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73282" w14:textId="77777777" w:rsidR="005D4FE9" w:rsidRDefault="005D4FE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639D6" w14:paraId="0CDAC778" w14:textId="77777777" w:rsidTr="0072486B">
        <w:tc>
          <w:tcPr>
            <w:tcW w:w="4784" w:type="dxa"/>
          </w:tcPr>
          <w:p w14:paraId="09D229D4" w14:textId="40FFA8BF" w:rsidR="006639D6" w:rsidRDefault="006639D6" w:rsidP="0072486B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5E9B72FF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0C977755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29C9B16D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39A86941" w14:textId="17B4F4BC" w:rsidR="006639D6" w:rsidRDefault="00B87DF4" w:rsidP="006E3D95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DE6CF7">
              <w:rPr>
                <w:b/>
                <w:bCs/>
                <w:sz w:val="18"/>
                <w:szCs w:val="18"/>
              </w:rPr>
              <w:t>133</w:t>
            </w:r>
            <w:r w:rsidR="003B3084" w:rsidRPr="00AC16D2">
              <w:rPr>
                <w:b/>
                <w:bCs/>
                <w:sz w:val="18"/>
                <w:szCs w:val="18"/>
              </w:rPr>
              <w:t>/1</w:t>
            </w:r>
            <w:r w:rsidR="006639D6" w:rsidRPr="00AC16D2">
              <w:rPr>
                <w:b/>
                <w:bCs/>
                <w:sz w:val="18"/>
                <w:szCs w:val="18"/>
              </w:rPr>
              <w:t xml:space="preserve">  от </w:t>
            </w:r>
            <w:r w:rsidR="003B3084" w:rsidRPr="00AC16D2">
              <w:rPr>
                <w:b/>
                <w:bCs/>
                <w:sz w:val="18"/>
                <w:szCs w:val="18"/>
              </w:rPr>
              <w:t xml:space="preserve"> </w:t>
            </w:r>
            <w:r w:rsidR="006E3D95">
              <w:rPr>
                <w:b/>
                <w:bCs/>
                <w:sz w:val="18"/>
                <w:szCs w:val="18"/>
              </w:rPr>
              <w:t>30</w:t>
            </w:r>
            <w:r w:rsidR="003B3084" w:rsidRPr="00AC16D2">
              <w:rPr>
                <w:b/>
                <w:bCs/>
                <w:sz w:val="18"/>
                <w:szCs w:val="18"/>
              </w:rPr>
              <w:t>.</w:t>
            </w:r>
            <w:r w:rsidR="006E3D95">
              <w:rPr>
                <w:b/>
                <w:bCs/>
                <w:sz w:val="18"/>
                <w:szCs w:val="18"/>
              </w:rPr>
              <w:t>08</w:t>
            </w:r>
            <w:r w:rsidR="003B3084" w:rsidRPr="00AC16D2">
              <w:rPr>
                <w:b/>
                <w:bCs/>
                <w:sz w:val="18"/>
                <w:szCs w:val="18"/>
              </w:rPr>
              <w:t>.</w:t>
            </w:r>
            <w:r w:rsidR="006639D6" w:rsidRPr="00AC16D2">
              <w:rPr>
                <w:b/>
                <w:bCs/>
                <w:sz w:val="18"/>
                <w:szCs w:val="18"/>
              </w:rPr>
              <w:t>202</w:t>
            </w:r>
            <w:r w:rsidR="006E3D95">
              <w:rPr>
                <w:b/>
                <w:bCs/>
                <w:sz w:val="18"/>
                <w:szCs w:val="18"/>
              </w:rPr>
              <w:t>4</w:t>
            </w:r>
            <w:r w:rsidR="006639D6"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681153C2" w14:textId="77777777" w:rsidR="0072486B" w:rsidRDefault="0072486B" w:rsidP="00233A24">
      <w:pPr>
        <w:snapToGrid w:val="0"/>
        <w:spacing w:line="360" w:lineRule="auto"/>
        <w:jc w:val="center"/>
        <w:rPr>
          <w:b/>
          <w:bCs/>
        </w:rPr>
      </w:pPr>
    </w:p>
    <w:p w14:paraId="23B4E8A1" w14:textId="77777777" w:rsidR="0072486B" w:rsidRDefault="0072486B" w:rsidP="00233A24">
      <w:pPr>
        <w:snapToGrid w:val="0"/>
        <w:spacing w:line="360" w:lineRule="auto"/>
        <w:jc w:val="center"/>
        <w:rPr>
          <w:b/>
          <w:bCs/>
        </w:rPr>
      </w:pPr>
    </w:p>
    <w:p w14:paraId="4DB6EED2" w14:textId="77777777" w:rsidR="0072486B" w:rsidRDefault="00C17329" w:rsidP="00233A24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 w:rsidR="002057A9">
        <w:rPr>
          <w:b/>
          <w:bCs/>
        </w:rPr>
        <w:t xml:space="preserve">  по адаптированной основной общеобразовател</w:t>
      </w:r>
      <w:r w:rsidR="005D2127">
        <w:rPr>
          <w:b/>
          <w:bCs/>
        </w:rPr>
        <w:t>ьной программе</w:t>
      </w:r>
      <w:r w:rsidR="0072486B">
        <w:rPr>
          <w:b/>
          <w:bCs/>
        </w:rPr>
        <w:t xml:space="preserve"> начального общего образования</w:t>
      </w:r>
      <w:r w:rsidR="005D2127">
        <w:rPr>
          <w:b/>
          <w:bCs/>
        </w:rPr>
        <w:t xml:space="preserve"> для </w:t>
      </w:r>
      <w:r w:rsidR="002057A9">
        <w:rPr>
          <w:b/>
          <w:bCs/>
        </w:rPr>
        <w:t xml:space="preserve"> обучающихся</w:t>
      </w:r>
      <w:r w:rsidR="005D2127">
        <w:rPr>
          <w:b/>
          <w:bCs/>
        </w:rPr>
        <w:t xml:space="preserve"> с задержкой психического развития</w:t>
      </w:r>
    </w:p>
    <w:p w14:paraId="1BAEF5E2" w14:textId="1A92E66C" w:rsidR="00C17329" w:rsidRDefault="00D15D11" w:rsidP="00233A24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5D2127">
        <w:rPr>
          <w:b/>
          <w:bCs/>
        </w:rPr>
        <w:t xml:space="preserve"> на 202</w:t>
      </w:r>
      <w:r w:rsidR="006E3D95">
        <w:rPr>
          <w:b/>
          <w:bCs/>
        </w:rPr>
        <w:t>4</w:t>
      </w:r>
      <w:r w:rsidR="005D2127">
        <w:rPr>
          <w:b/>
          <w:bCs/>
        </w:rPr>
        <w:t>-202</w:t>
      </w:r>
      <w:r w:rsidR="006E3D95">
        <w:rPr>
          <w:b/>
          <w:bCs/>
        </w:rPr>
        <w:t>5</w:t>
      </w:r>
      <w:r w:rsidR="005D2127">
        <w:rPr>
          <w:b/>
          <w:bCs/>
        </w:rPr>
        <w:t xml:space="preserve"> </w:t>
      </w:r>
      <w:r w:rsidR="001A2685">
        <w:rPr>
          <w:b/>
          <w:bCs/>
        </w:rPr>
        <w:t>уч. г</w:t>
      </w:r>
      <w:r w:rsidR="00C17329">
        <w:rPr>
          <w:b/>
          <w:bCs/>
        </w:rPr>
        <w:t>од</w:t>
      </w:r>
    </w:p>
    <w:p w14:paraId="221B97AD" w14:textId="77777777" w:rsidR="00F36B2F" w:rsidRPr="001818DD" w:rsidRDefault="005D2127" w:rsidP="001A2685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4</w:t>
      </w:r>
      <w:r w:rsidR="00C17329" w:rsidRPr="00531B18">
        <w:rPr>
          <w:b/>
          <w:bCs/>
        </w:rPr>
        <w:t xml:space="preserve"> класс</w:t>
      </w:r>
      <w:r w:rsidR="00286FBB">
        <w:rPr>
          <w:b/>
          <w:bCs/>
        </w:rPr>
        <w:t>, инклюзия</w:t>
      </w:r>
    </w:p>
    <w:tbl>
      <w:tblPr>
        <w:tblW w:w="10077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4536"/>
        <w:gridCol w:w="1984"/>
      </w:tblGrid>
      <w:tr w:rsidR="005D2127" w:rsidRPr="00A94438" w14:paraId="20491DA9" w14:textId="77777777" w:rsidTr="005D2127">
        <w:trPr>
          <w:trHeight w:val="489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680A5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 xml:space="preserve">Предметные </w:t>
            </w:r>
          </w:p>
          <w:p w14:paraId="03D207A5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2B7C0648" w14:textId="77777777" w:rsidR="005D2127" w:rsidRPr="00A94438" w:rsidRDefault="005D2127" w:rsidP="005D212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09BA9E" w14:textId="77777777" w:rsidR="005D2127" w:rsidRPr="00A94438" w:rsidRDefault="005D2127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</w:tr>
      <w:tr w:rsidR="002057A9" w:rsidRPr="00A94438" w14:paraId="4DF7180E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3A33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1698CE5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FDDC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6A5B174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88A1B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57A9" w:rsidRPr="00A94438" w14:paraId="2E6D9508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62C0A8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5B24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14AE40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7F09398B" w14:textId="77777777" w:rsidTr="005D2127"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B2E32" w14:textId="77777777" w:rsidR="002057A9" w:rsidRPr="00A94438" w:rsidRDefault="002057A9" w:rsidP="00F131CC">
            <w:pPr>
              <w:rPr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8094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F8F62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04CD5682" w14:textId="77777777" w:rsidTr="005D2127">
        <w:trPr>
          <w:trHeight w:val="48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18CD9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Математика и информатика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52458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010B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5265D503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6489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Обществознание и естествознание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9B52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17B41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6604038D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C66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E4AD8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FA14FE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7A9" w:rsidRPr="00A94438" w14:paraId="6D8DC5C8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929AA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Искусство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038BF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DDD6F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771B1326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97EFE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9C18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B40FC48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31D66012" w14:textId="77777777" w:rsidTr="005D2127">
        <w:trPr>
          <w:trHeight w:val="295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A841A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AB77B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0DC1F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3760E306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04F62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28F6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CA2E5A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2127" w:rsidRPr="00A94438" w14:paraId="5AA2F1F1" w14:textId="77777777" w:rsidTr="00D839C6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23D17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  <w:r w:rsidRPr="00A94438">
              <w:rPr>
                <w:b/>
                <w:i/>
                <w:lang w:eastAsia="en-US"/>
              </w:rPr>
              <w:t>Итого</w:t>
            </w:r>
            <w:r>
              <w:rPr>
                <w:b/>
                <w:i/>
                <w:lang w:eastAsia="en-US"/>
              </w:rPr>
              <w:t>, обязательная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1E6203" w14:textId="77777777" w:rsidR="005D2127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</w:tr>
      <w:tr w:rsidR="002057A9" w:rsidRPr="00A94438" w14:paraId="42C1BC0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8971F" w14:textId="77777777" w:rsidR="002057A9" w:rsidRPr="00533511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  <w:r w:rsidR="005D2127">
              <w:rPr>
                <w:b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3A61AC" w14:textId="77777777" w:rsidR="002057A9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057A9" w:rsidRPr="00A94438" w14:paraId="1B11750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4086E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b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744F42" w14:textId="77777777" w:rsidR="002057A9" w:rsidRPr="007D216F" w:rsidRDefault="002057A9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7D216F">
              <w:rPr>
                <w:b/>
                <w:sz w:val="24"/>
                <w:szCs w:val="24"/>
              </w:rPr>
              <w:t>8</w:t>
            </w:r>
          </w:p>
        </w:tc>
      </w:tr>
      <w:tr w:rsidR="002057A9" w:rsidRPr="00A94438" w14:paraId="7E9C430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2CC5C" w14:textId="77777777" w:rsidR="002057A9" w:rsidRPr="002373B6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373B6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2697D9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44770A" w:rsidRPr="00A94438" w14:paraId="036B9880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FBD4" w14:textId="5E1AB55D" w:rsidR="0044770A" w:rsidRPr="002373B6" w:rsidRDefault="0044770A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Ритмика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5AAEF" w14:textId="25BCB705" w:rsidR="0044770A" w:rsidRDefault="0072486B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7A9" w:rsidRPr="00A94438" w14:paraId="1152C52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7E9B5" w14:textId="77777777" w:rsidR="00C35A36" w:rsidRDefault="002057A9" w:rsidP="00C35A3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Pr="00A94438">
              <w:rPr>
                <w:rFonts w:eastAsia="Calibri"/>
                <w:lang w:eastAsia="en-US"/>
              </w:rPr>
              <w:t xml:space="preserve"> занятия коррекционной направленности с педагогом-психологом</w:t>
            </w:r>
            <w:r>
              <w:rPr>
                <w:rFonts w:eastAsia="Calibri"/>
                <w:lang w:eastAsia="en-US"/>
              </w:rPr>
              <w:t xml:space="preserve">, направленные на </w:t>
            </w:r>
            <w:r w:rsidR="00233A24">
              <w:rPr>
                <w:rFonts w:eastAsia="Calibri"/>
                <w:lang w:eastAsia="en-US"/>
              </w:rPr>
              <w:t xml:space="preserve">формирование и развитие </w:t>
            </w:r>
            <w:r w:rsidR="0072486B">
              <w:rPr>
                <w:rFonts w:eastAsia="Calibri"/>
                <w:lang w:eastAsia="en-US"/>
              </w:rPr>
              <w:t xml:space="preserve"> </w:t>
            </w:r>
            <w:r w:rsidR="00C35A36">
              <w:rPr>
                <w:rFonts w:eastAsia="Calibri"/>
                <w:lang w:eastAsia="en-US"/>
              </w:rPr>
              <w:t>пространственно-временных представлений.</w:t>
            </w:r>
          </w:p>
          <w:p w14:paraId="4BC49CFD" w14:textId="40E8A7BE" w:rsidR="0044770A" w:rsidRPr="0044770A" w:rsidRDefault="0044770A" w:rsidP="00C35A36">
            <w:pPr>
              <w:spacing w:line="276" w:lineRule="auto"/>
              <w:jc w:val="both"/>
            </w:pPr>
            <w:r w:rsidRPr="00402654">
              <w:t>Курс «120 уроков психологического развития» Автор Н.П. Локалова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C78554" w14:textId="494C8AC3" w:rsidR="002057A9" w:rsidRPr="00A94438" w:rsidRDefault="0044770A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1E0F14B9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099023" w14:textId="77777777" w:rsidR="0072486B" w:rsidRDefault="002057A9" w:rsidP="0072486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lang w:eastAsia="en-US"/>
              </w:rPr>
              <w:t>Индивидуальные</w:t>
            </w:r>
            <w:r w:rsidR="00626D98">
              <w:rPr>
                <w:rFonts w:eastAsia="Calibri"/>
                <w:lang w:eastAsia="en-US"/>
              </w:rPr>
              <w:t xml:space="preserve"> и групповые </w:t>
            </w:r>
            <w:r w:rsidRPr="00A94438">
              <w:rPr>
                <w:rFonts w:eastAsia="Calibri"/>
                <w:lang w:eastAsia="en-US"/>
              </w:rPr>
              <w:t xml:space="preserve"> занятия коррекционно</w:t>
            </w:r>
            <w:r>
              <w:rPr>
                <w:rFonts w:eastAsia="Calibri"/>
                <w:lang w:eastAsia="en-US"/>
              </w:rPr>
              <w:t>й направленности с дефектологом, направленные на коррекцию и развитие познавательной деятельности, мыслительных операций</w:t>
            </w:r>
            <w:r w:rsidR="0044770A">
              <w:rPr>
                <w:rFonts w:eastAsia="Calibri"/>
                <w:lang w:eastAsia="en-US"/>
              </w:rPr>
              <w:t xml:space="preserve"> </w:t>
            </w:r>
          </w:p>
          <w:p w14:paraId="2F632B23" w14:textId="2177309E" w:rsidR="0044770A" w:rsidRPr="0044770A" w:rsidRDefault="0044770A" w:rsidP="0072486B">
            <w:pPr>
              <w:spacing w:line="276" w:lineRule="auto"/>
              <w:jc w:val="both"/>
              <w:rPr>
                <w:color w:val="000000"/>
              </w:rPr>
            </w:pPr>
            <w:r w:rsidRPr="00402654">
              <w:t>Курс:</w:t>
            </w:r>
            <w:r w:rsidR="0072486B">
              <w:t xml:space="preserve"> </w:t>
            </w:r>
            <w:r w:rsidRPr="00402654">
              <w:rPr>
                <w:rStyle w:val="c15"/>
                <w:color w:val="000000"/>
              </w:rPr>
              <w:t xml:space="preserve">«Развитие познавательной деятельности обучающих с ОВЗ».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7AA4C0" w14:textId="2E0DE663" w:rsidR="002057A9" w:rsidRPr="00A94438" w:rsidRDefault="00144378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77D2C" w:rsidRPr="00A94438" w14:paraId="0147825C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2336D" w14:textId="77777777" w:rsidR="00233A24" w:rsidRDefault="00C77D2C" w:rsidP="00233A2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lang w:eastAsia="en-US"/>
              </w:rPr>
              <w:t xml:space="preserve">Индивидуальные занятия коррекционной направленности с </w:t>
            </w:r>
            <w:r>
              <w:rPr>
                <w:rFonts w:eastAsia="Calibri"/>
                <w:lang w:eastAsia="en-US"/>
              </w:rPr>
              <w:t xml:space="preserve">логопедом, направленные </w:t>
            </w:r>
            <w:r w:rsidR="00233A24">
              <w:rPr>
                <w:rFonts w:eastAsia="Calibri"/>
                <w:lang w:eastAsia="en-US"/>
              </w:rPr>
              <w:t>на коррекцию нарушений устной и письменной речи.</w:t>
            </w:r>
          </w:p>
          <w:p w14:paraId="040491F4" w14:textId="140489AB" w:rsidR="0044770A" w:rsidRPr="00A94438" w:rsidRDefault="0044770A" w:rsidP="00233A2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>Курс: «Коррекция устной и письменной речи учащихся начальных классов». Автор Л.Н. Ефименкова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5FEE58" w14:textId="1FCAD952" w:rsidR="00C77D2C" w:rsidRDefault="00144378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2057A9" w:rsidRPr="00A94438" w14:paraId="342C250A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0B57A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EC9B0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2057A9" w:rsidRPr="00A94438" w14:paraId="0544A4F4" w14:textId="77777777" w:rsidTr="005D2127">
        <w:trPr>
          <w:trHeight w:val="275"/>
        </w:trPr>
        <w:tc>
          <w:tcPr>
            <w:tcW w:w="8093" w:type="dxa"/>
            <w:gridSpan w:val="2"/>
          </w:tcPr>
          <w:p w14:paraId="38E8ACAE" w14:textId="2912FE41" w:rsidR="003B3084" w:rsidRPr="00A94438" w:rsidRDefault="003B3084" w:rsidP="00F131CC">
            <w:r>
              <w:t>Азбука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354FD6" w14:textId="77777777" w:rsidR="002057A9" w:rsidRPr="007B4DD8" w:rsidRDefault="002057A9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51AF3BC8" w14:textId="77777777" w:rsidTr="005D2127">
        <w:trPr>
          <w:trHeight w:val="272"/>
        </w:trPr>
        <w:tc>
          <w:tcPr>
            <w:tcW w:w="8093" w:type="dxa"/>
            <w:gridSpan w:val="2"/>
          </w:tcPr>
          <w:p w14:paraId="79553991" w14:textId="00044A40" w:rsidR="003B3084" w:rsidRPr="00A94438" w:rsidRDefault="003B3084" w:rsidP="00F131CC">
            <w:r>
              <w:t>Разговор о важном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8E5DBF" w14:textId="77777777" w:rsidR="002057A9" w:rsidRPr="007B4DD8" w:rsidRDefault="002057A9" w:rsidP="00F131C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6E465C50" w14:textId="77777777" w:rsidTr="005D2127">
        <w:trPr>
          <w:trHeight w:val="272"/>
        </w:trPr>
        <w:tc>
          <w:tcPr>
            <w:tcW w:w="8093" w:type="dxa"/>
            <w:gridSpan w:val="2"/>
          </w:tcPr>
          <w:p w14:paraId="5BF2CBD1" w14:textId="0585A637" w:rsidR="003B3084" w:rsidRDefault="003B3084" w:rsidP="00F131CC">
            <w:r>
              <w:t>Орлята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81E54C" w14:textId="77777777" w:rsidR="002057A9" w:rsidRDefault="002057A9" w:rsidP="00F131C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527C6AC7" w14:textId="77777777" w:rsidTr="005D2127">
        <w:trPr>
          <w:trHeight w:val="272"/>
        </w:trPr>
        <w:tc>
          <w:tcPr>
            <w:tcW w:w="8093" w:type="dxa"/>
            <w:gridSpan w:val="2"/>
          </w:tcPr>
          <w:p w14:paraId="1C5062C0" w14:textId="77777777" w:rsidR="002057A9" w:rsidRPr="00A94438" w:rsidRDefault="002057A9" w:rsidP="00F131CC">
            <w:r w:rsidRPr="00A94438"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E912A0" w14:textId="77777777" w:rsidR="002057A9" w:rsidRPr="00A94438" w:rsidRDefault="002057A9" w:rsidP="00F131C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</w:tbl>
    <w:p w14:paraId="0A19284B" w14:textId="77777777" w:rsidR="006413E4" w:rsidRDefault="006413E4" w:rsidP="001A1A73">
      <w:pPr>
        <w:spacing w:line="360" w:lineRule="auto"/>
        <w:jc w:val="both"/>
      </w:pPr>
    </w:p>
    <w:p w14:paraId="7B59DEEA" w14:textId="77777777" w:rsidR="00C012D9" w:rsidRPr="00974215" w:rsidRDefault="00C012D9" w:rsidP="00C012D9">
      <w:pPr>
        <w:widowControl/>
        <w:suppressAutoHyphens w:val="0"/>
        <w:autoSpaceDE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</w:t>
      </w:r>
      <w:r>
        <w:rPr>
          <w:rFonts w:eastAsia="Calibri"/>
          <w:sz w:val="24"/>
          <w:szCs w:val="24"/>
          <w:lang w:eastAsia="en-US"/>
        </w:rPr>
        <w:t>.</w:t>
      </w:r>
    </w:p>
    <w:p w14:paraId="41C9C346" w14:textId="77777777" w:rsidR="00C012D9" w:rsidRDefault="00C012D9" w:rsidP="00C012D9">
      <w:pPr>
        <w:spacing w:line="360" w:lineRule="auto"/>
        <w:jc w:val="both"/>
        <w:rPr>
          <w:b/>
          <w:bCs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 г</w:t>
      </w:r>
    </w:p>
    <w:p w14:paraId="2FE83C31" w14:textId="77777777" w:rsidR="00C012D9" w:rsidRDefault="00C012D9" w:rsidP="001A1A73">
      <w:pPr>
        <w:spacing w:line="360" w:lineRule="auto"/>
        <w:jc w:val="both"/>
      </w:pPr>
    </w:p>
    <w:sectPr w:rsidR="00C012D9" w:rsidSect="00BC6CAB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4425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2B7F"/>
    <w:rsid w:val="000542C1"/>
    <w:rsid w:val="00060A1F"/>
    <w:rsid w:val="00085B94"/>
    <w:rsid w:val="00086E9A"/>
    <w:rsid w:val="0009546F"/>
    <w:rsid w:val="0009706F"/>
    <w:rsid w:val="000A0391"/>
    <w:rsid w:val="000B5470"/>
    <w:rsid w:val="000C0F9B"/>
    <w:rsid w:val="000C32E6"/>
    <w:rsid w:val="000D2244"/>
    <w:rsid w:val="000D50CE"/>
    <w:rsid w:val="00101906"/>
    <w:rsid w:val="00111B4F"/>
    <w:rsid w:val="001330F7"/>
    <w:rsid w:val="0013562F"/>
    <w:rsid w:val="00136F0F"/>
    <w:rsid w:val="00137213"/>
    <w:rsid w:val="00144378"/>
    <w:rsid w:val="0016624D"/>
    <w:rsid w:val="00173726"/>
    <w:rsid w:val="00177658"/>
    <w:rsid w:val="00194D18"/>
    <w:rsid w:val="001A1A73"/>
    <w:rsid w:val="001A2685"/>
    <w:rsid w:val="001D72E3"/>
    <w:rsid w:val="002057A9"/>
    <w:rsid w:val="00215C2B"/>
    <w:rsid w:val="00233A24"/>
    <w:rsid w:val="00244B67"/>
    <w:rsid w:val="00264773"/>
    <w:rsid w:val="00265412"/>
    <w:rsid w:val="0028002D"/>
    <w:rsid w:val="00284D4D"/>
    <w:rsid w:val="00286D17"/>
    <w:rsid w:val="00286FBB"/>
    <w:rsid w:val="0029033E"/>
    <w:rsid w:val="0029197F"/>
    <w:rsid w:val="002B2894"/>
    <w:rsid w:val="002E5185"/>
    <w:rsid w:val="002E67F1"/>
    <w:rsid w:val="00346A19"/>
    <w:rsid w:val="00357B92"/>
    <w:rsid w:val="003854A9"/>
    <w:rsid w:val="00391425"/>
    <w:rsid w:val="003B3084"/>
    <w:rsid w:val="003E552D"/>
    <w:rsid w:val="0041329A"/>
    <w:rsid w:val="004152C2"/>
    <w:rsid w:val="00420075"/>
    <w:rsid w:val="004233DB"/>
    <w:rsid w:val="0044770A"/>
    <w:rsid w:val="00467CE7"/>
    <w:rsid w:val="00487CCB"/>
    <w:rsid w:val="004A38E9"/>
    <w:rsid w:val="004D29DA"/>
    <w:rsid w:val="004D4E49"/>
    <w:rsid w:val="004F00DC"/>
    <w:rsid w:val="004F3CD4"/>
    <w:rsid w:val="0051008D"/>
    <w:rsid w:val="00531B18"/>
    <w:rsid w:val="00546275"/>
    <w:rsid w:val="00555E01"/>
    <w:rsid w:val="00563E46"/>
    <w:rsid w:val="00582954"/>
    <w:rsid w:val="00590E00"/>
    <w:rsid w:val="005B1A9F"/>
    <w:rsid w:val="005B6F4D"/>
    <w:rsid w:val="005D2127"/>
    <w:rsid w:val="005D3216"/>
    <w:rsid w:val="005D4FE9"/>
    <w:rsid w:val="00603E5C"/>
    <w:rsid w:val="006040E2"/>
    <w:rsid w:val="006068CE"/>
    <w:rsid w:val="00626D98"/>
    <w:rsid w:val="00632447"/>
    <w:rsid w:val="006413E4"/>
    <w:rsid w:val="00647E72"/>
    <w:rsid w:val="006639D6"/>
    <w:rsid w:val="00674F1D"/>
    <w:rsid w:val="00677036"/>
    <w:rsid w:val="006862DD"/>
    <w:rsid w:val="006A5DC0"/>
    <w:rsid w:val="006A5EEB"/>
    <w:rsid w:val="006A5FD8"/>
    <w:rsid w:val="006C7462"/>
    <w:rsid w:val="006E3D95"/>
    <w:rsid w:val="00715DC3"/>
    <w:rsid w:val="0072486B"/>
    <w:rsid w:val="0073198B"/>
    <w:rsid w:val="00743320"/>
    <w:rsid w:val="00752EDA"/>
    <w:rsid w:val="007663D0"/>
    <w:rsid w:val="007852DC"/>
    <w:rsid w:val="00793A67"/>
    <w:rsid w:val="00814C76"/>
    <w:rsid w:val="008168CF"/>
    <w:rsid w:val="00820203"/>
    <w:rsid w:val="0084661A"/>
    <w:rsid w:val="00856B45"/>
    <w:rsid w:val="00861A49"/>
    <w:rsid w:val="00874C63"/>
    <w:rsid w:val="008936CB"/>
    <w:rsid w:val="008E612C"/>
    <w:rsid w:val="008F0930"/>
    <w:rsid w:val="008F1EE9"/>
    <w:rsid w:val="0092337D"/>
    <w:rsid w:val="009352B8"/>
    <w:rsid w:val="009401C3"/>
    <w:rsid w:val="0097289D"/>
    <w:rsid w:val="00974215"/>
    <w:rsid w:val="00981D76"/>
    <w:rsid w:val="00994CC2"/>
    <w:rsid w:val="009A3B19"/>
    <w:rsid w:val="00A0601B"/>
    <w:rsid w:val="00A41484"/>
    <w:rsid w:val="00A41606"/>
    <w:rsid w:val="00A4663D"/>
    <w:rsid w:val="00A46BD7"/>
    <w:rsid w:val="00A717F6"/>
    <w:rsid w:val="00AC16D2"/>
    <w:rsid w:val="00AD2273"/>
    <w:rsid w:val="00AD6E32"/>
    <w:rsid w:val="00AF6957"/>
    <w:rsid w:val="00B00209"/>
    <w:rsid w:val="00B03584"/>
    <w:rsid w:val="00B14754"/>
    <w:rsid w:val="00B323E3"/>
    <w:rsid w:val="00B33480"/>
    <w:rsid w:val="00B45768"/>
    <w:rsid w:val="00B510B9"/>
    <w:rsid w:val="00B51CD9"/>
    <w:rsid w:val="00B57B93"/>
    <w:rsid w:val="00B604E9"/>
    <w:rsid w:val="00B80CD2"/>
    <w:rsid w:val="00B822B0"/>
    <w:rsid w:val="00B87DF4"/>
    <w:rsid w:val="00BA3142"/>
    <w:rsid w:val="00BA73AF"/>
    <w:rsid w:val="00BC6CAB"/>
    <w:rsid w:val="00BD111E"/>
    <w:rsid w:val="00BD5C8E"/>
    <w:rsid w:val="00BF280B"/>
    <w:rsid w:val="00C012D9"/>
    <w:rsid w:val="00C04EE8"/>
    <w:rsid w:val="00C17329"/>
    <w:rsid w:val="00C313CC"/>
    <w:rsid w:val="00C35A36"/>
    <w:rsid w:val="00C604E3"/>
    <w:rsid w:val="00C77D2C"/>
    <w:rsid w:val="00C8063C"/>
    <w:rsid w:val="00CA30CA"/>
    <w:rsid w:val="00CD7EE9"/>
    <w:rsid w:val="00CE01FC"/>
    <w:rsid w:val="00CE4EAF"/>
    <w:rsid w:val="00CE58CE"/>
    <w:rsid w:val="00CF2081"/>
    <w:rsid w:val="00CF230A"/>
    <w:rsid w:val="00D132A4"/>
    <w:rsid w:val="00D13925"/>
    <w:rsid w:val="00D15D11"/>
    <w:rsid w:val="00D16875"/>
    <w:rsid w:val="00D171EF"/>
    <w:rsid w:val="00D26C90"/>
    <w:rsid w:val="00D4476F"/>
    <w:rsid w:val="00D47524"/>
    <w:rsid w:val="00D67BDF"/>
    <w:rsid w:val="00D82A50"/>
    <w:rsid w:val="00D85D4A"/>
    <w:rsid w:val="00DA275A"/>
    <w:rsid w:val="00DB3BF8"/>
    <w:rsid w:val="00DE3F39"/>
    <w:rsid w:val="00DE6CF7"/>
    <w:rsid w:val="00DE7B0A"/>
    <w:rsid w:val="00E4388E"/>
    <w:rsid w:val="00E56A6C"/>
    <w:rsid w:val="00E60C20"/>
    <w:rsid w:val="00E62BB7"/>
    <w:rsid w:val="00E65460"/>
    <w:rsid w:val="00E67042"/>
    <w:rsid w:val="00E672D6"/>
    <w:rsid w:val="00EB00CE"/>
    <w:rsid w:val="00EB7A62"/>
    <w:rsid w:val="00EC0680"/>
    <w:rsid w:val="00EC7727"/>
    <w:rsid w:val="00F36B2F"/>
    <w:rsid w:val="00F627B7"/>
    <w:rsid w:val="00FD3B0D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9C19"/>
  <w15:docId w15:val="{8380174E-3C2A-436D-94F5-83007F8B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4">
    <w:name w:val="c44"/>
    <w:basedOn w:val="a"/>
    <w:rsid w:val="0044770A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44770A"/>
  </w:style>
  <w:style w:type="paragraph" w:styleId="a4">
    <w:name w:val="Body Text"/>
    <w:basedOn w:val="a"/>
    <w:link w:val="a5"/>
    <w:uiPriority w:val="1"/>
    <w:qFormat/>
    <w:rsid w:val="0072486B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2486B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72486B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049B-945A-4DD3-A3D0-4837B447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120</cp:revision>
  <cp:lastPrinted>2024-09-01T11:06:00Z</cp:lastPrinted>
  <dcterms:created xsi:type="dcterms:W3CDTF">2018-08-14T10:43:00Z</dcterms:created>
  <dcterms:modified xsi:type="dcterms:W3CDTF">2024-10-07T08:56:00Z</dcterms:modified>
</cp:coreProperties>
</file>