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30" w:rsidRPr="00D11EA9" w:rsidRDefault="003C6230" w:rsidP="003C6230">
      <w:pPr>
        <w:pStyle w:val="ParagraphStyle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D11EA9">
        <w:rPr>
          <w:rFonts w:ascii="Times New Roman" w:hAnsi="Times New Roman"/>
          <w:b/>
          <w:sz w:val="28"/>
          <w:szCs w:val="28"/>
          <w:u w:val="single"/>
        </w:rPr>
        <w:t xml:space="preserve">Государственное бюджетное общеобразовательное учреждение Самарской области средняя общеобразовательная школа №3 «Образовательный центр» с. </w:t>
      </w:r>
      <w:proofErr w:type="spellStart"/>
      <w:r w:rsidRPr="00D11EA9">
        <w:rPr>
          <w:rFonts w:ascii="Times New Roman" w:hAnsi="Times New Roman"/>
          <w:b/>
          <w:sz w:val="28"/>
          <w:szCs w:val="28"/>
          <w:u w:val="single"/>
        </w:rPr>
        <w:t>Кинель</w:t>
      </w:r>
      <w:proofErr w:type="spellEnd"/>
      <w:r w:rsidRPr="00D11EA9">
        <w:rPr>
          <w:rFonts w:ascii="Times New Roman" w:hAnsi="Times New Roman"/>
          <w:b/>
          <w:sz w:val="28"/>
          <w:szCs w:val="28"/>
          <w:u w:val="single"/>
        </w:rPr>
        <w:t xml:space="preserve">-Черкассы муниципального района </w:t>
      </w:r>
      <w:proofErr w:type="spellStart"/>
      <w:r w:rsidRPr="00D11EA9">
        <w:rPr>
          <w:rFonts w:ascii="Times New Roman" w:hAnsi="Times New Roman"/>
          <w:b/>
          <w:sz w:val="28"/>
          <w:szCs w:val="28"/>
          <w:u w:val="single"/>
        </w:rPr>
        <w:t>Кинель</w:t>
      </w:r>
      <w:proofErr w:type="spellEnd"/>
      <w:r w:rsidRPr="00D11EA9">
        <w:rPr>
          <w:rFonts w:ascii="Times New Roman" w:hAnsi="Times New Roman"/>
          <w:b/>
          <w:sz w:val="28"/>
          <w:szCs w:val="28"/>
          <w:u w:val="single"/>
        </w:rPr>
        <w:t>-Черкасский Самарской области</w:t>
      </w:r>
    </w:p>
    <w:p w:rsidR="003C6230" w:rsidRPr="00D11EA9" w:rsidRDefault="003C6230" w:rsidP="003C6230">
      <w:pPr>
        <w:pStyle w:val="ParagraphStyle"/>
        <w:shd w:val="clear" w:color="auto" w:fill="FFFFFF"/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5"/>
        <w:gridCol w:w="3240"/>
        <w:gridCol w:w="3056"/>
      </w:tblGrid>
      <w:tr w:rsidR="003C6230" w:rsidRPr="00D11EA9" w:rsidTr="00185A76">
        <w:tc>
          <w:tcPr>
            <w:tcW w:w="3794" w:type="dxa"/>
          </w:tcPr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1EA9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</w:p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>Директор ГБОУ СОШ №3</w:t>
            </w:r>
          </w:p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>«ОЦ» с</w:t>
            </w:r>
            <w:proofErr w:type="gramStart"/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>-Черкассы</w:t>
            </w:r>
          </w:p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>Долудин</w:t>
            </w:r>
            <w:proofErr w:type="spellEnd"/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 xml:space="preserve"> А.Г.</w:t>
            </w:r>
          </w:p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 xml:space="preserve">________________  </w:t>
            </w:r>
          </w:p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 xml:space="preserve">«_1_» </w:t>
            </w:r>
            <w:r w:rsidRPr="00D11EA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сентября</w:t>
            </w:r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>_ 2016 г.</w:t>
            </w:r>
          </w:p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1EA9"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</w:t>
            </w:r>
          </w:p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 xml:space="preserve">Зам. директора по </w:t>
            </w:r>
            <w:r w:rsidR="00724A1D">
              <w:rPr>
                <w:rFonts w:ascii="Times New Roman" w:hAnsi="Times New Roman"/>
                <w:bCs/>
                <w:sz w:val="28"/>
                <w:szCs w:val="28"/>
              </w:rPr>
              <w:t>МР</w:t>
            </w:r>
          </w:p>
          <w:p w:rsidR="003C6230" w:rsidRPr="00D11EA9" w:rsidRDefault="00724A1D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И.Ю.</w:t>
            </w:r>
            <w:r w:rsidR="00BF5CA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 xml:space="preserve">_______________ </w:t>
            </w:r>
          </w:p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>«31» _</w:t>
            </w:r>
            <w:r w:rsidRPr="00D11EA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августа</w:t>
            </w:r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>__ 2016 г.</w:t>
            </w:r>
          </w:p>
        </w:tc>
        <w:tc>
          <w:tcPr>
            <w:tcW w:w="3260" w:type="dxa"/>
          </w:tcPr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E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Рассмотрено </w:t>
            </w:r>
          </w:p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 xml:space="preserve">на МО </w:t>
            </w:r>
          </w:p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>Протокол №1</w:t>
            </w:r>
          </w:p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>от 29 августа 2016 г.</w:t>
            </w:r>
          </w:p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>Руководитель МО</w:t>
            </w:r>
          </w:p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>Ванюхина Ю.А.</w:t>
            </w:r>
          </w:p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>__________________</w:t>
            </w:r>
          </w:p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EA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C6230" w:rsidRPr="00D11EA9" w:rsidRDefault="003C6230" w:rsidP="00185A7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E3801" w:rsidRDefault="00966392" w:rsidP="00966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E0349" w:rsidRDefault="00DE0349" w:rsidP="009663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349" w:rsidRDefault="00DE0349" w:rsidP="009663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392" w:rsidRPr="00DE0349" w:rsidRDefault="00966392" w:rsidP="00966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349">
        <w:rPr>
          <w:rFonts w:ascii="Times New Roman" w:hAnsi="Times New Roman" w:cs="Times New Roman"/>
          <w:b/>
          <w:sz w:val="28"/>
          <w:szCs w:val="28"/>
        </w:rPr>
        <w:t>АДАПТИРОВАННАЯ  РАБОЧАЯ  ПРОГРАММА ПО ПРЕДМЕТУ                                        « МАТЕМАТИКА</w:t>
      </w:r>
      <w:r w:rsidRPr="00DE0349">
        <w:rPr>
          <w:rFonts w:ascii="Times New Roman" w:hAnsi="Times New Roman" w:cs="Times New Roman"/>
          <w:b/>
          <w:i/>
          <w:sz w:val="28"/>
          <w:szCs w:val="28"/>
        </w:rPr>
        <w:t xml:space="preserve">»  </w:t>
      </w:r>
      <w:r w:rsidRPr="00DE0349">
        <w:rPr>
          <w:rFonts w:ascii="Times New Roman" w:hAnsi="Times New Roman" w:cs="Times New Roman"/>
          <w:b/>
          <w:sz w:val="28"/>
          <w:szCs w:val="28"/>
        </w:rPr>
        <w:t>ДЛЯ ДЕТЕЙ  С  ЗАДЕРЖКОЙ ПСИХИЧЕСКОГО РАЗВИТИЯ.</w:t>
      </w:r>
    </w:p>
    <w:p w:rsidR="00DE0349" w:rsidRPr="00DE0349" w:rsidRDefault="00DE0349" w:rsidP="00966392">
      <w:pPr>
        <w:pStyle w:val="a3"/>
        <w:rPr>
          <w:rFonts w:ascii="Times New Roman" w:hAnsi="Times New Roman"/>
          <w:sz w:val="28"/>
          <w:szCs w:val="28"/>
        </w:rPr>
      </w:pPr>
    </w:p>
    <w:p w:rsidR="00DE0349" w:rsidRPr="00DE0349" w:rsidRDefault="00DE0349" w:rsidP="00966392">
      <w:pPr>
        <w:pStyle w:val="a3"/>
        <w:rPr>
          <w:rFonts w:ascii="Times New Roman" w:hAnsi="Times New Roman"/>
          <w:sz w:val="28"/>
          <w:szCs w:val="28"/>
        </w:rPr>
      </w:pPr>
    </w:p>
    <w:p w:rsidR="00DE0349" w:rsidRPr="00DE0349" w:rsidRDefault="00966392" w:rsidP="00DE034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349">
        <w:rPr>
          <w:rFonts w:ascii="Times New Roman" w:hAnsi="Times New Roman"/>
          <w:sz w:val="28"/>
          <w:szCs w:val="28"/>
        </w:rPr>
        <w:t xml:space="preserve">Класс  </w:t>
      </w:r>
      <w:r w:rsidRPr="00DE0349">
        <w:rPr>
          <w:rFonts w:ascii="Times New Roman" w:hAnsi="Times New Roman"/>
          <w:b/>
          <w:sz w:val="28"/>
          <w:szCs w:val="28"/>
        </w:rPr>
        <w:t xml:space="preserve">5 </w:t>
      </w:r>
    </w:p>
    <w:p w:rsidR="00DE0349" w:rsidRPr="00DE0349" w:rsidRDefault="00DE0349" w:rsidP="00966392">
      <w:pPr>
        <w:tabs>
          <w:tab w:val="left" w:pos="99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392" w:rsidRPr="00DE0349" w:rsidRDefault="00966392" w:rsidP="00966392">
      <w:pPr>
        <w:tabs>
          <w:tab w:val="left" w:pos="99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349"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 по рабочей программе</w:t>
      </w:r>
      <w:r w:rsidRPr="00DE0349">
        <w:rPr>
          <w:rFonts w:ascii="Times New Roman" w:eastAsia="Times New Roman" w:hAnsi="Times New Roman" w:cs="Times New Roman"/>
          <w:sz w:val="28"/>
          <w:szCs w:val="28"/>
        </w:rPr>
        <w:t>: в год 102 ч, в неделю 3 ч</w:t>
      </w:r>
    </w:p>
    <w:p w:rsidR="00966392" w:rsidRDefault="00966392" w:rsidP="00966392">
      <w:pPr>
        <w:tabs>
          <w:tab w:val="left" w:pos="9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392" w:rsidRDefault="00966392" w:rsidP="00966392">
      <w:pPr>
        <w:pStyle w:val="a3"/>
        <w:rPr>
          <w:rFonts w:ascii="Times New Roman" w:hAnsi="Times New Roman"/>
          <w:sz w:val="24"/>
          <w:szCs w:val="24"/>
        </w:rPr>
      </w:pPr>
    </w:p>
    <w:p w:rsidR="00966392" w:rsidRDefault="00966392" w:rsidP="00966392">
      <w:pPr>
        <w:pStyle w:val="a3"/>
        <w:rPr>
          <w:rFonts w:ascii="Times New Roman" w:hAnsi="Times New Roman"/>
          <w:sz w:val="24"/>
          <w:szCs w:val="24"/>
        </w:rPr>
      </w:pPr>
    </w:p>
    <w:p w:rsidR="00966392" w:rsidRDefault="00966392" w:rsidP="00966392">
      <w:pPr>
        <w:pStyle w:val="a3"/>
        <w:rPr>
          <w:rFonts w:ascii="Times New Roman" w:hAnsi="Times New Roman"/>
          <w:b/>
          <w:sz w:val="24"/>
          <w:szCs w:val="24"/>
        </w:rPr>
      </w:pPr>
    </w:p>
    <w:p w:rsidR="00966392" w:rsidRDefault="00966392" w:rsidP="00966392">
      <w:pPr>
        <w:pStyle w:val="a3"/>
        <w:rPr>
          <w:rFonts w:ascii="Times New Roman" w:hAnsi="Times New Roman"/>
          <w:sz w:val="24"/>
          <w:szCs w:val="24"/>
        </w:rPr>
      </w:pPr>
    </w:p>
    <w:p w:rsidR="00966392" w:rsidRDefault="00966392" w:rsidP="0096639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66392" w:rsidRDefault="00966392" w:rsidP="0096639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 Булычева Т.И. </w:t>
      </w:r>
    </w:p>
    <w:p w:rsidR="00966392" w:rsidRDefault="00966392" w:rsidP="009663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66392" w:rsidRDefault="00966392" w:rsidP="009663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66392" w:rsidRDefault="00966392" w:rsidP="009663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66392" w:rsidRDefault="00966392" w:rsidP="009663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66392" w:rsidRDefault="00966392" w:rsidP="009663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66392" w:rsidRDefault="00966392" w:rsidP="009663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66392" w:rsidRDefault="00966392" w:rsidP="009663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66392" w:rsidRPr="00AE3801" w:rsidRDefault="00966392" w:rsidP="00966392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E3801">
        <w:rPr>
          <w:rFonts w:ascii="Times New Roman" w:hAnsi="Times New Roman"/>
          <w:sz w:val="24"/>
          <w:szCs w:val="24"/>
        </w:rPr>
        <w:t>с</w:t>
      </w:r>
      <w:proofErr w:type="gramStart"/>
      <w:r w:rsidRPr="00AE3801">
        <w:rPr>
          <w:rFonts w:ascii="Times New Roman" w:hAnsi="Times New Roman"/>
          <w:sz w:val="24"/>
          <w:szCs w:val="24"/>
        </w:rPr>
        <w:t>.К</w:t>
      </w:r>
      <w:proofErr w:type="gramEnd"/>
      <w:r w:rsidRPr="00AE3801">
        <w:rPr>
          <w:rFonts w:ascii="Times New Roman" w:hAnsi="Times New Roman"/>
          <w:sz w:val="24"/>
          <w:szCs w:val="24"/>
        </w:rPr>
        <w:t>инель</w:t>
      </w:r>
      <w:proofErr w:type="spellEnd"/>
      <w:r w:rsidRPr="00AE3801">
        <w:rPr>
          <w:rFonts w:ascii="Times New Roman" w:hAnsi="Times New Roman"/>
          <w:sz w:val="24"/>
          <w:szCs w:val="24"/>
        </w:rPr>
        <w:t>-Черкассы 2016г.</w:t>
      </w:r>
    </w:p>
    <w:p w:rsidR="00966392" w:rsidRPr="00AE3801" w:rsidRDefault="00966392" w:rsidP="009663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E3801">
        <w:rPr>
          <w:rFonts w:ascii="Times New Roman" w:hAnsi="Times New Roman"/>
          <w:sz w:val="24"/>
          <w:szCs w:val="24"/>
        </w:rPr>
        <w:t xml:space="preserve"> 2016-2017 учебный год.</w:t>
      </w:r>
    </w:p>
    <w:p w:rsidR="006A38C0" w:rsidRDefault="006A38C0" w:rsidP="006A38C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16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667CB" w:rsidRDefault="006A38C0" w:rsidP="006A38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7DCC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по предмету «Математика» для  5 классов разработана в соответствии с основными положениями </w:t>
      </w:r>
      <w:r w:rsidRPr="00A97DCC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(от 05.03.2004 №1089)</w:t>
      </w:r>
      <w:r w:rsidRPr="00A97D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A97DCC">
        <w:rPr>
          <w:rFonts w:ascii="Times New Roman" w:eastAsia="Calibri" w:hAnsi="Times New Roman" w:cs="Times New Roman"/>
          <w:sz w:val="24"/>
          <w:szCs w:val="24"/>
        </w:rPr>
        <w:t>Составлена</w:t>
      </w:r>
      <w:proofErr w:type="gramEnd"/>
      <w:r w:rsidRPr="00A97DCC">
        <w:rPr>
          <w:rFonts w:ascii="Times New Roman" w:eastAsia="Calibri" w:hAnsi="Times New Roman" w:cs="Times New Roman"/>
          <w:sz w:val="24"/>
          <w:szCs w:val="24"/>
        </w:rPr>
        <w:t xml:space="preserve"> на основе: </w:t>
      </w:r>
      <w:r w:rsidRPr="00A97DCC">
        <w:rPr>
          <w:rFonts w:ascii="Times New Roman" w:hAnsi="Times New Roman" w:cs="Times New Roman"/>
          <w:sz w:val="24"/>
          <w:szCs w:val="24"/>
        </w:rPr>
        <w:t>Программа. Планирование учебного материала</w:t>
      </w:r>
      <w:r w:rsidR="001A14DD" w:rsidRPr="00A97DCC">
        <w:rPr>
          <w:rFonts w:ascii="Times New Roman" w:hAnsi="Times New Roman" w:cs="Times New Roman"/>
          <w:sz w:val="24"/>
          <w:szCs w:val="24"/>
        </w:rPr>
        <w:t xml:space="preserve">   Математика. 5  класс – М.: Мнемозина, 201</w:t>
      </w:r>
      <w:r w:rsidR="00A97DCC" w:rsidRPr="00A97DCC">
        <w:rPr>
          <w:rFonts w:ascii="Times New Roman" w:hAnsi="Times New Roman" w:cs="Times New Roman"/>
          <w:sz w:val="24"/>
          <w:szCs w:val="24"/>
        </w:rPr>
        <w:t>3</w:t>
      </w:r>
      <w:r w:rsidR="00A97DCC">
        <w:rPr>
          <w:rFonts w:ascii="Times New Roman" w:hAnsi="Times New Roman" w:cs="Times New Roman"/>
          <w:sz w:val="24"/>
          <w:szCs w:val="24"/>
        </w:rPr>
        <w:t xml:space="preserve"> </w:t>
      </w:r>
      <w:r w:rsidR="00A97DCC" w:rsidRPr="00A97DCC">
        <w:rPr>
          <w:rFonts w:ascii="Times New Roman" w:hAnsi="Times New Roman" w:cs="Times New Roman"/>
          <w:sz w:val="24"/>
          <w:szCs w:val="24"/>
        </w:rPr>
        <w:t>г</w:t>
      </w:r>
      <w:r w:rsidR="00A97DCC">
        <w:rPr>
          <w:sz w:val="28"/>
          <w:szCs w:val="28"/>
        </w:rPr>
        <w:t>.</w:t>
      </w:r>
      <w:r w:rsidR="001A14DD" w:rsidRPr="00D11EA9">
        <w:rPr>
          <w:sz w:val="28"/>
          <w:szCs w:val="28"/>
        </w:rPr>
        <w:t xml:space="preserve">  </w:t>
      </w:r>
    </w:p>
    <w:p w:rsidR="006A38C0" w:rsidRDefault="00D8359D" w:rsidP="00D8359D">
      <w:pPr>
        <w:spacing w:after="0" w:line="240" w:lineRule="auto"/>
        <w:ind w:firstLine="709"/>
        <w:rPr>
          <w:rFonts w:eastAsia="Calibri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6A38C0">
        <w:rPr>
          <w:rFonts w:eastAsia="Times New Roman"/>
          <w:lang w:eastAsia="ru-RU"/>
        </w:rPr>
        <w:t xml:space="preserve">Уровень  изучения программного материала - базовый стандарт. </w:t>
      </w:r>
      <w:r w:rsidR="006A38C0">
        <w:t>Рабочая программа ориентирована на усвоение обязательного минимума математического образования, позволяет работать без перегрузок, создавать условия для математи</w:t>
      </w:r>
      <w:r w:rsidR="006A38C0">
        <w:softHyphen/>
        <w:t xml:space="preserve">ческого развития обучающихся  с ОВЗ, совершенствовать  возможности и способности каждого ученика разного уровня обучения и интереса к математике. </w:t>
      </w:r>
      <w:r w:rsidR="006A38C0">
        <w:rPr>
          <w:rFonts w:eastAsia="Calibri"/>
          <w:sz w:val="23"/>
          <w:szCs w:val="23"/>
        </w:rPr>
        <w:t xml:space="preserve">Одной из позиций оценки качества образования является оценка индивидуальных достижений обучающихся. Но у всех обучающихся разные возможности, склонности, потребности, поэтому у каждого ученика должен быть и индивидуальный образовательный маршрут, который может меняться в зависимости от динамики возникающих образовательных программ и в зависимости от развития психических процессов школьника. </w:t>
      </w:r>
    </w:p>
    <w:p w:rsidR="006A38C0" w:rsidRDefault="006A38C0" w:rsidP="006A3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Образовательные программы, государственные стандарты и контрольные измерительные материалы ГИА  по предметам позволяют учителю спланировать результаты обучения. Но для того чтобы планомерно управлять учебными действиями ученика, учителю необходимы и знания об индивидуальных особенностях ученика. Такие знания позволят не только увидеть стартовые возможности школьника, но и грамотно выстроить индивидуальный образовательный маршрут каждого ученика. Без этих знаний не возможно и личностно-ориентированное обучение. Поэтому реализация индивидуальных образовательных маршрутов требует особо подготовленного педагога, имеющего интегративные психолого-педагогические знания. </w:t>
      </w:r>
    </w:p>
    <w:p w:rsidR="006A38C0" w:rsidRDefault="006A38C0" w:rsidP="006A3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Особое значение приобретает знание педагогом механизмов протекания основных психических процессов (восприятие, внимание, память, мышление) у школьника. Только такие знания позволят не только диагностировать уровень их развития на разных этапах образовательного маршрута, но скорректировать его траекторию, целенаправленно осуществлять развитие учащегося. </w:t>
      </w:r>
    </w:p>
    <w:p w:rsidR="006A38C0" w:rsidRDefault="006A38C0" w:rsidP="006A3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В современном образовании на первый план выдвигается значимость личности школьника и становится важным адаптировать учебный процесс к особенностям ее развития. В «Концепции модернизации российского образования на период до 2010 года» выделены следующие важнейшие задачи образования: формирование у учащихся духовности и культуры, инициативности, самостоятельности, толерантности и способности к самообразованию и саморазвитию, успешной социализации в обществе и активной адаптации на рынке труда. Далее написано: «…образовательно-воспитательный процесс должен быть подчинен цели становления личности ребенка, становления его компетентности (коммуникабельной, интеллектуальной</w:t>
      </w:r>
      <w:proofErr w:type="gramStart"/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, …)». </w:t>
      </w:r>
      <w:proofErr w:type="gramEnd"/>
    </w:p>
    <w:p w:rsidR="006A38C0" w:rsidRDefault="006A38C0" w:rsidP="006A3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Содержание учебного материала, темп обучения, требования к результатам обучения, как правило, оказываются для детей с ОВЗ непосильными. Отсутствие у отстающих учащихся минимального фонда знаний по математике, </w:t>
      </w:r>
      <w:proofErr w:type="spellStart"/>
      <w:r>
        <w:rPr>
          <w:rFonts w:ascii="Times New Roman" w:eastAsia="Calibri" w:hAnsi="Times New Roman" w:cs="Times New Roman"/>
          <w:color w:val="000000"/>
          <w:sz w:val="23"/>
          <w:szCs w:val="23"/>
        </w:rPr>
        <w:t>несформированность</w:t>
      </w:r>
      <w:proofErr w:type="spellEnd"/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приемов учебной деятельности, основных операций мышления не позволяют им активно включаться в учебный процесс, а также формируют у них негативное отношение к учебе. Поэтому традиционная программа по математике для общеобразовательных учреждений была пересмотрена таким образом, чтобы обучение математике осуществлялось на доступном уровне для такой категории школьников. </w:t>
      </w:r>
    </w:p>
    <w:p w:rsidR="006A38C0" w:rsidRDefault="006A38C0" w:rsidP="006A38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Цели обучения математике для детей с ОВЗ следующие: </w:t>
      </w:r>
    </w:p>
    <w:p w:rsidR="006A38C0" w:rsidRDefault="006A38C0" w:rsidP="006A3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овладение комплексом минимальных математических знаний и умений, необходимых для повседневной жизни, будущей профессиональной деятельности (которая не требует знаний математики, выходящих за пределы базового курса), продолжения обучения в классах общеобразовательных школ; </w:t>
      </w:r>
    </w:p>
    <w:p w:rsidR="006A38C0" w:rsidRDefault="006A38C0" w:rsidP="006A3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развитие логического мышления, пространственного воображения и других качеств мышления; </w:t>
      </w:r>
    </w:p>
    <w:p w:rsidR="006A38C0" w:rsidRDefault="006A38C0" w:rsidP="006A3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sym w:font="Times New Roman" w:char="F0B7"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формирование предметных основных </w:t>
      </w:r>
      <w:proofErr w:type="spellStart"/>
      <w:r>
        <w:rPr>
          <w:rFonts w:ascii="Times New Roman" w:eastAsia="Calibri" w:hAnsi="Times New Roman" w:cs="Times New Roman"/>
          <w:color w:val="000000"/>
          <w:sz w:val="23"/>
          <w:szCs w:val="23"/>
        </w:rPr>
        <w:t>общеучебных</w:t>
      </w:r>
      <w:proofErr w:type="spellEnd"/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умений; </w:t>
      </w:r>
    </w:p>
    <w:p w:rsidR="006A38C0" w:rsidRDefault="006A38C0" w:rsidP="006A3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создание условий для социальной адаптации учащихся. </w:t>
      </w:r>
    </w:p>
    <w:p w:rsidR="006A38C0" w:rsidRDefault="006A38C0" w:rsidP="006A3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6A38C0" w:rsidRDefault="006A38C0" w:rsidP="006A3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Как уже отмечалось ранее, основой обучения в классах, где есть дети с ОВЗ, является изучение особенностей личности каждого ученика, создание оптимального психологического режима на уроке, выявление пробелов в знаниях учащихся и помощь в их ликвидации, включение ученика в активную учебную деятельность, формирование заинтересованности и положительного отношения к учебе. </w:t>
      </w:r>
    </w:p>
    <w:p w:rsidR="006A38C0" w:rsidRDefault="006A38C0" w:rsidP="006A38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Особенности программы следующие: </w:t>
      </w:r>
    </w:p>
    <w:p w:rsidR="006A38C0" w:rsidRDefault="006A38C0" w:rsidP="006A3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 основу положена программа по математике для общеобразовательных учреждений; </w:t>
      </w:r>
    </w:p>
    <w:p w:rsidR="006A38C0" w:rsidRDefault="006A38C0" w:rsidP="006A3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проведена корректировка содержания программы в соответствии с целями обучения для детей с ОВЗ; </w:t>
      </w:r>
    </w:p>
    <w:p w:rsidR="006A38C0" w:rsidRDefault="006A38C0" w:rsidP="006A3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реализовано систематическое включение блоков повторения изученного материала перед основными темами; </w:t>
      </w:r>
    </w:p>
    <w:p w:rsidR="006A38C0" w:rsidRDefault="006A38C0" w:rsidP="006A3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предусмотрено увеличение времени на итоговое повторение содержания курса; </w:t>
      </w:r>
    </w:p>
    <w:p w:rsidR="006A38C0" w:rsidRDefault="006A38C0" w:rsidP="006A3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пересмотрены требования к математической подготовке учащихся. </w:t>
      </w:r>
    </w:p>
    <w:p w:rsidR="006A38C0" w:rsidRDefault="006A38C0" w:rsidP="006A3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6A38C0" w:rsidRDefault="006A38C0" w:rsidP="006A38C0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В 5-м классе в начале учебного года проводится тест за курс начальной школы, чтобы выявить пробелы в знаниях учащихся и провести интенсивную коррекцию знаний. Ввиду излишней сложности некоторые темы из программы 5 класса можно изъять без ущерба для дальнейшего изучения курса математики. Учащиеся решают задачи на вычисление скорости, времени, расстояния без заучивания формул. Можно уменьшить количество часов на следующие темы: «длина отрезка», «шкалы», «переместительный и сочетательный законы умножения», «равные фигуры»,</w:t>
      </w:r>
      <w:r w:rsidR="00D835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Некоторые темы давать как ознакомительные: «куб», «прямоугольный параллелепипед», «среднее арифметическое».</w:t>
      </w:r>
    </w:p>
    <w:p w:rsidR="006A38C0" w:rsidRDefault="006A38C0" w:rsidP="006A38C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ведется с опорой на практические задачи, иллюстрирующие реальную основу математических абстракций,  значимость изучения видимых математических понятий.</w:t>
      </w:r>
    </w:p>
    <w:p w:rsidR="006A38C0" w:rsidRDefault="006A38C0" w:rsidP="006A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Успешному формированию  навыков и умений способствует алгоритмическая направленность, достаточное количество упражнений различной трудности, что позволяет выполнять дифференцированную работу с учащимися на уроке. </w:t>
      </w:r>
    </w:p>
    <w:p w:rsidR="00E63902" w:rsidRDefault="006A38C0" w:rsidP="00E63902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1</w:t>
      </w:r>
      <w:r w:rsidR="00D83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D83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34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 по </w:t>
      </w:r>
      <w:r w:rsidR="00D83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D83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  и составлена с учетом следующего учебно-методического комплекта:</w:t>
      </w:r>
    </w:p>
    <w:p w:rsidR="007A6A80" w:rsidRPr="004F2A56" w:rsidRDefault="00E63902" w:rsidP="00E63902">
      <w:pPr>
        <w:spacing w:after="0" w:line="240" w:lineRule="auto"/>
        <w:ind w:left="426" w:firstLine="283"/>
        <w:rPr>
          <w:b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6A80" w:rsidRPr="004F2A56" w:rsidRDefault="007A6A80" w:rsidP="007A6A80">
      <w:pPr>
        <w:numPr>
          <w:ilvl w:val="0"/>
          <w:numId w:val="9"/>
        </w:numPr>
        <w:spacing w:after="0" w:line="240" w:lineRule="auto"/>
      </w:pPr>
      <w:r w:rsidRPr="004F2A56">
        <w:t xml:space="preserve">Учебник: Математика. 5 класс. / И.И. Зубарева, А.Г. Мордкович/ </w:t>
      </w:r>
    </w:p>
    <w:p w:rsidR="007A6A80" w:rsidRPr="004F2A56" w:rsidRDefault="007A6A80" w:rsidP="007A6A80">
      <w:pPr>
        <w:numPr>
          <w:ilvl w:val="0"/>
          <w:numId w:val="9"/>
        </w:numPr>
        <w:spacing w:after="0" w:line="240" w:lineRule="auto"/>
      </w:pPr>
      <w:r w:rsidRPr="004F2A56">
        <w:t xml:space="preserve">Рабочая тетрадь: Математика 5 класс/ И.И. Зубарева/ </w:t>
      </w:r>
    </w:p>
    <w:p w:rsidR="007A6A80" w:rsidRPr="004F2A56" w:rsidRDefault="007A6A80" w:rsidP="007A6A8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2A56">
        <w:rPr>
          <w:rFonts w:ascii="Times New Roman" w:hAnsi="Times New Roman"/>
          <w:sz w:val="24"/>
          <w:szCs w:val="24"/>
        </w:rPr>
        <w:t xml:space="preserve">Методическое пособие для учителя «Математика 5 – 6 класс» / И.И. Зубарева, А, Г. Мордкович/ </w:t>
      </w:r>
    </w:p>
    <w:p w:rsidR="007A6A80" w:rsidRPr="004F2A56" w:rsidRDefault="007A6A80" w:rsidP="007A6A8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2A56">
        <w:rPr>
          <w:rFonts w:ascii="Times New Roman" w:hAnsi="Times New Roman"/>
          <w:sz w:val="24"/>
          <w:szCs w:val="24"/>
        </w:rPr>
        <w:t xml:space="preserve">Самостоятельные работы «Математика 5 класс»/ И.И. Зубарева, М.С. </w:t>
      </w:r>
      <w:proofErr w:type="spellStart"/>
      <w:r w:rsidRPr="004F2A56">
        <w:rPr>
          <w:rFonts w:ascii="Times New Roman" w:hAnsi="Times New Roman"/>
          <w:sz w:val="24"/>
          <w:szCs w:val="24"/>
        </w:rPr>
        <w:t>Мальштейн</w:t>
      </w:r>
      <w:proofErr w:type="spellEnd"/>
      <w:r w:rsidRPr="004F2A56">
        <w:rPr>
          <w:rFonts w:ascii="Times New Roman" w:hAnsi="Times New Roman"/>
          <w:sz w:val="24"/>
          <w:szCs w:val="24"/>
        </w:rPr>
        <w:t xml:space="preserve">, М.Н. </w:t>
      </w:r>
      <w:proofErr w:type="spellStart"/>
      <w:r w:rsidRPr="004F2A56">
        <w:rPr>
          <w:rFonts w:ascii="Times New Roman" w:hAnsi="Times New Roman"/>
          <w:sz w:val="24"/>
          <w:szCs w:val="24"/>
        </w:rPr>
        <w:t>Шанцева</w:t>
      </w:r>
      <w:proofErr w:type="spellEnd"/>
      <w:r w:rsidRPr="004F2A56">
        <w:rPr>
          <w:rFonts w:ascii="Times New Roman" w:hAnsi="Times New Roman"/>
          <w:sz w:val="24"/>
          <w:szCs w:val="24"/>
        </w:rPr>
        <w:t xml:space="preserve">/ </w:t>
      </w:r>
    </w:p>
    <w:p w:rsidR="007A6A80" w:rsidRPr="004F2A56" w:rsidRDefault="007A6A80" w:rsidP="007A6A8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2A56">
        <w:rPr>
          <w:rFonts w:ascii="Times New Roman" w:hAnsi="Times New Roman"/>
          <w:sz w:val="24"/>
          <w:szCs w:val="24"/>
        </w:rPr>
        <w:t xml:space="preserve">Блиц – опрос «Математика 5», / Е.Е. </w:t>
      </w:r>
      <w:proofErr w:type="spellStart"/>
      <w:r w:rsidRPr="004F2A56">
        <w:rPr>
          <w:rFonts w:ascii="Times New Roman" w:hAnsi="Times New Roman"/>
          <w:sz w:val="24"/>
          <w:szCs w:val="24"/>
        </w:rPr>
        <w:t>Тульчинская</w:t>
      </w:r>
      <w:proofErr w:type="spellEnd"/>
      <w:r w:rsidRPr="004F2A56">
        <w:rPr>
          <w:rFonts w:ascii="Times New Roman" w:hAnsi="Times New Roman"/>
          <w:sz w:val="24"/>
          <w:szCs w:val="24"/>
        </w:rPr>
        <w:t xml:space="preserve">/ </w:t>
      </w:r>
    </w:p>
    <w:p w:rsidR="007A6A80" w:rsidRPr="004F2A56" w:rsidRDefault="007A6A80" w:rsidP="007A6A8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2A56">
        <w:rPr>
          <w:rFonts w:ascii="Times New Roman" w:hAnsi="Times New Roman"/>
          <w:sz w:val="24"/>
          <w:szCs w:val="24"/>
        </w:rPr>
        <w:t xml:space="preserve">5 – 6 класс. Тесты для промежуточной аттестации. / Ф.Ф. Лысенко / </w:t>
      </w:r>
    </w:p>
    <w:p w:rsidR="00892379" w:rsidRPr="00C12C80" w:rsidRDefault="00C12C80" w:rsidP="00C12C8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A6A80" w:rsidRPr="00C12C80">
        <w:rPr>
          <w:rFonts w:ascii="Times New Roman" w:hAnsi="Times New Roman"/>
          <w:sz w:val="24"/>
          <w:szCs w:val="24"/>
        </w:rPr>
        <w:t>20 тестов по математике 5-6 классы / С.С.Минаев /</w:t>
      </w:r>
    </w:p>
    <w:p w:rsidR="006A38C0" w:rsidRDefault="006A38C0" w:rsidP="00E63902">
      <w:pPr>
        <w:tabs>
          <w:tab w:val="left" w:pos="48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6A38C0" w:rsidRDefault="006A38C0" w:rsidP="006A3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универсальном языке;</w:t>
      </w:r>
    </w:p>
    <w:p w:rsidR="006A38C0" w:rsidRDefault="006A38C0" w:rsidP="006A3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мышления, пространственного воображения, алгоритмической культуры;</w:t>
      </w:r>
    </w:p>
    <w:p w:rsidR="006A38C0" w:rsidRDefault="006A38C0" w:rsidP="006A3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6A38C0" w:rsidRDefault="006A38C0" w:rsidP="006A3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средствами математики культуры личности;</w:t>
      </w:r>
    </w:p>
    <w:p w:rsidR="006A38C0" w:rsidRDefault="006A38C0" w:rsidP="006A3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значимости математики для научно-технического прогресса;</w:t>
      </w:r>
    </w:p>
    <w:p w:rsidR="006A38C0" w:rsidRDefault="006A38C0" w:rsidP="006A3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математике как к части общечеловеческой культуры через знакомство с историей её развития.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Задачи:</w:t>
      </w:r>
    </w:p>
    <w:p w:rsidR="006A38C0" w:rsidRDefault="006A38C0" w:rsidP="006A38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сохранить теоретические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подходы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оправдавшие себя в практике преподавания в начальной школе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;</w:t>
      </w:r>
    </w:p>
    <w:p w:rsidR="006A38C0" w:rsidRDefault="006A38C0" w:rsidP="006A38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6A38C0" w:rsidRDefault="006A38C0" w:rsidP="006A38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уровневую дифференциацию в ходе обучения;</w:t>
      </w:r>
    </w:p>
    <w:p w:rsidR="006A38C0" w:rsidRDefault="006A38C0" w:rsidP="006A38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6A38C0" w:rsidRDefault="006A38C0" w:rsidP="006A38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устойчивый интерес учащихся к предмету;</w:t>
      </w:r>
    </w:p>
    <w:p w:rsidR="006A38C0" w:rsidRDefault="006A38C0" w:rsidP="006A38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и развить математические и творческие способности;</w:t>
      </w:r>
    </w:p>
    <w:p w:rsidR="006A38C0" w:rsidRDefault="006A38C0" w:rsidP="006A38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вычислений с натуральными числами;</w:t>
      </w:r>
    </w:p>
    <w:p w:rsidR="006A38C0" w:rsidRDefault="006A38C0" w:rsidP="006A38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6A38C0" w:rsidRDefault="006A38C0" w:rsidP="006A38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начальные представления об использование букв для записи выражений и свойств;</w:t>
      </w:r>
    </w:p>
    <w:p w:rsidR="006A38C0" w:rsidRDefault="006A38C0" w:rsidP="006A38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по условию текстовой задачи, несложные линейные уравнения;</w:t>
      </w:r>
    </w:p>
    <w:p w:rsidR="006A38C0" w:rsidRDefault="006A38C0" w:rsidP="006A38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знакомство с геометрическими понятиями;</w:t>
      </w:r>
    </w:p>
    <w:p w:rsidR="006A38C0" w:rsidRDefault="006A38C0" w:rsidP="006A38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построения геометрических фигур и измерения геометрических величин.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планируется провести 1</w:t>
      </w:r>
      <w:r w:rsidR="00276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контрольных работ. 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типы учебных занятий:</w:t>
      </w:r>
    </w:p>
    <w:p w:rsidR="006A38C0" w:rsidRDefault="006A38C0" w:rsidP="006A38C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изучения нового учебного материала;</w:t>
      </w:r>
    </w:p>
    <w:p w:rsidR="006A38C0" w:rsidRDefault="006A38C0" w:rsidP="006A38C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закрепления и применения знаний;</w:t>
      </w:r>
    </w:p>
    <w:p w:rsidR="006A38C0" w:rsidRDefault="006A38C0" w:rsidP="006A38C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обобщающего повторения и систематизации знаний;</w:t>
      </w:r>
    </w:p>
    <w:p w:rsidR="006A38C0" w:rsidRDefault="006A38C0" w:rsidP="006A38C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контроля знаний и умений.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типом урока является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формы работы: индивидуальные, групповые, индивидуально-групповые, фронтальные, дистанционные. 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контроля: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итоговый контрольных работ, 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проводится с целью проверки усвоения изучаемого и проверяемого программного материала, в виде тестов и самостоятельных работ на 15 – 20 минут с дифференцированным оцениванием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определяются учителем с учетом степени сложности изучаемого материала, а также особенностей обучающихся класса. 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контрольные работы, рассчитанные на 4</w:t>
      </w:r>
      <w:r w:rsidR="00E9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минут, проводятся после изучения каждой темы программы и в конце учебного года.</w:t>
      </w:r>
    </w:p>
    <w:p w:rsidR="006A38C0" w:rsidRDefault="006A38C0" w:rsidP="006A38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математики 5 класса включает основные содержательные линии:</w:t>
      </w:r>
    </w:p>
    <w:p w:rsidR="006A38C0" w:rsidRDefault="006A38C0" w:rsidP="006A38C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Арифметика;</w:t>
      </w:r>
    </w:p>
    <w:p w:rsidR="006A38C0" w:rsidRDefault="006A38C0" w:rsidP="006A38C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алгебры;</w:t>
      </w:r>
    </w:p>
    <w:p w:rsidR="006A38C0" w:rsidRDefault="006A38C0" w:rsidP="006A38C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геометрии;</w:t>
      </w:r>
    </w:p>
    <w:p w:rsidR="006A38C0" w:rsidRDefault="006A38C0" w:rsidP="006A38C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Вероятность и статистика;</w:t>
      </w:r>
    </w:p>
    <w:p w:rsidR="006A38C0" w:rsidRDefault="006A38C0" w:rsidP="006A38C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в историческом развитии.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«Арифметика» служит фундаментом для дальнейшего 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«Элементы алгебры» показывают применение букв для обозначения чисел, для нахождения неизвестных компонентов арифметических действий, свойств арифметических действий, систематизируют знания о математическом языке.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«Элементы геометрии» способствуют формированию у учащихся первичных представлений о геометрических абстракциях реального мира, закладывают основы формирования правильной геометрической речи.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«Вероятность и статистика» способствуют формированию у учащихся функциональной грамотности, умения воспринимать и критически анализировать информацию, понимать вероятностный характер многих реальных зависимостей, обогащается представление о современной картине мира.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«Математика в историческом развитии» способствует созданию общекультурного, гуманитарного фона изучения математики.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«Вероятность и статистика, «Математика в историческом развитии» изучаются сквозным курсом, отдельно на их изучение уроки не выделяются.</w:t>
      </w:r>
    </w:p>
    <w:p w:rsidR="006A38C0" w:rsidRDefault="006A38C0" w:rsidP="006A38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Натуральные числа </w:t>
      </w:r>
      <w:r w:rsidR="007A3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7A3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                               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натуральных чисел. Отрезок, длина отрезка. Треугольник. Плоскость, прямая, луч. Шкалы и координаты. Меньше или больше.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 обобщить сведения о натуральных числах, полученные в начальной школе; закрепить навыки построения и измерения отрезков</w:t>
      </w:r>
    </w:p>
    <w:p w:rsidR="00185A76" w:rsidRDefault="00185A76" w:rsidP="00185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Обыкновенные дроби (2</w:t>
      </w:r>
      <w:r w:rsidR="0036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185A76" w:rsidRDefault="00185A76" w:rsidP="00185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 и круг. Доли. Обыкновенные дроби. Сравнение дробей. Правильные и неправильные дроби. Сложение и вычитание дробей с одинаковыми знаменателями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и дроби. Смешанные числа. Сложение и вычитание смешанных чисел.</w:t>
      </w:r>
    </w:p>
    <w:p w:rsidR="00185A76" w:rsidRDefault="00185A76" w:rsidP="00185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понятием дроби в объеме, достаточном для введения десятичных дробей</w:t>
      </w:r>
      <w:r w:rsidR="0036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F97" w:rsidRDefault="00362F97" w:rsidP="00185A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Геометрические фигуры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 ч)</w:t>
      </w:r>
    </w:p>
    <w:p w:rsidR="00F90D20" w:rsidRDefault="00031FF1" w:rsidP="00F90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FF1">
        <w:rPr>
          <w:rFonts w:ascii="Times New Roman" w:hAnsi="Times New Roman" w:cs="Times New Roman"/>
          <w:sz w:val="24"/>
          <w:szCs w:val="24"/>
        </w:rPr>
        <w:t>Сравнение между разными по виду углами. Построение всех видов углов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1FF1">
        <w:rPr>
          <w:rFonts w:ascii="Times New Roman" w:hAnsi="Times New Roman" w:cs="Times New Roman"/>
          <w:sz w:val="24"/>
          <w:szCs w:val="24"/>
        </w:rPr>
        <w:t>Сравнение углов. Построение биссектрисы угла</w:t>
      </w:r>
      <w:r w:rsidR="00F44359">
        <w:rPr>
          <w:rFonts w:ascii="Times New Roman" w:hAnsi="Times New Roman" w:cs="Times New Roman"/>
          <w:sz w:val="24"/>
          <w:szCs w:val="24"/>
        </w:rPr>
        <w:t>.</w:t>
      </w:r>
      <w:r w:rsidR="00F90D20" w:rsidRPr="00F90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0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4. Десятичные дроби. (27ч)</w:t>
      </w:r>
    </w:p>
    <w:p w:rsidR="00F90D20" w:rsidRDefault="00F90D20" w:rsidP="00F90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Десятичная запись дробных чисел. Сравнение десятичных дробей. Сложение и вычитание десятичных дробей. Приближённые значения чисел. Округление чисел.</w:t>
      </w:r>
    </w:p>
    <w:p w:rsidR="00F90D20" w:rsidRDefault="00F90D20" w:rsidP="00F90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умение читать, записывать, сравнивать, округлять десятичные дроби, выполнять сложение и вычитание десятичных дробей.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90D20" w:rsidRDefault="00F90D20" w:rsidP="00F90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десятичных дробей на натуральные числа. Деление десятичных дробей на натуральные числа. Умножение десятичных дробей. Деление на десятичную дробь. Среднее арифметическое.</w:t>
      </w:r>
    </w:p>
    <w:p w:rsidR="00F90D20" w:rsidRDefault="00F90D20" w:rsidP="00F90D2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0D20">
        <w:rPr>
          <w:rFonts w:ascii="Times New Roman" w:hAnsi="Times New Roman"/>
          <w:i/>
          <w:iCs/>
          <w:color w:val="000000"/>
          <w:sz w:val="24"/>
          <w:szCs w:val="24"/>
        </w:rPr>
        <w:t>Основная цель</w:t>
      </w:r>
      <w:r w:rsidRPr="00F90D20">
        <w:rPr>
          <w:rFonts w:ascii="Times New Roman" w:hAnsi="Times New Roman"/>
          <w:b/>
          <w:bCs/>
          <w:color w:val="000000"/>
          <w:sz w:val="24"/>
          <w:szCs w:val="24"/>
        </w:rPr>
        <w:t> – </w:t>
      </w:r>
      <w:r w:rsidRPr="00F90D20">
        <w:rPr>
          <w:rFonts w:ascii="Times New Roman" w:hAnsi="Times New Roman"/>
          <w:color w:val="000000"/>
          <w:sz w:val="24"/>
          <w:szCs w:val="24"/>
        </w:rPr>
        <w:t xml:space="preserve">выработать умение умножать и делить десятичные дроби, выполнять задания на все действия с натуральными числами и десятичными дробями                                                                                                                                                      </w:t>
      </w:r>
      <w:r w:rsidRPr="00F90D20">
        <w:rPr>
          <w:rFonts w:ascii="Times New Roman" w:hAnsi="Times New Roman"/>
          <w:b/>
          <w:sz w:val="24"/>
          <w:szCs w:val="24"/>
        </w:rPr>
        <w:t xml:space="preserve">5. Геометрические тела </w:t>
      </w:r>
      <w:proofErr w:type="gramStart"/>
      <w:r w:rsidRPr="00F90D20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F90D20">
        <w:rPr>
          <w:rFonts w:ascii="Times New Roman" w:hAnsi="Times New Roman"/>
          <w:b/>
          <w:sz w:val="24"/>
          <w:szCs w:val="24"/>
        </w:rPr>
        <w:t>6 ч)</w:t>
      </w:r>
      <w:r w:rsidRPr="00F44359">
        <w:t xml:space="preserve"> </w:t>
      </w:r>
      <w:r>
        <w:t xml:space="preserve">                                                                                                                                                    </w:t>
      </w:r>
      <w:r w:rsidRPr="00F90D20">
        <w:rPr>
          <w:rFonts w:ascii="Times New Roman" w:hAnsi="Times New Roman"/>
          <w:sz w:val="24"/>
          <w:szCs w:val="24"/>
        </w:rPr>
        <w:t>Сравнение углов. Построение биссектрисы угла. Транспортир. Прямоугольный параллелепипед. Объем прямоугольного параллелепипеда</w:t>
      </w:r>
      <w:r>
        <w:t xml:space="preserve">.                                                                       </w:t>
      </w:r>
      <w:r w:rsidRPr="00F90D20">
        <w:rPr>
          <w:rFonts w:ascii="Times New Roman" w:hAnsi="Times New Roman"/>
          <w:b/>
        </w:rPr>
        <w:t xml:space="preserve">6. </w:t>
      </w:r>
      <w:r w:rsidRPr="00F90D20">
        <w:rPr>
          <w:rFonts w:ascii="Times New Roman" w:hAnsi="Times New Roman"/>
          <w:b/>
          <w:sz w:val="24"/>
          <w:szCs w:val="24"/>
        </w:rPr>
        <w:t xml:space="preserve">Введение в вероятность (2 часа).                                                                                                </w:t>
      </w:r>
      <w:r w:rsidRPr="00F90D20">
        <w:rPr>
          <w:rFonts w:ascii="Times New Roman" w:hAnsi="Times New Roman"/>
          <w:sz w:val="24"/>
          <w:szCs w:val="24"/>
        </w:rPr>
        <w:t xml:space="preserve">Понятия « события, описание, варианты, задача».                                                         </w:t>
      </w:r>
      <w:r w:rsidRPr="00F90D20">
        <w:rPr>
          <w:rFonts w:ascii="Times New Roman" w:hAnsi="Times New Roman"/>
          <w:b/>
          <w:sz w:val="24"/>
          <w:szCs w:val="24"/>
        </w:rPr>
        <w:t>7</w:t>
      </w:r>
      <w:r w:rsidRPr="00F90D20">
        <w:rPr>
          <w:rFonts w:ascii="Times New Roman" w:hAnsi="Times New Roman"/>
          <w:sz w:val="24"/>
          <w:szCs w:val="24"/>
        </w:rPr>
        <w:t>.</w:t>
      </w:r>
      <w:r w:rsidRPr="00F90D20">
        <w:rPr>
          <w:rFonts w:ascii="Times New Roman" w:hAnsi="Times New Roman"/>
          <w:b/>
          <w:bCs/>
          <w:color w:val="000000"/>
          <w:sz w:val="24"/>
          <w:szCs w:val="24"/>
        </w:rPr>
        <w:t>Повторение (7  ч)</w:t>
      </w:r>
    </w:p>
    <w:p w:rsidR="00AC777A" w:rsidRPr="00F90D20" w:rsidRDefault="00AC777A" w:rsidP="00F90D2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38C0" w:rsidRDefault="00F90D20" w:rsidP="00AC77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D20">
        <w:rPr>
          <w:rFonts w:ascii="Times New Roman" w:hAnsi="Times New Roman" w:cs="Times New Roman"/>
          <w:sz w:val="24"/>
          <w:szCs w:val="24"/>
        </w:rPr>
        <w:t xml:space="preserve"> </w:t>
      </w:r>
      <w:r w:rsidR="006A3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ИЗУЧЕНИЯ КУРСА МАТЕМАТИКИ В 5 КЛАССЕ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знать/понимать:</w:t>
      </w:r>
    </w:p>
    <w:p w:rsidR="006A38C0" w:rsidRDefault="006A38C0" w:rsidP="006A38C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понятия алгоритма, приводить примеры алгоритмов;</w:t>
      </w:r>
    </w:p>
    <w:p w:rsidR="006A38C0" w:rsidRDefault="006A38C0" w:rsidP="006A38C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используются математические формулы и уравнения, примеры их применения для решения математических и практических задач;</w:t>
      </w:r>
    </w:p>
    <w:p w:rsidR="006A38C0" w:rsidRDefault="006A38C0" w:rsidP="006A38C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6A38C0" w:rsidRDefault="006A38C0" w:rsidP="006A38C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понятия десятичной и обыкновенной дробей, правила выполнения действий с десятичными дробями, обыкновенными дробями с одинаковыми знаменателями, понятие процента;</w:t>
      </w:r>
    </w:p>
    <w:p w:rsidR="006A38C0" w:rsidRDefault="006A38C0" w:rsidP="006A38C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«уравнение» и «решение уравнения»</w:t>
      </w:r>
    </w:p>
    <w:p w:rsidR="006A38C0" w:rsidRDefault="006A38C0" w:rsidP="006A38C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алгоритма округления десятичных дробей;</w:t>
      </w:r>
    </w:p>
    <w:p w:rsidR="006A38C0" w:rsidRDefault="006A38C0" w:rsidP="006A38C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переместительный, распределительный и сочетательный законы;</w:t>
      </w:r>
    </w:p>
    <w:p w:rsidR="006A38C0" w:rsidRDefault="006A38C0" w:rsidP="006A38C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среднего арифметического;</w:t>
      </w:r>
    </w:p>
    <w:p w:rsidR="006A38C0" w:rsidRDefault="006A38C0" w:rsidP="006A38C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натуральной степени числа,</w:t>
      </w:r>
    </w:p>
    <w:p w:rsidR="006A38C0" w:rsidRDefault="006A38C0" w:rsidP="006A38C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прямоугольного параллелепипеда и куба, формулы для вычисления длины окружности и площади круга;</w:t>
      </w:r>
    </w:p>
    <w:p w:rsidR="006A38C0" w:rsidRDefault="006A38C0" w:rsidP="006A3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уметь:</w:t>
      </w:r>
    </w:p>
    <w:p w:rsidR="006A38C0" w:rsidRDefault="006A38C0" w:rsidP="006A38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 с десятичными дробями (в том числе устное сложение и вычитание десятичных дробей с двумя знаками);</w:t>
      </w:r>
    </w:p>
    <w:p w:rsidR="006A38C0" w:rsidRDefault="006A38C0" w:rsidP="006A38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сложение и вычитание обыкновенных дробей, имеющих общий знаменатель;</w:t>
      </w:r>
    </w:p>
    <w:p w:rsidR="006A38C0" w:rsidRDefault="006A38C0" w:rsidP="006A38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из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процентов, округлять целые числа и десятичные дроби;</w:t>
      </w:r>
    </w:p>
    <w:p w:rsidR="006A38C0" w:rsidRDefault="006A38C0" w:rsidP="006A38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прикидку и оценку значений числовых выражений;</w:t>
      </w:r>
    </w:p>
    <w:p w:rsidR="006A38C0" w:rsidRDefault="006A38C0" w:rsidP="006A38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с числами разного знака;</w:t>
      </w:r>
    </w:p>
    <w:p w:rsidR="006A38C0" w:rsidRDefault="006A38C0" w:rsidP="006A38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основными единицами длины, массы, времени, площади, выражать более крупные единицы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мелкие и наоборот;</w:t>
      </w:r>
    </w:p>
    <w:p w:rsidR="006A38C0" w:rsidRDefault="006A38C0" w:rsidP="006A38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степеней с натуральными показателями;</w:t>
      </w:r>
    </w:p>
    <w:p w:rsidR="006A38C0" w:rsidRDefault="006A38C0" w:rsidP="006A38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уравнения;</w:t>
      </w:r>
    </w:p>
    <w:p w:rsidR="006A38C0" w:rsidRDefault="006A38C0" w:rsidP="006A38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изображать числа точками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координатной прямой;</w:t>
      </w:r>
    </w:p>
    <w:p w:rsidR="006A38C0" w:rsidRDefault="006A38C0" w:rsidP="006A38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на дроби и проценты;</w:t>
      </w:r>
    </w:p>
    <w:p w:rsidR="006A38C0" w:rsidRDefault="006A38C0" w:rsidP="006A38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объемы прямоугольного параллелепипеда и куба, находить длину окружности и площадь круга.</w:t>
      </w:r>
    </w:p>
    <w:p w:rsidR="006A38C0" w:rsidRDefault="006A38C0" w:rsidP="006A38C0">
      <w:pPr>
        <w:tabs>
          <w:tab w:val="left" w:pos="48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38C0" w:rsidRDefault="006A38C0" w:rsidP="006A38C0">
      <w:pPr>
        <w:tabs>
          <w:tab w:val="left" w:pos="48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38C0" w:rsidRDefault="006A38C0" w:rsidP="006A38C0">
      <w:pPr>
        <w:tabs>
          <w:tab w:val="left" w:pos="48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сопровождение:</w:t>
      </w:r>
    </w:p>
    <w:p w:rsidR="006A38C0" w:rsidRDefault="006A38C0" w:rsidP="006A38C0">
      <w:pPr>
        <w:numPr>
          <w:ilvl w:val="0"/>
          <w:numId w:val="8"/>
        </w:num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ФИПИ;</w:t>
      </w:r>
    </w:p>
    <w:p w:rsidR="006A38C0" w:rsidRDefault="006A38C0" w:rsidP="006A38C0">
      <w:pPr>
        <w:numPr>
          <w:ilvl w:val="0"/>
          <w:numId w:val="8"/>
        </w:num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газеты «Первое сентября»;</w:t>
      </w:r>
    </w:p>
    <w:p w:rsidR="008343F8" w:rsidRDefault="006A38C0" w:rsidP="00A70BBA">
      <w:pPr>
        <w:numPr>
          <w:ilvl w:val="0"/>
          <w:numId w:val="8"/>
        </w:numPr>
        <w:tabs>
          <w:tab w:val="left" w:pos="4860"/>
        </w:tabs>
        <w:spacing w:after="0" w:line="240" w:lineRule="auto"/>
      </w:pPr>
      <w:r w:rsidRPr="00A70BBA">
        <w:rPr>
          <w:rFonts w:ascii="Times New Roman" w:hAnsi="Times New Roman" w:cs="Times New Roman"/>
          <w:sz w:val="24"/>
          <w:szCs w:val="24"/>
        </w:rPr>
        <w:t>Сайт «</w:t>
      </w:r>
      <w:proofErr w:type="spellStart"/>
      <w:r w:rsidRPr="00A70BBA">
        <w:rPr>
          <w:rFonts w:ascii="Times New Roman" w:hAnsi="Times New Roman" w:cs="Times New Roman"/>
          <w:sz w:val="24"/>
          <w:szCs w:val="24"/>
          <w:lang w:val="en-US"/>
        </w:rPr>
        <w:t>uztest</w:t>
      </w:r>
      <w:proofErr w:type="spellEnd"/>
      <w:r w:rsidRPr="00A70BBA">
        <w:rPr>
          <w:rFonts w:ascii="Times New Roman" w:hAnsi="Times New Roman" w:cs="Times New Roman"/>
          <w:sz w:val="24"/>
          <w:szCs w:val="24"/>
        </w:rPr>
        <w:t>».</w:t>
      </w:r>
    </w:p>
    <w:sectPr w:rsidR="008343F8" w:rsidSect="006F79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479"/>
    <w:multiLevelType w:val="hybridMultilevel"/>
    <w:tmpl w:val="BB401928"/>
    <w:lvl w:ilvl="0" w:tplc="AEC2F62C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277F0"/>
    <w:multiLevelType w:val="multilevel"/>
    <w:tmpl w:val="4382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1261A50"/>
    <w:multiLevelType w:val="multilevel"/>
    <w:tmpl w:val="551C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12645"/>
    <w:multiLevelType w:val="multilevel"/>
    <w:tmpl w:val="A64C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C57082"/>
    <w:multiLevelType w:val="hybridMultilevel"/>
    <w:tmpl w:val="DB40B462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E76D97"/>
    <w:multiLevelType w:val="multilevel"/>
    <w:tmpl w:val="0B70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F60D06"/>
    <w:multiLevelType w:val="hybridMultilevel"/>
    <w:tmpl w:val="97A060E8"/>
    <w:lvl w:ilvl="0" w:tplc="AEC2F62C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995A5B"/>
    <w:multiLevelType w:val="hybridMultilevel"/>
    <w:tmpl w:val="1DB4D2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E9A7F5C"/>
    <w:multiLevelType w:val="multilevel"/>
    <w:tmpl w:val="8EC8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DF2AD7"/>
    <w:multiLevelType w:val="hybridMultilevel"/>
    <w:tmpl w:val="5596EEE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3D3B77"/>
    <w:multiLevelType w:val="multilevel"/>
    <w:tmpl w:val="293E8B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995E75"/>
    <w:multiLevelType w:val="hybridMultilevel"/>
    <w:tmpl w:val="FA8C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A30ED7"/>
    <w:multiLevelType w:val="multilevel"/>
    <w:tmpl w:val="FE22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5C5631"/>
    <w:multiLevelType w:val="hybridMultilevel"/>
    <w:tmpl w:val="DD6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90C52"/>
    <w:multiLevelType w:val="multilevel"/>
    <w:tmpl w:val="910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946358"/>
    <w:multiLevelType w:val="hybridMultilevel"/>
    <w:tmpl w:val="CE2E72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B660A4"/>
    <w:multiLevelType w:val="hybridMultilevel"/>
    <w:tmpl w:val="7804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C1163E1"/>
    <w:multiLevelType w:val="multilevel"/>
    <w:tmpl w:val="07F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005756"/>
    <w:multiLevelType w:val="hybridMultilevel"/>
    <w:tmpl w:val="7EFE356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A71D12"/>
    <w:multiLevelType w:val="hybridMultilevel"/>
    <w:tmpl w:val="EF6A56DA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086DF2"/>
    <w:multiLevelType w:val="hybridMultilevel"/>
    <w:tmpl w:val="05305ED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B0248"/>
    <w:multiLevelType w:val="hybridMultilevel"/>
    <w:tmpl w:val="661CC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704D31"/>
    <w:multiLevelType w:val="multilevel"/>
    <w:tmpl w:val="213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4D2213B"/>
    <w:multiLevelType w:val="hybridMultilevel"/>
    <w:tmpl w:val="CDACD462"/>
    <w:lvl w:ilvl="0" w:tplc="9768E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F363D3"/>
    <w:multiLevelType w:val="multilevel"/>
    <w:tmpl w:val="CABE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024972"/>
    <w:multiLevelType w:val="multilevel"/>
    <w:tmpl w:val="BFE2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2DE7341"/>
    <w:multiLevelType w:val="hybridMultilevel"/>
    <w:tmpl w:val="9B66137E"/>
    <w:lvl w:ilvl="0" w:tplc="AEC2F62C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517A60"/>
    <w:multiLevelType w:val="hybridMultilevel"/>
    <w:tmpl w:val="52FAC7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A66673D"/>
    <w:multiLevelType w:val="hybridMultilevel"/>
    <w:tmpl w:val="DE3E8232"/>
    <w:lvl w:ilvl="0" w:tplc="AEC2F62C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354379"/>
    <w:multiLevelType w:val="hybridMultilevel"/>
    <w:tmpl w:val="7804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71389B"/>
    <w:multiLevelType w:val="hybridMultilevel"/>
    <w:tmpl w:val="2F1CB478"/>
    <w:lvl w:ilvl="0" w:tplc="8DAEEC5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8"/>
  </w:num>
  <w:num w:numId="3">
    <w:abstractNumId w:val="14"/>
  </w:num>
  <w:num w:numId="4">
    <w:abstractNumId w:val="3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8"/>
  </w:num>
  <w:num w:numId="8">
    <w:abstractNumId w:val="27"/>
  </w:num>
  <w:num w:numId="9">
    <w:abstractNumId w:val="36"/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1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24"/>
  </w:num>
  <w:num w:numId="18">
    <w:abstractNumId w:val="3"/>
  </w:num>
  <w:num w:numId="19">
    <w:abstractNumId w:val="25"/>
  </w:num>
  <w:num w:numId="20">
    <w:abstractNumId w:val="15"/>
  </w:num>
  <w:num w:numId="21">
    <w:abstractNumId w:val="10"/>
  </w:num>
  <w:num w:numId="22">
    <w:abstractNumId w:val="1"/>
  </w:num>
  <w:num w:numId="23">
    <w:abstractNumId w:val="20"/>
  </w:num>
  <w:num w:numId="24">
    <w:abstractNumId w:val="12"/>
  </w:num>
  <w:num w:numId="25">
    <w:abstractNumId w:val="0"/>
  </w:num>
  <w:num w:numId="26">
    <w:abstractNumId w:val="32"/>
  </w:num>
  <w:num w:numId="27">
    <w:abstractNumId w:val="35"/>
  </w:num>
  <w:num w:numId="28">
    <w:abstractNumId w:val="29"/>
  </w:num>
  <w:num w:numId="29">
    <w:abstractNumId w:val="6"/>
  </w:num>
  <w:num w:numId="30">
    <w:abstractNumId w:val="19"/>
  </w:num>
  <w:num w:numId="31">
    <w:abstractNumId w:val="1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78"/>
    <w:rsid w:val="00031FF1"/>
    <w:rsid w:val="000A1166"/>
    <w:rsid w:val="00185A76"/>
    <w:rsid w:val="001A14DD"/>
    <w:rsid w:val="00276B5A"/>
    <w:rsid w:val="00362F97"/>
    <w:rsid w:val="003C6230"/>
    <w:rsid w:val="004667CB"/>
    <w:rsid w:val="00495AC3"/>
    <w:rsid w:val="004A05B0"/>
    <w:rsid w:val="006A38C0"/>
    <w:rsid w:val="006B02BE"/>
    <w:rsid w:val="006B6C6A"/>
    <w:rsid w:val="006F79F8"/>
    <w:rsid w:val="00724A1D"/>
    <w:rsid w:val="007A34C5"/>
    <w:rsid w:val="007A6A80"/>
    <w:rsid w:val="008343F8"/>
    <w:rsid w:val="00892379"/>
    <w:rsid w:val="00945878"/>
    <w:rsid w:val="00966392"/>
    <w:rsid w:val="00A414D2"/>
    <w:rsid w:val="00A70BBA"/>
    <w:rsid w:val="00A97DCC"/>
    <w:rsid w:val="00AC777A"/>
    <w:rsid w:val="00AE3801"/>
    <w:rsid w:val="00BF5CA4"/>
    <w:rsid w:val="00C12C80"/>
    <w:rsid w:val="00C25628"/>
    <w:rsid w:val="00D8359D"/>
    <w:rsid w:val="00DD30EE"/>
    <w:rsid w:val="00DE0349"/>
    <w:rsid w:val="00E63902"/>
    <w:rsid w:val="00E715B6"/>
    <w:rsid w:val="00E939C6"/>
    <w:rsid w:val="00F04AA2"/>
    <w:rsid w:val="00F17099"/>
    <w:rsid w:val="00F3755D"/>
    <w:rsid w:val="00F44359"/>
    <w:rsid w:val="00F9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C0"/>
  </w:style>
  <w:style w:type="paragraph" w:styleId="1">
    <w:name w:val="heading 1"/>
    <w:basedOn w:val="a"/>
    <w:next w:val="a"/>
    <w:link w:val="10"/>
    <w:qFormat/>
    <w:rsid w:val="00C2562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C25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562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2562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2562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2562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2562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2562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25628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6A3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66392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3C62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6A8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C25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25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C256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256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256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256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2562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256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256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andard">
    <w:name w:val="Standard"/>
    <w:rsid w:val="00C2562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11">
    <w:name w:val="Знак1"/>
    <w:basedOn w:val="a"/>
    <w:rsid w:val="00C256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rsid w:val="00C2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C256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256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25628"/>
  </w:style>
  <w:style w:type="paragraph" w:styleId="a9">
    <w:name w:val="header"/>
    <w:basedOn w:val="a"/>
    <w:link w:val="aa"/>
    <w:uiPriority w:val="99"/>
    <w:rsid w:val="00C256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256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C25628"/>
    <w:rPr>
      <w:color w:val="0000FF"/>
      <w:u w:val="single"/>
    </w:rPr>
  </w:style>
  <w:style w:type="character" w:styleId="ac">
    <w:name w:val="FollowedHyperlink"/>
    <w:basedOn w:val="a0"/>
    <w:uiPriority w:val="99"/>
    <w:rsid w:val="00C25628"/>
    <w:rPr>
      <w:color w:val="800080"/>
      <w:u w:val="single"/>
    </w:rPr>
  </w:style>
  <w:style w:type="character" w:customStyle="1" w:styleId="apple-style-span">
    <w:name w:val="apple-style-span"/>
    <w:basedOn w:val="a0"/>
    <w:rsid w:val="00C25628"/>
  </w:style>
  <w:style w:type="character" w:customStyle="1" w:styleId="apple-converted-space">
    <w:name w:val="apple-converted-space"/>
    <w:basedOn w:val="a0"/>
    <w:rsid w:val="00C25628"/>
  </w:style>
  <w:style w:type="character" w:customStyle="1" w:styleId="butback">
    <w:name w:val="butback"/>
    <w:basedOn w:val="a0"/>
    <w:rsid w:val="00C25628"/>
  </w:style>
  <w:style w:type="character" w:customStyle="1" w:styleId="submenu-table">
    <w:name w:val="submenu-table"/>
    <w:basedOn w:val="a0"/>
    <w:rsid w:val="00C25628"/>
  </w:style>
  <w:style w:type="paragraph" w:styleId="ad">
    <w:name w:val="footnote text"/>
    <w:basedOn w:val="a"/>
    <w:link w:val="ae"/>
    <w:semiHidden/>
    <w:unhideWhenUsed/>
    <w:rsid w:val="00C2562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25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C256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25628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256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25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256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25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semiHidden/>
    <w:unhideWhenUsed/>
    <w:rsid w:val="00C25628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semiHidden/>
    <w:unhideWhenUsed/>
    <w:rsid w:val="00C256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semiHidden/>
    <w:rsid w:val="00C256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256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56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Основной текст_"/>
    <w:basedOn w:val="a0"/>
    <w:link w:val="12"/>
    <w:locked/>
    <w:rsid w:val="00C256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C25628"/>
    <w:pPr>
      <w:widowControl w:val="0"/>
      <w:shd w:val="clear" w:color="auto" w:fill="FFFFFF"/>
      <w:spacing w:before="240" w:after="12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C25628"/>
    <w:rPr>
      <w:rFonts w:ascii="Candara" w:eastAsia="Candara" w:hAnsi="Candara" w:cs="Candara"/>
      <w:i/>
      <w:iCs/>
      <w:spacing w:val="-1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25628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pacing w:val="-10"/>
      <w:sz w:val="16"/>
      <w:szCs w:val="16"/>
    </w:rPr>
  </w:style>
  <w:style w:type="paragraph" w:customStyle="1" w:styleId="Style6">
    <w:name w:val="Style6"/>
    <w:basedOn w:val="a"/>
    <w:uiPriority w:val="99"/>
    <w:rsid w:val="00C25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25628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25628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25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25628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C256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footnote reference"/>
    <w:basedOn w:val="a0"/>
    <w:semiHidden/>
    <w:unhideWhenUsed/>
    <w:rsid w:val="00C25628"/>
    <w:rPr>
      <w:vertAlign w:val="superscript"/>
    </w:rPr>
  </w:style>
  <w:style w:type="character" w:styleId="af8">
    <w:name w:val="Placeholder Text"/>
    <w:basedOn w:val="a0"/>
    <w:uiPriority w:val="99"/>
    <w:semiHidden/>
    <w:rsid w:val="00C25628"/>
    <w:rPr>
      <w:color w:val="808080"/>
    </w:rPr>
  </w:style>
  <w:style w:type="character" w:customStyle="1" w:styleId="13">
    <w:name w:val="Заголовок №1"/>
    <w:basedOn w:val="a0"/>
    <w:rsid w:val="00C2562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da">
    <w:name w:val="da"/>
    <w:basedOn w:val="a0"/>
    <w:rsid w:val="00C25628"/>
  </w:style>
  <w:style w:type="character" w:customStyle="1" w:styleId="FontStyle37">
    <w:name w:val="Font Style37"/>
    <w:basedOn w:val="a0"/>
    <w:uiPriority w:val="99"/>
    <w:rsid w:val="00C25628"/>
    <w:rPr>
      <w:rFonts w:ascii="Times New Roman" w:hAnsi="Times New Roman" w:cs="Times New Roman" w:hint="default"/>
      <w:i/>
      <w:iCs/>
      <w:spacing w:val="-10"/>
      <w:sz w:val="20"/>
      <w:szCs w:val="20"/>
    </w:rPr>
  </w:style>
  <w:style w:type="character" w:customStyle="1" w:styleId="FontStyle38">
    <w:name w:val="Font Style38"/>
    <w:basedOn w:val="a0"/>
    <w:uiPriority w:val="99"/>
    <w:rsid w:val="00C25628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9">
    <w:name w:val="Font Style49"/>
    <w:basedOn w:val="a0"/>
    <w:uiPriority w:val="99"/>
    <w:rsid w:val="00C25628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77">
    <w:name w:val="Font Style77"/>
    <w:basedOn w:val="a0"/>
    <w:uiPriority w:val="99"/>
    <w:rsid w:val="00C25628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character" w:customStyle="1" w:styleId="FontStyle75">
    <w:name w:val="Font Style75"/>
    <w:basedOn w:val="a0"/>
    <w:uiPriority w:val="99"/>
    <w:rsid w:val="00C2562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">
    <w:name w:val="Font Style12"/>
    <w:basedOn w:val="a0"/>
    <w:uiPriority w:val="99"/>
    <w:rsid w:val="00C25628"/>
    <w:rPr>
      <w:rFonts w:ascii="Times New Roman" w:hAnsi="Times New Roman" w:cs="Times New Roman" w:hint="default"/>
      <w:spacing w:val="-10"/>
      <w:sz w:val="22"/>
      <w:szCs w:val="22"/>
    </w:rPr>
  </w:style>
  <w:style w:type="table" w:styleId="af9">
    <w:name w:val="Table Grid"/>
    <w:basedOn w:val="a1"/>
    <w:rsid w:val="00C2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semiHidden/>
    <w:unhideWhenUsed/>
    <w:rsid w:val="00C256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semiHidden/>
    <w:rsid w:val="00C256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C0"/>
  </w:style>
  <w:style w:type="paragraph" w:styleId="1">
    <w:name w:val="heading 1"/>
    <w:basedOn w:val="a"/>
    <w:next w:val="a"/>
    <w:link w:val="10"/>
    <w:qFormat/>
    <w:rsid w:val="00C2562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C25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562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2562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2562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2562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2562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2562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25628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6A3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66392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3C62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6A8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C25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25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C256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256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256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256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2562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256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256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andard">
    <w:name w:val="Standard"/>
    <w:rsid w:val="00C2562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11">
    <w:name w:val="Знак1"/>
    <w:basedOn w:val="a"/>
    <w:rsid w:val="00C256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rsid w:val="00C2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C256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256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25628"/>
  </w:style>
  <w:style w:type="paragraph" w:styleId="a9">
    <w:name w:val="header"/>
    <w:basedOn w:val="a"/>
    <w:link w:val="aa"/>
    <w:uiPriority w:val="99"/>
    <w:rsid w:val="00C256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256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C25628"/>
    <w:rPr>
      <w:color w:val="0000FF"/>
      <w:u w:val="single"/>
    </w:rPr>
  </w:style>
  <w:style w:type="character" w:styleId="ac">
    <w:name w:val="FollowedHyperlink"/>
    <w:basedOn w:val="a0"/>
    <w:uiPriority w:val="99"/>
    <w:rsid w:val="00C25628"/>
    <w:rPr>
      <w:color w:val="800080"/>
      <w:u w:val="single"/>
    </w:rPr>
  </w:style>
  <w:style w:type="character" w:customStyle="1" w:styleId="apple-style-span">
    <w:name w:val="apple-style-span"/>
    <w:basedOn w:val="a0"/>
    <w:rsid w:val="00C25628"/>
  </w:style>
  <w:style w:type="character" w:customStyle="1" w:styleId="apple-converted-space">
    <w:name w:val="apple-converted-space"/>
    <w:basedOn w:val="a0"/>
    <w:rsid w:val="00C25628"/>
  </w:style>
  <w:style w:type="character" w:customStyle="1" w:styleId="butback">
    <w:name w:val="butback"/>
    <w:basedOn w:val="a0"/>
    <w:rsid w:val="00C25628"/>
  </w:style>
  <w:style w:type="character" w:customStyle="1" w:styleId="submenu-table">
    <w:name w:val="submenu-table"/>
    <w:basedOn w:val="a0"/>
    <w:rsid w:val="00C25628"/>
  </w:style>
  <w:style w:type="paragraph" w:styleId="ad">
    <w:name w:val="footnote text"/>
    <w:basedOn w:val="a"/>
    <w:link w:val="ae"/>
    <w:semiHidden/>
    <w:unhideWhenUsed/>
    <w:rsid w:val="00C2562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25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C256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25628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256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25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256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25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semiHidden/>
    <w:unhideWhenUsed/>
    <w:rsid w:val="00C25628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semiHidden/>
    <w:unhideWhenUsed/>
    <w:rsid w:val="00C256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semiHidden/>
    <w:rsid w:val="00C256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256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56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Основной текст_"/>
    <w:basedOn w:val="a0"/>
    <w:link w:val="12"/>
    <w:locked/>
    <w:rsid w:val="00C256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C25628"/>
    <w:pPr>
      <w:widowControl w:val="0"/>
      <w:shd w:val="clear" w:color="auto" w:fill="FFFFFF"/>
      <w:spacing w:before="240" w:after="12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C25628"/>
    <w:rPr>
      <w:rFonts w:ascii="Candara" w:eastAsia="Candara" w:hAnsi="Candara" w:cs="Candara"/>
      <w:i/>
      <w:iCs/>
      <w:spacing w:val="-1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25628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pacing w:val="-10"/>
      <w:sz w:val="16"/>
      <w:szCs w:val="16"/>
    </w:rPr>
  </w:style>
  <w:style w:type="paragraph" w:customStyle="1" w:styleId="Style6">
    <w:name w:val="Style6"/>
    <w:basedOn w:val="a"/>
    <w:uiPriority w:val="99"/>
    <w:rsid w:val="00C25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25628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25628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25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25628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C256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footnote reference"/>
    <w:basedOn w:val="a0"/>
    <w:semiHidden/>
    <w:unhideWhenUsed/>
    <w:rsid w:val="00C25628"/>
    <w:rPr>
      <w:vertAlign w:val="superscript"/>
    </w:rPr>
  </w:style>
  <w:style w:type="character" w:styleId="af8">
    <w:name w:val="Placeholder Text"/>
    <w:basedOn w:val="a0"/>
    <w:uiPriority w:val="99"/>
    <w:semiHidden/>
    <w:rsid w:val="00C25628"/>
    <w:rPr>
      <w:color w:val="808080"/>
    </w:rPr>
  </w:style>
  <w:style w:type="character" w:customStyle="1" w:styleId="13">
    <w:name w:val="Заголовок №1"/>
    <w:basedOn w:val="a0"/>
    <w:rsid w:val="00C2562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da">
    <w:name w:val="da"/>
    <w:basedOn w:val="a0"/>
    <w:rsid w:val="00C25628"/>
  </w:style>
  <w:style w:type="character" w:customStyle="1" w:styleId="FontStyle37">
    <w:name w:val="Font Style37"/>
    <w:basedOn w:val="a0"/>
    <w:uiPriority w:val="99"/>
    <w:rsid w:val="00C25628"/>
    <w:rPr>
      <w:rFonts w:ascii="Times New Roman" w:hAnsi="Times New Roman" w:cs="Times New Roman" w:hint="default"/>
      <w:i/>
      <w:iCs/>
      <w:spacing w:val="-10"/>
      <w:sz w:val="20"/>
      <w:szCs w:val="20"/>
    </w:rPr>
  </w:style>
  <w:style w:type="character" w:customStyle="1" w:styleId="FontStyle38">
    <w:name w:val="Font Style38"/>
    <w:basedOn w:val="a0"/>
    <w:uiPriority w:val="99"/>
    <w:rsid w:val="00C25628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9">
    <w:name w:val="Font Style49"/>
    <w:basedOn w:val="a0"/>
    <w:uiPriority w:val="99"/>
    <w:rsid w:val="00C25628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77">
    <w:name w:val="Font Style77"/>
    <w:basedOn w:val="a0"/>
    <w:uiPriority w:val="99"/>
    <w:rsid w:val="00C25628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character" w:customStyle="1" w:styleId="FontStyle75">
    <w:name w:val="Font Style75"/>
    <w:basedOn w:val="a0"/>
    <w:uiPriority w:val="99"/>
    <w:rsid w:val="00C2562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">
    <w:name w:val="Font Style12"/>
    <w:basedOn w:val="a0"/>
    <w:uiPriority w:val="99"/>
    <w:rsid w:val="00C25628"/>
    <w:rPr>
      <w:rFonts w:ascii="Times New Roman" w:hAnsi="Times New Roman" w:cs="Times New Roman" w:hint="default"/>
      <w:spacing w:val="-10"/>
      <w:sz w:val="22"/>
      <w:szCs w:val="22"/>
    </w:rPr>
  </w:style>
  <w:style w:type="table" w:styleId="af9">
    <w:name w:val="Table Grid"/>
    <w:basedOn w:val="a1"/>
    <w:rsid w:val="00C2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semiHidden/>
    <w:unhideWhenUsed/>
    <w:rsid w:val="00C256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semiHidden/>
    <w:rsid w:val="00C256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</dc:creator>
  <cp:lastModifiedBy>Эвелина</cp:lastModifiedBy>
  <cp:revision>2</cp:revision>
  <cp:lastPrinted>2016-09-09T08:47:00Z</cp:lastPrinted>
  <dcterms:created xsi:type="dcterms:W3CDTF">2017-03-21T01:25:00Z</dcterms:created>
  <dcterms:modified xsi:type="dcterms:W3CDTF">2017-03-21T01:25:00Z</dcterms:modified>
</cp:coreProperties>
</file>