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D9" w:rsidRPr="008242D9" w:rsidRDefault="008242D9" w:rsidP="008242D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42D9">
        <w:rPr>
          <w:rFonts w:ascii="Times New Roman" w:eastAsia="Calibri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8242D9" w:rsidRDefault="008242D9" w:rsidP="008242D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42D9">
        <w:rPr>
          <w:rFonts w:ascii="Times New Roman" w:eastAsia="Calibri" w:hAnsi="Times New Roman" w:cs="Times New Roman"/>
          <w:sz w:val="24"/>
          <w:szCs w:val="24"/>
        </w:rPr>
        <w:t xml:space="preserve"> Самарской области</w:t>
      </w:r>
      <w:r w:rsidRPr="008242D9">
        <w:rPr>
          <w:rFonts w:ascii="Times New Roman" w:eastAsia="Calibri" w:hAnsi="Times New Roman" w:cs="Times New Roman"/>
          <w:sz w:val="24"/>
          <w:szCs w:val="24"/>
        </w:rPr>
        <w:br/>
        <w:t xml:space="preserve">  средняя общеобразовательная школа №3 «Образо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вательный центр»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Кинель-</w:t>
      </w:r>
      <w:r w:rsidRPr="008242D9">
        <w:rPr>
          <w:rFonts w:ascii="Times New Roman" w:eastAsia="Calibri" w:hAnsi="Times New Roman" w:cs="Times New Roman"/>
          <w:sz w:val="24"/>
          <w:szCs w:val="24"/>
        </w:rPr>
        <w:t>Черкассы</w:t>
      </w:r>
      <w:proofErr w:type="spellEnd"/>
      <w:r w:rsidRPr="008242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242D9" w:rsidRPr="008242D9" w:rsidRDefault="008242D9" w:rsidP="008242D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42D9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8242D9">
        <w:rPr>
          <w:rFonts w:ascii="Times New Roman" w:eastAsia="Calibri" w:hAnsi="Times New Roman" w:cs="Times New Roman"/>
          <w:sz w:val="24"/>
          <w:szCs w:val="24"/>
        </w:rPr>
        <w:t>Кинель-Черкасский</w:t>
      </w:r>
      <w:proofErr w:type="spellEnd"/>
      <w:r w:rsidRPr="008242D9">
        <w:rPr>
          <w:rFonts w:ascii="Times New Roman" w:eastAsia="Calibri" w:hAnsi="Times New Roman" w:cs="Times New Roman"/>
          <w:sz w:val="24"/>
          <w:szCs w:val="24"/>
        </w:rPr>
        <w:t xml:space="preserve"> Самарской</w:t>
      </w:r>
      <w:r w:rsidRPr="008242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42D9">
        <w:rPr>
          <w:rFonts w:ascii="Times New Roman" w:eastAsia="Calibri" w:hAnsi="Times New Roman" w:cs="Times New Roman"/>
          <w:sz w:val="24"/>
          <w:szCs w:val="24"/>
        </w:rPr>
        <w:t>области</w:t>
      </w:r>
    </w:p>
    <w:tbl>
      <w:tblPr>
        <w:tblStyle w:val="a3"/>
        <w:tblpPr w:leftFromText="180" w:rightFromText="180" w:vertAnchor="text" w:horzAnchor="page" w:tblpX="2713" w:tblpY="353"/>
        <w:tblW w:w="0" w:type="auto"/>
        <w:tblLook w:val="04A0"/>
      </w:tblPr>
      <w:tblGrid>
        <w:gridCol w:w="3544"/>
        <w:gridCol w:w="3544"/>
        <w:gridCol w:w="3260"/>
      </w:tblGrid>
      <w:tr w:rsidR="008242D9" w:rsidRPr="008242D9" w:rsidTr="008242D9">
        <w:trPr>
          <w:trHeight w:val="21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D9" w:rsidRPr="008242D9" w:rsidRDefault="008242D9" w:rsidP="008242D9">
            <w:pPr>
              <w:ind w:left="-567" w:firstLine="56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42D9">
              <w:rPr>
                <w:rFonts w:ascii="Times New Roman" w:hAnsi="Times New Roman"/>
                <w:b/>
                <w:i/>
                <w:sz w:val="24"/>
                <w:szCs w:val="24"/>
              </w:rPr>
              <w:t>Утверждаю</w:t>
            </w:r>
          </w:p>
          <w:p w:rsidR="008242D9" w:rsidRPr="008242D9" w:rsidRDefault="008242D9" w:rsidP="008242D9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8242D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8242D9" w:rsidRPr="008242D9" w:rsidRDefault="008242D9" w:rsidP="008242D9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8242D9">
              <w:rPr>
                <w:rFonts w:ascii="Times New Roman" w:hAnsi="Times New Roman"/>
                <w:sz w:val="24"/>
                <w:szCs w:val="24"/>
              </w:rPr>
              <w:t>ГБОУ СОШ №3»ОЦ» с.</w:t>
            </w:r>
          </w:p>
          <w:p w:rsidR="008242D9" w:rsidRPr="008242D9" w:rsidRDefault="008242D9" w:rsidP="008242D9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2D9">
              <w:rPr>
                <w:rFonts w:ascii="Times New Roman" w:hAnsi="Times New Roman"/>
                <w:sz w:val="24"/>
                <w:szCs w:val="24"/>
              </w:rPr>
              <w:t>Кинель-Черкассы</w:t>
            </w:r>
            <w:proofErr w:type="spellEnd"/>
          </w:p>
          <w:p w:rsidR="008242D9" w:rsidRPr="008242D9" w:rsidRDefault="008242D9" w:rsidP="008242D9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2D9">
              <w:rPr>
                <w:rFonts w:ascii="Times New Roman" w:hAnsi="Times New Roman"/>
                <w:sz w:val="24"/>
                <w:szCs w:val="24"/>
              </w:rPr>
              <w:t>____________Долудин</w:t>
            </w:r>
            <w:proofErr w:type="spellEnd"/>
            <w:r w:rsidRPr="008242D9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8242D9" w:rsidRPr="008242D9" w:rsidRDefault="008242D9" w:rsidP="008242D9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242D9" w:rsidRPr="008242D9" w:rsidRDefault="008242D9" w:rsidP="008242D9">
            <w:pPr>
              <w:ind w:left="-567"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42D9">
              <w:rPr>
                <w:rFonts w:ascii="Times New Roman" w:hAnsi="Times New Roman"/>
                <w:sz w:val="24"/>
                <w:szCs w:val="24"/>
              </w:rPr>
              <w:t>« 1» сентября 2018г.</w:t>
            </w:r>
            <w:r w:rsidRPr="008242D9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Pr="008242D9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D9" w:rsidRPr="008242D9" w:rsidRDefault="008242D9" w:rsidP="008242D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42D9">
              <w:rPr>
                <w:rFonts w:ascii="Times New Roman" w:hAnsi="Times New Roman"/>
                <w:b/>
                <w:i/>
                <w:sz w:val="24"/>
                <w:szCs w:val="24"/>
              </w:rPr>
              <w:t>Согласовано</w:t>
            </w:r>
          </w:p>
          <w:p w:rsidR="008242D9" w:rsidRPr="008242D9" w:rsidRDefault="008242D9" w:rsidP="008242D9">
            <w:pPr>
              <w:rPr>
                <w:rFonts w:ascii="Times New Roman" w:hAnsi="Times New Roman"/>
                <w:sz w:val="24"/>
                <w:szCs w:val="24"/>
              </w:rPr>
            </w:pPr>
            <w:r w:rsidRPr="008242D9">
              <w:rPr>
                <w:rFonts w:ascii="Times New Roman" w:hAnsi="Times New Roman"/>
                <w:sz w:val="24"/>
                <w:szCs w:val="24"/>
              </w:rPr>
              <w:t xml:space="preserve">Специалист по организации </w:t>
            </w:r>
            <w:proofErr w:type="gramStart"/>
            <w:r w:rsidRPr="008242D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242D9">
              <w:rPr>
                <w:rFonts w:ascii="Times New Roman" w:hAnsi="Times New Roman"/>
                <w:sz w:val="24"/>
                <w:szCs w:val="24"/>
              </w:rPr>
              <w:t xml:space="preserve"> с ОВЗ           ГБОУ СОШ №3 «ОЦ» с.</w:t>
            </w:r>
          </w:p>
          <w:p w:rsidR="008242D9" w:rsidRPr="008242D9" w:rsidRDefault="008242D9" w:rsidP="008242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2D9">
              <w:rPr>
                <w:rFonts w:ascii="Times New Roman" w:hAnsi="Times New Roman"/>
                <w:sz w:val="24"/>
                <w:szCs w:val="24"/>
              </w:rPr>
              <w:t>Кинель-Черкассы</w:t>
            </w:r>
            <w:proofErr w:type="spellEnd"/>
          </w:p>
          <w:p w:rsidR="008242D9" w:rsidRPr="008242D9" w:rsidRDefault="008242D9" w:rsidP="008242D9">
            <w:pPr>
              <w:rPr>
                <w:rFonts w:ascii="Times New Roman" w:hAnsi="Times New Roman"/>
                <w:sz w:val="24"/>
                <w:szCs w:val="24"/>
              </w:rPr>
            </w:pPr>
            <w:r w:rsidRPr="008242D9">
              <w:rPr>
                <w:rFonts w:ascii="Times New Roman" w:hAnsi="Times New Roman"/>
                <w:sz w:val="24"/>
                <w:szCs w:val="24"/>
              </w:rPr>
              <w:t xml:space="preserve">_________Устинова Л.П. </w:t>
            </w:r>
          </w:p>
          <w:p w:rsidR="008242D9" w:rsidRPr="008242D9" w:rsidRDefault="008242D9" w:rsidP="008242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2D9" w:rsidRPr="008242D9" w:rsidRDefault="000E1BBD" w:rsidP="00824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30</w:t>
            </w:r>
            <w:r w:rsidR="008242D9" w:rsidRPr="008242D9">
              <w:rPr>
                <w:rFonts w:ascii="Times New Roman" w:hAnsi="Times New Roman"/>
                <w:sz w:val="24"/>
                <w:szCs w:val="24"/>
              </w:rPr>
              <w:t>»  августа 2018г.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D9" w:rsidRPr="008242D9" w:rsidRDefault="008242D9" w:rsidP="008242D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42D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Рассмотрено на </w:t>
            </w:r>
          </w:p>
          <w:p w:rsidR="008242D9" w:rsidRPr="008242D9" w:rsidRDefault="008242D9" w:rsidP="008242D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8242D9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заседании</w:t>
            </w:r>
            <w:proofErr w:type="gramEnd"/>
            <w:r w:rsidRPr="008242D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МО</w:t>
            </w:r>
          </w:p>
          <w:p w:rsidR="008242D9" w:rsidRPr="008242D9" w:rsidRDefault="008242D9" w:rsidP="008242D9">
            <w:pPr>
              <w:rPr>
                <w:rFonts w:ascii="Times New Roman" w:hAnsi="Times New Roman"/>
                <w:sz w:val="24"/>
                <w:szCs w:val="24"/>
              </w:rPr>
            </w:pPr>
            <w:r w:rsidRPr="008242D9">
              <w:rPr>
                <w:rFonts w:ascii="Times New Roman" w:hAnsi="Times New Roman"/>
                <w:sz w:val="24"/>
                <w:szCs w:val="24"/>
              </w:rPr>
              <w:t>ГБОУ СОШ №3 «ОЦ» с.</w:t>
            </w:r>
          </w:p>
          <w:p w:rsidR="008242D9" w:rsidRPr="008242D9" w:rsidRDefault="008242D9" w:rsidP="008242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2D9">
              <w:rPr>
                <w:rFonts w:ascii="Times New Roman" w:hAnsi="Times New Roman"/>
                <w:sz w:val="24"/>
                <w:szCs w:val="24"/>
              </w:rPr>
              <w:t>Кинель-Черкассы</w:t>
            </w:r>
            <w:proofErr w:type="spellEnd"/>
          </w:p>
          <w:p w:rsidR="008242D9" w:rsidRPr="008242D9" w:rsidRDefault="008242D9" w:rsidP="008242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2D9">
              <w:rPr>
                <w:rFonts w:ascii="Times New Roman" w:hAnsi="Times New Roman"/>
                <w:b/>
                <w:sz w:val="24"/>
                <w:szCs w:val="24"/>
              </w:rPr>
              <w:t>Протокол №1</w:t>
            </w:r>
          </w:p>
          <w:p w:rsidR="008242D9" w:rsidRPr="008242D9" w:rsidRDefault="000E1BBD" w:rsidP="00824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«29</w:t>
            </w:r>
            <w:r w:rsidR="008242D9" w:rsidRPr="008242D9">
              <w:rPr>
                <w:rFonts w:ascii="Times New Roman" w:hAnsi="Times New Roman"/>
                <w:sz w:val="24"/>
                <w:szCs w:val="24"/>
              </w:rPr>
              <w:t>» августа 2018г.</w:t>
            </w:r>
          </w:p>
          <w:p w:rsidR="008242D9" w:rsidRPr="008242D9" w:rsidRDefault="008242D9" w:rsidP="008242D9">
            <w:pPr>
              <w:rPr>
                <w:rFonts w:ascii="Times New Roman" w:hAnsi="Times New Roman"/>
                <w:sz w:val="24"/>
                <w:szCs w:val="24"/>
              </w:rPr>
            </w:pPr>
            <w:r w:rsidRPr="008242D9">
              <w:rPr>
                <w:rFonts w:ascii="Times New Roman" w:hAnsi="Times New Roman"/>
                <w:sz w:val="24"/>
                <w:szCs w:val="24"/>
              </w:rPr>
              <w:t>________ФИО</w:t>
            </w:r>
          </w:p>
          <w:p w:rsidR="008242D9" w:rsidRPr="008242D9" w:rsidRDefault="008242D9" w:rsidP="008242D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8242D9" w:rsidRPr="008242D9" w:rsidRDefault="008242D9" w:rsidP="008242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42D9" w:rsidRPr="008242D9" w:rsidRDefault="008242D9" w:rsidP="008242D9">
      <w:pPr>
        <w:rPr>
          <w:rFonts w:ascii="Times New Roman" w:eastAsia="Calibri" w:hAnsi="Times New Roman" w:cs="Times New Roman"/>
          <w:sz w:val="28"/>
          <w:szCs w:val="28"/>
        </w:rPr>
      </w:pPr>
    </w:p>
    <w:p w:rsidR="008242D9" w:rsidRPr="008242D9" w:rsidRDefault="008242D9" w:rsidP="008242D9">
      <w:pPr>
        <w:rPr>
          <w:rFonts w:ascii="Times New Roman" w:eastAsia="Calibri" w:hAnsi="Times New Roman" w:cs="Times New Roman"/>
          <w:sz w:val="28"/>
          <w:szCs w:val="28"/>
        </w:rPr>
      </w:pPr>
    </w:p>
    <w:p w:rsidR="008242D9" w:rsidRPr="008242D9" w:rsidRDefault="008242D9" w:rsidP="008242D9">
      <w:pPr>
        <w:rPr>
          <w:rFonts w:ascii="Times New Roman" w:eastAsia="Calibri" w:hAnsi="Times New Roman" w:cs="Times New Roman"/>
          <w:sz w:val="28"/>
          <w:szCs w:val="28"/>
        </w:rPr>
      </w:pPr>
    </w:p>
    <w:p w:rsidR="008242D9" w:rsidRDefault="008242D9" w:rsidP="008242D9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242D9" w:rsidRDefault="008242D9" w:rsidP="008242D9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242D9" w:rsidRDefault="008242D9" w:rsidP="008242D9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242D9" w:rsidRPr="008242D9" w:rsidRDefault="008242D9" w:rsidP="008242D9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242D9">
        <w:rPr>
          <w:rFonts w:ascii="Times New Roman" w:eastAsia="Calibri" w:hAnsi="Times New Roman" w:cs="Times New Roman"/>
          <w:sz w:val="32"/>
          <w:szCs w:val="32"/>
        </w:rPr>
        <w:t xml:space="preserve">Адаптированная общеобразовательная программа </w:t>
      </w:r>
      <w:r w:rsidR="00A14950">
        <w:rPr>
          <w:rFonts w:ascii="Times New Roman" w:eastAsia="Calibri" w:hAnsi="Times New Roman" w:cs="Times New Roman"/>
          <w:sz w:val="32"/>
          <w:szCs w:val="32"/>
        </w:rPr>
        <w:t xml:space="preserve"> основного </w:t>
      </w:r>
      <w:r w:rsidRPr="008242D9">
        <w:rPr>
          <w:rFonts w:ascii="Times New Roman" w:eastAsia="Calibri" w:hAnsi="Times New Roman" w:cs="Times New Roman"/>
          <w:sz w:val="32"/>
          <w:szCs w:val="32"/>
        </w:rPr>
        <w:t xml:space="preserve">общего образования </w:t>
      </w:r>
      <w:proofErr w:type="gramStart"/>
      <w:r w:rsidRPr="008242D9">
        <w:rPr>
          <w:rFonts w:ascii="Times New Roman" w:eastAsia="Calibri" w:hAnsi="Times New Roman" w:cs="Times New Roman"/>
          <w:sz w:val="32"/>
          <w:szCs w:val="32"/>
        </w:rPr>
        <w:t>обучающихся</w:t>
      </w:r>
      <w:proofErr w:type="gramEnd"/>
      <w:r w:rsidRPr="008242D9">
        <w:rPr>
          <w:rFonts w:ascii="Times New Roman" w:eastAsia="Calibri" w:hAnsi="Times New Roman" w:cs="Times New Roman"/>
          <w:sz w:val="32"/>
          <w:szCs w:val="32"/>
        </w:rPr>
        <w:t xml:space="preserve"> с легкой умственной отсталостью (интеллектуальными нарушениями) по предмету</w:t>
      </w:r>
    </w:p>
    <w:p w:rsidR="008242D9" w:rsidRPr="008242D9" w:rsidRDefault="008242D9" w:rsidP="008242D9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242D9">
        <w:rPr>
          <w:rFonts w:ascii="Times New Roman" w:eastAsia="Calibri" w:hAnsi="Times New Roman" w:cs="Times New Roman"/>
          <w:sz w:val="32"/>
          <w:szCs w:val="32"/>
        </w:rPr>
        <w:t xml:space="preserve"> «Чтение и развитие речи»</w:t>
      </w:r>
    </w:p>
    <w:p w:rsidR="008242D9" w:rsidRPr="008242D9" w:rsidRDefault="008242D9" w:rsidP="008242D9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242D9">
        <w:rPr>
          <w:rFonts w:ascii="Times New Roman" w:eastAsia="Calibri" w:hAnsi="Times New Roman" w:cs="Times New Roman"/>
          <w:sz w:val="32"/>
          <w:szCs w:val="32"/>
        </w:rPr>
        <w:t>8 класс</w:t>
      </w:r>
    </w:p>
    <w:p w:rsidR="008242D9" w:rsidRPr="008242D9" w:rsidRDefault="008242D9" w:rsidP="008242D9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242D9">
        <w:rPr>
          <w:rFonts w:ascii="Times New Roman" w:eastAsia="Calibri" w:hAnsi="Times New Roman" w:cs="Times New Roman"/>
          <w:sz w:val="32"/>
          <w:szCs w:val="32"/>
        </w:rPr>
        <w:t>на 2018 – 2019 учебный год</w:t>
      </w:r>
    </w:p>
    <w:p w:rsidR="008242D9" w:rsidRPr="008242D9" w:rsidRDefault="008242D9" w:rsidP="008242D9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242D9" w:rsidRPr="008242D9" w:rsidRDefault="008242D9" w:rsidP="008242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242D9">
        <w:rPr>
          <w:rFonts w:ascii="Times New Roman" w:eastAsia="Calibri" w:hAnsi="Times New Roman" w:cs="Times New Roman"/>
          <w:sz w:val="24"/>
          <w:szCs w:val="24"/>
        </w:rPr>
        <w:t>Принята</w:t>
      </w:r>
      <w:proofErr w:type="gramEnd"/>
      <w:r w:rsidRPr="008242D9">
        <w:rPr>
          <w:rFonts w:ascii="Times New Roman" w:eastAsia="Calibri" w:hAnsi="Times New Roman" w:cs="Times New Roman"/>
          <w:sz w:val="24"/>
          <w:szCs w:val="24"/>
        </w:rPr>
        <w:t xml:space="preserve"> на педагогическом совете </w:t>
      </w:r>
    </w:p>
    <w:p w:rsidR="008242D9" w:rsidRPr="008242D9" w:rsidRDefault="000E1BBD" w:rsidP="008242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№1 от 30</w:t>
      </w:r>
      <w:r w:rsidR="008242D9" w:rsidRPr="008242D9">
        <w:rPr>
          <w:rFonts w:ascii="Times New Roman" w:eastAsia="Calibri" w:hAnsi="Times New Roman" w:cs="Times New Roman"/>
          <w:sz w:val="24"/>
          <w:szCs w:val="24"/>
        </w:rPr>
        <w:t xml:space="preserve"> августа 2018года</w:t>
      </w:r>
    </w:p>
    <w:p w:rsidR="008242D9" w:rsidRPr="008242D9" w:rsidRDefault="008242D9" w:rsidP="008242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242D9" w:rsidRPr="008242D9" w:rsidRDefault="008242D9" w:rsidP="008242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242D9">
        <w:rPr>
          <w:rFonts w:ascii="Times New Roman" w:eastAsia="Calibri" w:hAnsi="Times New Roman" w:cs="Times New Roman"/>
          <w:sz w:val="24"/>
          <w:szCs w:val="24"/>
        </w:rPr>
        <w:t>Составитель:</w:t>
      </w:r>
    </w:p>
    <w:p w:rsidR="008242D9" w:rsidRPr="008242D9" w:rsidRDefault="008242D9" w:rsidP="008242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242D9">
        <w:rPr>
          <w:rFonts w:ascii="Times New Roman" w:eastAsia="Calibri" w:hAnsi="Times New Roman" w:cs="Times New Roman"/>
          <w:sz w:val="24"/>
          <w:szCs w:val="24"/>
        </w:rPr>
        <w:t xml:space="preserve"> Лисицына Любовь Валентиновна,</w:t>
      </w:r>
    </w:p>
    <w:p w:rsidR="008242D9" w:rsidRPr="008242D9" w:rsidRDefault="008242D9" w:rsidP="008242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242D9">
        <w:rPr>
          <w:rFonts w:ascii="Times New Roman" w:eastAsia="Calibri" w:hAnsi="Times New Roman" w:cs="Times New Roman"/>
          <w:sz w:val="24"/>
          <w:szCs w:val="24"/>
        </w:rPr>
        <w:t>педагог- библиотекарь</w:t>
      </w:r>
    </w:p>
    <w:p w:rsidR="008242D9" w:rsidRDefault="008242D9" w:rsidP="008242D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42D9" w:rsidRPr="008242D9" w:rsidRDefault="008242D9" w:rsidP="008242D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42D9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8242D9">
        <w:rPr>
          <w:rFonts w:ascii="Times New Roman" w:eastAsia="Calibri" w:hAnsi="Times New Roman" w:cs="Times New Roman"/>
          <w:sz w:val="24"/>
          <w:szCs w:val="24"/>
        </w:rPr>
        <w:t>Кинель</w:t>
      </w:r>
      <w:proofErr w:type="spellEnd"/>
      <w:r w:rsidRPr="008242D9">
        <w:rPr>
          <w:rFonts w:ascii="Times New Roman" w:eastAsia="Calibri" w:hAnsi="Times New Roman" w:cs="Times New Roman"/>
          <w:sz w:val="24"/>
          <w:szCs w:val="24"/>
        </w:rPr>
        <w:t xml:space="preserve"> - Черкассы</w:t>
      </w:r>
    </w:p>
    <w:p w:rsidR="008242D9" w:rsidRPr="008242D9" w:rsidRDefault="008242D9" w:rsidP="008242D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42D9">
        <w:rPr>
          <w:rFonts w:ascii="Times New Roman" w:eastAsia="Calibri" w:hAnsi="Times New Roman" w:cs="Times New Roman"/>
          <w:sz w:val="24"/>
          <w:szCs w:val="24"/>
        </w:rPr>
        <w:t>2018 г.</w:t>
      </w:r>
    </w:p>
    <w:p w:rsidR="008242D9" w:rsidRDefault="008242D9" w:rsidP="0062006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06A" w:rsidRPr="0062006A" w:rsidRDefault="0062006A" w:rsidP="0062006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ПОЯСНИТЕЛЬНАЯ ЗАПИСКА </w:t>
      </w:r>
    </w:p>
    <w:p w:rsidR="0062006A" w:rsidRPr="0062006A" w:rsidRDefault="0062006A" w:rsidP="0062006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чтению составлена в соответствии с </w:t>
      </w:r>
      <w:proofErr w:type="spellStart"/>
      <w:proofErr w:type="gramStart"/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Федерального государственного образовательного стандарта специальной (коррекционной) образовательной  школы VIII вида и обеспечено УМК: учебником чтения  для 8 класса специальных (коррекционных) образовательных учреждений VIII вида,  (авторы</w:t>
      </w:r>
      <w:r w:rsidRPr="0062006A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 </w:t>
      </w: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А.К. </w:t>
      </w:r>
      <w:proofErr w:type="spellStart"/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Ассенова</w:t>
      </w:r>
      <w:proofErr w:type="spellEnd"/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; М.И. Шишкова.- М.: просвещение, 2007г</w:t>
      </w:r>
      <w:proofErr w:type="gramStart"/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006A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shd w:val="clear" w:color="auto" w:fill="FFFFFF"/>
          <w:lang w:eastAsia="ru-RU"/>
        </w:rPr>
        <w:t>П</w:t>
      </w:r>
      <w:proofErr w:type="gramEnd"/>
      <w:r w:rsidRPr="0062006A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shd w:val="clear" w:color="auto" w:fill="FFFFFF"/>
          <w:lang w:eastAsia="ru-RU"/>
        </w:rPr>
        <w:t>од редакцией</w:t>
      </w: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Воронковой.)</w:t>
      </w:r>
    </w:p>
    <w:p w:rsidR="0062006A" w:rsidRPr="0062006A" w:rsidRDefault="0062006A" w:rsidP="0062006A">
      <w:pPr>
        <w:spacing w:after="0" w:line="235" w:lineRule="exact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особыми  возможностями здоровья в старших (5—9) клас</w:t>
      </w: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сах осуществляются задачи, решаемые в младших классах, но на более сложном речевом и понятийном материале.</w:t>
      </w:r>
    </w:p>
    <w:p w:rsidR="0062006A" w:rsidRPr="0062006A" w:rsidRDefault="0062006A" w:rsidP="0062006A">
      <w:pPr>
        <w:spacing w:after="0" w:line="235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чтения в 5—9 классах продолжается формирование у школьников техники чтения: правильности, беглости, выразитель</w:t>
      </w: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на основе понимания читаемого материала. Это связано с тем, что не все учащиеся старших классов в достаточной степени владе</w:t>
      </w: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указанными навыками. Кроме того, изучение каждого художе</w:t>
      </w: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произведения вызывает у них затруднения при его чте</w:t>
      </w: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нии и понимании содержания. Ведь рекомендуемые произведения </w:t>
      </w:r>
      <w:proofErr w:type="spellStart"/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разножанровые</w:t>
      </w:r>
      <w:proofErr w:type="spellEnd"/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работе с ними требуется большая методичес</w:t>
      </w: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кая вариативность.</w:t>
      </w:r>
    </w:p>
    <w:p w:rsidR="0062006A" w:rsidRPr="0062006A" w:rsidRDefault="0062006A" w:rsidP="0062006A">
      <w:pPr>
        <w:spacing w:after="0" w:line="235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 отсталые школьники трудно воспринимают биографи</w:t>
      </w: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 данные писателей, тем более их творческий путь, представлен</w:t>
      </w: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даже в упрощенном варианте. Биографию писателя они часто отождествляют с биографией героев читаемых произведений. В исто</w:t>
      </w: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рических произведениях учащиеся с трудом воспринимают описы</w:t>
      </w: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ваемые события, не всегда понимают слова и выражения, используе</w:t>
      </w: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мые автором для передачи того или иного факта, поступка героя.</w:t>
      </w:r>
    </w:p>
    <w:p w:rsidR="0062006A" w:rsidRPr="0062006A" w:rsidRDefault="0062006A" w:rsidP="00620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мышлению.</w:t>
      </w:r>
    </w:p>
    <w:p w:rsidR="0062006A" w:rsidRPr="0062006A" w:rsidRDefault="0062006A" w:rsidP="00620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06A" w:rsidRPr="0062006A" w:rsidRDefault="0062006A" w:rsidP="0062006A">
      <w:pPr>
        <w:spacing w:after="0" w:line="235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 учится отвечать на поставленные вопросы; полно, пра</w:t>
      </w: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вильно и последовательно передавать содержание прочитанного; кратко пересказывать основные события, изложенные в произведе</w:t>
      </w: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нии; называть главных и второстепенных героев, давать им харак</w:t>
      </w: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теристику, адекватно оценивать их действия и поступки; устанав</w:t>
      </w: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ливать несложные причинно-следственные связи и отношения; де</w:t>
      </w: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лать выводы, обобщения, в том числе эмоционального плана.</w:t>
      </w:r>
      <w:proofErr w:type="gramEnd"/>
    </w:p>
    <w:p w:rsidR="0062006A" w:rsidRPr="0062006A" w:rsidRDefault="0062006A" w:rsidP="00620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требует серьезной методической подготовки учителя к уро</w:t>
      </w: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по каждому художественному произведению, способствует ре</w:t>
      </w: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шению проблемы нравственного воспитания учащихся, понимания ими соответствия описываемых событий жизненным ситуациям. </w:t>
      </w:r>
    </w:p>
    <w:p w:rsidR="0062006A" w:rsidRPr="008242D9" w:rsidRDefault="0062006A" w:rsidP="008242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Навыки чтения</w:t>
      </w:r>
    </w:p>
    <w:p w:rsidR="0062006A" w:rsidRPr="0062006A" w:rsidRDefault="0062006A" w:rsidP="00620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техники чтения, соблюдение при чтении норм русской орфоэпии.</w:t>
      </w:r>
    </w:p>
    <w:p w:rsidR="0062006A" w:rsidRPr="0062006A" w:rsidRDefault="0062006A" w:rsidP="00620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главной мысли произведения, составление характеристики героев с помощью учителя, иллюстрирование черт характера героев</w:t>
      </w:r>
    </w:p>
    <w:p w:rsidR="0062006A" w:rsidRPr="0062006A" w:rsidRDefault="0062006A" w:rsidP="00620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примерами из текста, обоснование своего отношения к действующим  лицам. Составление плана в форме повествовательного предложения самостоятельно и с помощью учителя. Продолжение работы над средствами языковой выразительности. Различие оттенков значений слов и выражений в тексте. Пересказ содержания прочитанного с использованием слов и выражений, взятых из текста.</w:t>
      </w:r>
    </w:p>
    <w:p w:rsidR="0062006A" w:rsidRPr="0062006A" w:rsidRDefault="0062006A" w:rsidP="00620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сведений о жизни писателя. Заучивание наизусть стихотворений, прозаического отрывка.</w:t>
      </w:r>
    </w:p>
    <w:p w:rsidR="0062006A" w:rsidRPr="0062006A" w:rsidRDefault="0062006A" w:rsidP="00620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Внеклассное чтение</w:t>
      </w:r>
    </w:p>
    <w:p w:rsidR="0062006A" w:rsidRPr="0062006A" w:rsidRDefault="0062006A" w:rsidP="00620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Самостоятельное чтение книг, газет, журналов. Обсуждение </w:t>
      </w:r>
      <w:proofErr w:type="gramStart"/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006A" w:rsidRPr="0062006A" w:rsidRDefault="0062006A" w:rsidP="00620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отзыва о книге. Чтение статей на одну тему из периодической печати для обсуждения, оценка обсуждаемых событи</w:t>
      </w:r>
      <w:proofErr w:type="gramStart"/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62006A" w:rsidRPr="0062006A" w:rsidRDefault="0062006A" w:rsidP="00620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учителя).</w:t>
      </w:r>
    </w:p>
    <w:p w:rsidR="0062006A" w:rsidRPr="0062006A" w:rsidRDefault="0062006A" w:rsidP="00620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Рекомендуемая литература на выбор:</w:t>
      </w:r>
    </w:p>
    <w:p w:rsidR="0062006A" w:rsidRPr="0062006A" w:rsidRDefault="0062006A" w:rsidP="00620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В. П. Астафьев «Конь с розовой гривой», «Запах сена», «Последний</w:t>
      </w:r>
    </w:p>
    <w:p w:rsidR="0062006A" w:rsidRPr="0062006A" w:rsidRDefault="0062006A" w:rsidP="00620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поклон».</w:t>
      </w:r>
    </w:p>
    <w:p w:rsidR="0062006A" w:rsidRPr="008242D9" w:rsidRDefault="0062006A" w:rsidP="006200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4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учащегося:</w:t>
      </w:r>
    </w:p>
    <w:p w:rsidR="0062006A" w:rsidRPr="0062006A" w:rsidRDefault="0062006A" w:rsidP="006200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1"/>
        <w:tblW w:w="14040" w:type="dxa"/>
        <w:tblInd w:w="250" w:type="dxa"/>
        <w:tblLayout w:type="fixed"/>
        <w:tblLook w:val="04A0"/>
      </w:tblPr>
      <w:tblGrid>
        <w:gridCol w:w="567"/>
        <w:gridCol w:w="3688"/>
        <w:gridCol w:w="3545"/>
        <w:gridCol w:w="2553"/>
        <w:gridCol w:w="3687"/>
      </w:tblGrid>
      <w:tr w:rsidR="0062006A" w:rsidRPr="0062006A" w:rsidTr="0062006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6A" w:rsidRPr="0062006A" w:rsidRDefault="0062006A" w:rsidP="006200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/>
                <w:sz w:val="24"/>
                <w:szCs w:val="24"/>
              </w:rPr>
              <w:t>№ п\</w:t>
            </w:r>
            <w:proofErr w:type="gramStart"/>
            <w:r w:rsidRPr="0062006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6A" w:rsidRPr="0062006A" w:rsidRDefault="0062006A" w:rsidP="006200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/>
                <w:sz w:val="24"/>
                <w:szCs w:val="24"/>
              </w:rPr>
              <w:t>Проблемы развития ребенка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6A" w:rsidRPr="0062006A" w:rsidRDefault="0062006A" w:rsidP="006200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6A" w:rsidRPr="0062006A" w:rsidRDefault="0062006A" w:rsidP="006200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/>
                <w:sz w:val="24"/>
                <w:szCs w:val="24"/>
              </w:rPr>
              <w:t>Формы, методы и приемы работы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6A" w:rsidRPr="0062006A" w:rsidRDefault="0062006A" w:rsidP="006200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/>
                <w:sz w:val="24"/>
                <w:szCs w:val="24"/>
              </w:rPr>
              <w:t>Измеритель</w:t>
            </w:r>
          </w:p>
        </w:tc>
      </w:tr>
      <w:tr w:rsidR="0062006A" w:rsidRPr="0062006A" w:rsidTr="0062006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6A" w:rsidRPr="0062006A" w:rsidRDefault="0062006A" w:rsidP="006200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6A" w:rsidRPr="0062006A" w:rsidRDefault="0062006A" w:rsidP="006200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/>
                <w:sz w:val="24"/>
                <w:szCs w:val="24"/>
              </w:rPr>
              <w:t>Неумение читать осознанно, выразительно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6A" w:rsidRPr="0062006A" w:rsidRDefault="0062006A" w:rsidP="006200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/>
                <w:sz w:val="24"/>
                <w:szCs w:val="24"/>
              </w:rPr>
              <w:t>Умение читать осознанно выразительно, целыми словами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6A" w:rsidRPr="0062006A" w:rsidRDefault="0062006A" w:rsidP="006200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/>
                <w:sz w:val="24"/>
                <w:szCs w:val="24"/>
              </w:rPr>
              <w:t>Использование литературных текстов, картин, прослушивание записи текста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6A" w:rsidRPr="0062006A" w:rsidRDefault="0062006A" w:rsidP="006200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/>
                <w:sz w:val="24"/>
                <w:szCs w:val="24"/>
              </w:rPr>
              <w:t>Контрольное чтение</w:t>
            </w:r>
          </w:p>
        </w:tc>
      </w:tr>
      <w:tr w:rsidR="0062006A" w:rsidRPr="0062006A" w:rsidTr="0062006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6A" w:rsidRPr="0062006A" w:rsidRDefault="0062006A" w:rsidP="006200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6A" w:rsidRPr="0062006A" w:rsidRDefault="0062006A" w:rsidP="006200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/>
                <w:sz w:val="24"/>
                <w:szCs w:val="24"/>
              </w:rPr>
              <w:t>Неумение пересказывать текст по плану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6A" w:rsidRPr="0062006A" w:rsidRDefault="0062006A" w:rsidP="006200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/>
                <w:sz w:val="24"/>
                <w:szCs w:val="24"/>
              </w:rPr>
              <w:t>Умение пересказывать текст по плану с помощью учителя, несложные тексты самостоятельно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6A" w:rsidRPr="0062006A" w:rsidRDefault="0062006A" w:rsidP="006200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/>
                <w:sz w:val="24"/>
                <w:szCs w:val="24"/>
              </w:rPr>
              <w:t>Запись в тетради, тренировочные упражнения, просмотр презентаций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6A" w:rsidRPr="0062006A" w:rsidRDefault="0062006A" w:rsidP="006200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/>
                <w:sz w:val="24"/>
                <w:szCs w:val="24"/>
              </w:rPr>
              <w:t>Самостоятельные работ</w:t>
            </w:r>
            <w:proofErr w:type="gramStart"/>
            <w:r w:rsidRPr="0062006A">
              <w:rPr>
                <w:rFonts w:ascii="Times New Roman" w:eastAsia="Times New Roman" w:hAnsi="Times New Roman"/>
                <w:sz w:val="24"/>
                <w:szCs w:val="24"/>
              </w:rPr>
              <w:t>ы(</w:t>
            </w:r>
            <w:proofErr w:type="gramEnd"/>
            <w:r w:rsidRPr="0062006A"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составление плана к тексту и его пересказ по данному плану)</w:t>
            </w:r>
          </w:p>
        </w:tc>
      </w:tr>
      <w:tr w:rsidR="0062006A" w:rsidRPr="0062006A" w:rsidTr="0062006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6A" w:rsidRPr="0062006A" w:rsidRDefault="0062006A" w:rsidP="006200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6A" w:rsidRPr="0062006A" w:rsidRDefault="0062006A" w:rsidP="006200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/>
                <w:sz w:val="24"/>
                <w:szCs w:val="24"/>
              </w:rPr>
              <w:t>Неумение выделять главную мысль художественного произведения, выбирать слова и выражения, характеризующие героев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6A" w:rsidRPr="0062006A" w:rsidRDefault="0062006A" w:rsidP="006200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/>
                <w:sz w:val="24"/>
                <w:szCs w:val="24"/>
              </w:rPr>
              <w:t>Умение  выделять с помощью учителя главную мысль произведения, самостоятельно отвечать на вопросы учителя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6A" w:rsidRPr="0062006A" w:rsidRDefault="0062006A" w:rsidP="006200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/>
                <w:sz w:val="24"/>
                <w:szCs w:val="24"/>
              </w:rPr>
              <w:t>Чтение литературных текстов, беседа по вопросам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6A" w:rsidRPr="0062006A" w:rsidRDefault="0062006A" w:rsidP="006200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/>
                <w:sz w:val="24"/>
                <w:szCs w:val="24"/>
              </w:rPr>
              <w:t>Контроль понимания прочитанного</w:t>
            </w:r>
          </w:p>
        </w:tc>
      </w:tr>
      <w:tr w:rsidR="0062006A" w:rsidRPr="0062006A" w:rsidTr="0062006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6A" w:rsidRPr="0062006A" w:rsidRDefault="0062006A" w:rsidP="006200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6A" w:rsidRPr="0062006A" w:rsidRDefault="0062006A" w:rsidP="006200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/>
                <w:sz w:val="24"/>
                <w:szCs w:val="24"/>
              </w:rPr>
              <w:t>Неумение самостоятельно выбрать в библиотеке книгу или стих на указанную учителем тему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6A" w:rsidRPr="0062006A" w:rsidRDefault="0062006A" w:rsidP="006200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/>
                <w:sz w:val="24"/>
                <w:szCs w:val="24"/>
              </w:rPr>
              <w:t>Умение самостоятельно выбрать нужную книгу, стихотворение, формирование читательской самостоятельности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6A" w:rsidRPr="0062006A" w:rsidRDefault="0062006A" w:rsidP="006200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/>
                <w:sz w:val="24"/>
                <w:szCs w:val="24"/>
              </w:rPr>
              <w:t>Экскурсия в школьную библиотеку и заведение читательского формуляра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6A" w:rsidRPr="0062006A" w:rsidRDefault="0062006A" w:rsidP="006200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/>
                <w:sz w:val="24"/>
                <w:szCs w:val="24"/>
              </w:rPr>
              <w:t>Пересказ прочитанного, ведение читательского дневника, заучивание стихов</w:t>
            </w:r>
          </w:p>
        </w:tc>
      </w:tr>
    </w:tbl>
    <w:p w:rsidR="0062006A" w:rsidRPr="0062006A" w:rsidRDefault="0062006A" w:rsidP="0062006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комплект</w:t>
      </w:r>
      <w:proofErr w:type="gramStart"/>
      <w:r w:rsidRPr="00620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62006A" w:rsidRPr="0062006A" w:rsidRDefault="0062006A" w:rsidP="0062006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чтения  для 8 класса специальных (коррекционных) образовательных учреждений VIII вида,  (авторы</w:t>
      </w:r>
      <w:r w:rsidRPr="0062006A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 </w:t>
      </w: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А.К. </w:t>
      </w:r>
      <w:proofErr w:type="spellStart"/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Ассенова</w:t>
      </w:r>
      <w:proofErr w:type="spellEnd"/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; М.И. Шишкова.</w:t>
      </w:r>
      <w:proofErr w:type="gramEnd"/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- М.: просвещение, 2007г</w:t>
      </w:r>
      <w:proofErr w:type="gramStart"/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006A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shd w:val="clear" w:color="auto" w:fill="FFFFFF"/>
          <w:lang w:eastAsia="ru-RU"/>
        </w:rPr>
        <w:t>П</w:t>
      </w:r>
      <w:proofErr w:type="gramEnd"/>
      <w:r w:rsidRPr="0062006A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shd w:val="clear" w:color="auto" w:fill="FFFFFF"/>
          <w:lang w:eastAsia="ru-RU"/>
        </w:rPr>
        <w:t>од редакцией</w:t>
      </w: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Воронковой.</w:t>
      </w:r>
    </w:p>
    <w:p w:rsidR="0062006A" w:rsidRPr="0062006A" w:rsidRDefault="0062006A" w:rsidP="0062006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рассчитана на 68 ч в год, 2 ч – в неделю.</w:t>
      </w:r>
    </w:p>
    <w:p w:rsidR="0062006A" w:rsidRPr="0062006A" w:rsidRDefault="0062006A" w:rsidP="0062006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06A" w:rsidRPr="0062006A" w:rsidRDefault="0062006A" w:rsidP="0062006A">
      <w:pPr>
        <w:tabs>
          <w:tab w:val="left" w:pos="6450"/>
          <w:tab w:val="center" w:pos="7568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62006A" w:rsidRPr="0062006A" w:rsidRDefault="0062006A" w:rsidP="0062006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2D9" w:rsidRDefault="0062006A" w:rsidP="0062006A">
      <w:pPr>
        <w:tabs>
          <w:tab w:val="left" w:pos="6450"/>
          <w:tab w:val="center" w:pos="7568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200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620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620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0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62006A" w:rsidRPr="0062006A" w:rsidRDefault="0062006A" w:rsidP="0062006A">
      <w:pPr>
        <w:tabs>
          <w:tab w:val="left" w:pos="6450"/>
          <w:tab w:val="center" w:pos="7568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АОП</w:t>
      </w:r>
    </w:p>
    <w:p w:rsidR="0062006A" w:rsidRPr="0062006A" w:rsidRDefault="0062006A" w:rsidP="0062006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06A" w:rsidRPr="0062006A" w:rsidRDefault="0062006A" w:rsidP="0062006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 Образовательный блок</w:t>
      </w:r>
      <w:r w:rsidRPr="006200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2006A" w:rsidRPr="0062006A" w:rsidRDefault="0062006A" w:rsidP="0062006A">
      <w:pPr>
        <w:spacing w:after="0" w:line="235" w:lineRule="exact"/>
        <w:ind w:left="80" w:right="2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Доступные художественные произведения и отрывки из художественных произведений классиков русской и отечественной ли</w:t>
      </w: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тературы. Краткие сведения об их жизни и творчестве.</w:t>
      </w:r>
    </w:p>
    <w:p w:rsidR="0062006A" w:rsidRPr="0062006A" w:rsidRDefault="0062006A" w:rsidP="0062006A">
      <w:pPr>
        <w:spacing w:after="0" w:line="235" w:lineRule="exact"/>
        <w:ind w:left="80" w:right="2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устного народного творчества: сказки, загадки, былины. Литературные сказки.</w:t>
      </w:r>
    </w:p>
    <w:p w:rsidR="0062006A" w:rsidRPr="0062006A" w:rsidRDefault="0062006A" w:rsidP="0062006A">
      <w:pPr>
        <w:spacing w:after="0" w:line="235" w:lineRule="exact"/>
        <w:ind w:left="80" w:right="2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современных писателей русской и зарубежной литературы.</w:t>
      </w:r>
    </w:p>
    <w:p w:rsidR="0062006A" w:rsidRPr="0062006A" w:rsidRDefault="0062006A" w:rsidP="0062006A">
      <w:pPr>
        <w:spacing w:after="0" w:line="235" w:lineRule="exact"/>
        <w:ind w:left="80" w:right="2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примере чтения художественной литературы воспитание морально-этических и нравственных качеств личности подростка.</w:t>
      </w:r>
    </w:p>
    <w:p w:rsidR="0062006A" w:rsidRPr="0062006A" w:rsidRDefault="0062006A" w:rsidP="0062006A">
      <w:pPr>
        <w:spacing w:after="0" w:line="235" w:lineRule="exact"/>
        <w:ind w:left="80" w:right="2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А. С. Пушкина, И. А. Крылова, М. Ю. Лермонто</w:t>
      </w: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ва, Н. А. Некрасова, И. С. Тургенева, А. Н. Толстого, В. Г. Королен</w:t>
      </w: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ко, А. П. Чехова.</w:t>
      </w:r>
    </w:p>
    <w:p w:rsidR="0062006A" w:rsidRPr="0062006A" w:rsidRDefault="0062006A" w:rsidP="0062006A">
      <w:pPr>
        <w:spacing w:after="0" w:line="235" w:lineRule="exact"/>
        <w:ind w:left="80" w:right="2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А. М. Горького, Н. А. Островского, А. Т. Твардов</w:t>
      </w: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ского, С. Я. Маршака, С. В. Михалкова, Н. П. </w:t>
      </w:r>
      <w:proofErr w:type="spellStart"/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Кончаловской</w:t>
      </w:r>
      <w:proofErr w:type="spellEnd"/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2006A" w:rsidRPr="0062006A" w:rsidRDefault="0062006A" w:rsidP="0062006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20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Календарно-тематическое планирование по чтению и развитию речи, 8 класс 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1560"/>
        <w:gridCol w:w="11911"/>
      </w:tblGrid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06A" w:rsidRPr="0062006A" w:rsidTr="0062006A">
        <w:tc>
          <w:tcPr>
            <w:tcW w:w="14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 10 ч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 устного народного творчества. Структура сказки.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«Волшебное кольцо».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«Волшебное кольцо».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 и поговорки.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Баллада как жанр народного творчества.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В. А. Жуковский. Баллада «Перчатка», её художественное своеобразие.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И. Суриков. Баллада «Нашла коса на камень».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Былина как жанр устного народного творчества. Былина «Добрыня и Змей».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чтения.</w:t>
            </w:r>
          </w:p>
        </w:tc>
      </w:tr>
      <w:tr w:rsidR="0062006A" w:rsidRPr="0062006A" w:rsidTr="0062006A">
        <w:tc>
          <w:tcPr>
            <w:tcW w:w="14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XIX века. 24 ч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С. Пушкин. Страницы жизни и </w:t>
            </w:r>
            <w:proofErr w:type="spellStart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proofErr w:type="gramStart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Я. </w:t>
            </w:r>
            <w:proofErr w:type="spellStart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Басина</w:t>
            </w:r>
            <w:proofErr w:type="spellEnd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«Публичное испытание».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И.И. </w:t>
            </w:r>
            <w:proofErr w:type="spellStart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Пущин</w:t>
            </w:r>
            <w:proofErr w:type="spellEnd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. «Записки о Пушкине». А. С.Пушкин «Памятник».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 «</w:t>
            </w:r>
            <w:proofErr w:type="gramStart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глубине сибирских руд…».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 «Зимнее утро».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Г лавная тема стихотворений «И.И. Пущину» и«19 октября 1827», «Няне».</w:t>
            </w:r>
            <w:proofErr w:type="gramStart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любви в стихотворениях «На холмах Грузии», «Сожжённое письмо», «Я Вас любил…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«Сказка о Попе и о работнике его </w:t>
            </w:r>
            <w:proofErr w:type="spellStart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Балде</w:t>
            </w:r>
            <w:proofErr w:type="spellEnd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творчеству А. С.Пушкина.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 по теме «Устное народное творчество».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Лермонтов. Страницы жизни и творчества.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Лермонтов. Стихотворение-посвящение</w:t>
            </w:r>
            <w:proofErr w:type="gramStart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мерть Поэта» «Родина». 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одиночества в </w:t>
            </w:r>
            <w:proofErr w:type="spellStart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стихот-ях</w:t>
            </w:r>
            <w:proofErr w:type="spellEnd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Ю.Лермонтова «Сосна» и «Парус».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А. Крылов. Страницы жизни и </w:t>
            </w:r>
            <w:proofErr w:type="spellStart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proofErr w:type="gramStart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асня</w:t>
            </w:r>
            <w:proofErr w:type="spellEnd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«Волк на псарне».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Басни «Осёл и Соловей», «Муха и Пчела».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творчеству писателя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 по творчеству писателей XIX века.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tabs>
                <w:tab w:val="left" w:pos="217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Н. А. Некрасов – поэт печали и гнева народного. «Размышления у парадного</w:t>
            </w:r>
          </w:p>
          <w:p w:rsidR="0062006A" w:rsidRPr="0062006A" w:rsidRDefault="0062006A" w:rsidP="0062006A">
            <w:pPr>
              <w:tabs>
                <w:tab w:val="left" w:pos="217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подъезда».</w:t>
            </w: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русской женщины в поэмах «Мороз Красный нос», «Русские женщины».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родины в стихах И. С. Никитина «Русь», «Утро на берегу озера</w:t>
            </w:r>
            <w:proofErr w:type="gramStart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»..</w:t>
            </w:r>
            <w:proofErr w:type="gramEnd"/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И. С. Тургенев. Страницы жизни и творчества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«Муму». 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«Муму».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Л. Н. Толстой. Страницы жизни и творчества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«После бала».</w:t>
            </w:r>
          </w:p>
        </w:tc>
      </w:tr>
      <w:tr w:rsidR="0062006A" w:rsidRPr="0062006A" w:rsidTr="0062006A">
        <w:tc>
          <w:tcPr>
            <w:tcW w:w="14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произведений Русской литературы </w:t>
            </w: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века- 34 ч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А. П. Чехов. Страницы жизни и творчества. Лошадиная фамилия».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В. Г. Короленко. Страницы жизни и творчества. Слепой музыкант».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 Горький. Страницы жизни и творчества. «Макар </w:t>
            </w:r>
            <w:proofErr w:type="spellStart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Чудра</w:t>
            </w:r>
            <w:proofErr w:type="spellEnd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 Горький. Страницы жизни и творчества. «Макар </w:t>
            </w:r>
            <w:proofErr w:type="spellStart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Чудра</w:t>
            </w:r>
            <w:proofErr w:type="spellEnd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С. Есенин. Страницы жизни и творчества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Спит ковыль», «Пороша», «Отговорила роща золотая…».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tabs>
                <w:tab w:val="left" w:pos="10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А. Платонов. Сказка «Разноцветная бабочка».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А. Толстой. «Русский характер».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А. Толстой. «Русский характер».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Н. Заболоцкий. Стихотворение «</w:t>
            </w:r>
            <w:proofErr w:type="gramStart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Некрасивая</w:t>
            </w:r>
            <w:proofErr w:type="gramEnd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девченка</w:t>
            </w:r>
            <w:proofErr w:type="spellEnd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18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К.Паустовский «Телеграмма».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К.Паустовский «Телеграмма».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Р.Фраерман</w:t>
            </w:r>
            <w:proofErr w:type="spellEnd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«Дикая собака Динго, или </w:t>
            </w:r>
            <w:proofErr w:type="spellStart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повестьо</w:t>
            </w:r>
            <w:proofErr w:type="spellEnd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первой любви».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Р.Фраерман</w:t>
            </w:r>
            <w:proofErr w:type="spellEnd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«Дикая собака Динго, или </w:t>
            </w:r>
            <w:proofErr w:type="spellStart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повестьо</w:t>
            </w:r>
            <w:proofErr w:type="spellEnd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первой любви».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Р.Фраерман</w:t>
            </w:r>
            <w:proofErr w:type="spellEnd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«Дикая собака Динго, или </w:t>
            </w:r>
            <w:proofErr w:type="spellStart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повестьо</w:t>
            </w:r>
            <w:proofErr w:type="spellEnd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первой любви».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Р.Фраерман</w:t>
            </w:r>
            <w:proofErr w:type="spellEnd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«Дикая собака Динго, или </w:t>
            </w:r>
            <w:proofErr w:type="spellStart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повестьо</w:t>
            </w:r>
            <w:proofErr w:type="spellEnd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первой любви».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Р.Фраерман</w:t>
            </w:r>
            <w:proofErr w:type="spellEnd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«Дикая собака Динго, или </w:t>
            </w:r>
            <w:proofErr w:type="spellStart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повестьо</w:t>
            </w:r>
            <w:proofErr w:type="spellEnd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первой любви».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Л. Кассиль. Рассказ «</w:t>
            </w:r>
            <w:proofErr w:type="spellStart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Пекины</w:t>
            </w:r>
            <w:proofErr w:type="spellEnd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бутсы».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Л. Кассиль. Рассказ «</w:t>
            </w:r>
            <w:proofErr w:type="spellStart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Пекины</w:t>
            </w:r>
            <w:proofErr w:type="spellEnd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бутсы».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Л. Кассиль. Рассказ «</w:t>
            </w:r>
            <w:proofErr w:type="spellStart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Пекины</w:t>
            </w:r>
            <w:proofErr w:type="spellEnd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бутсы».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А. Твардовский. Отрывок из поэмы «Василий Тёркин».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А. Твардовский. Отрывок из поэмы «Василий Тёркин».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А. Твардовский. Отрывок из поэмы «Василий Тёркин».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. чтение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В. Шукшин. «Гринька Малюгин».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В. Шукшин. «Гринька Малюгин».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Астафьев. Повесть «Далёкая и </w:t>
            </w:r>
            <w:proofErr w:type="spellStart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бизкая</w:t>
            </w:r>
            <w:proofErr w:type="spellEnd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страна».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Астафьев. Повесть «Далёкая и </w:t>
            </w:r>
            <w:proofErr w:type="spellStart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бизкая</w:t>
            </w:r>
            <w:proofErr w:type="spellEnd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страна».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</w:tr>
      <w:tr w:rsidR="0062006A" w:rsidRPr="0062006A" w:rsidTr="0062006A">
        <w:trPr>
          <w:trHeight w:val="4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Р. Погодин. «</w:t>
            </w:r>
            <w:proofErr w:type="spellStart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Алфред</w:t>
            </w:r>
            <w:proofErr w:type="spellEnd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Р. Погодин. «</w:t>
            </w:r>
            <w:proofErr w:type="spellStart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Алфред</w:t>
            </w:r>
            <w:proofErr w:type="spellEnd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Р. Погодин. «</w:t>
            </w:r>
            <w:proofErr w:type="spellStart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Алфред</w:t>
            </w:r>
            <w:proofErr w:type="spellEnd"/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А. Сурков. Тема Родины в стихах поэта.</w:t>
            </w:r>
          </w:p>
        </w:tc>
      </w:tr>
      <w:tr w:rsidR="0062006A" w:rsidRPr="0062006A" w:rsidTr="0062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6A" w:rsidRPr="0062006A" w:rsidRDefault="0062006A" w:rsidP="00620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06A" w:rsidRPr="0062006A" w:rsidRDefault="0062006A" w:rsidP="0062006A">
            <w:pPr>
              <w:spacing w:after="180" w:line="235" w:lineRule="exact"/>
              <w:ind w:left="20" w:right="2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6A">
              <w:rPr>
                <w:rFonts w:ascii="Times New Roman" w:eastAsia="Times New Roman" w:hAnsi="Times New Roman" w:cs="Times New Roman"/>
                <w:sz w:val="24"/>
                <w:szCs w:val="24"/>
              </w:rPr>
              <w:t>А. Сурков. Тема Родины в стихах поэта.</w:t>
            </w:r>
          </w:p>
        </w:tc>
      </w:tr>
    </w:tbl>
    <w:p w:rsidR="0062006A" w:rsidRPr="0062006A" w:rsidRDefault="0062006A" w:rsidP="0062006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0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предметные результаты. </w:t>
      </w:r>
    </w:p>
    <w:p w:rsidR="0062006A" w:rsidRPr="0062006A" w:rsidRDefault="0062006A" w:rsidP="00620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62006A" w:rsidRPr="0062006A" w:rsidRDefault="0062006A" w:rsidP="006200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осознанно, правильно, бегло, выразительно вслух; читать и «про себя»;</w:t>
      </w:r>
    </w:p>
    <w:p w:rsidR="0062006A" w:rsidRPr="0062006A" w:rsidRDefault="0062006A" w:rsidP="006200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главную мысль произведения;</w:t>
      </w:r>
    </w:p>
    <w:p w:rsidR="0062006A" w:rsidRPr="0062006A" w:rsidRDefault="0062006A" w:rsidP="006200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главных  действующих лиц;</w:t>
      </w:r>
    </w:p>
    <w:p w:rsidR="0062006A" w:rsidRPr="0062006A" w:rsidRDefault="0062006A" w:rsidP="006200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пересказывать содержание </w:t>
      </w:r>
      <w:proofErr w:type="gramStart"/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006A" w:rsidRPr="0062006A" w:rsidRDefault="0062006A" w:rsidP="00620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62006A" w:rsidRPr="0062006A" w:rsidRDefault="0062006A" w:rsidP="006200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наизусть 10 стихотворений.</w:t>
      </w:r>
    </w:p>
    <w:p w:rsidR="0062006A" w:rsidRPr="0062006A" w:rsidRDefault="0062006A" w:rsidP="00620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чтения:</w:t>
      </w:r>
    </w:p>
    <w:p w:rsidR="0062006A" w:rsidRPr="0062006A" w:rsidRDefault="0062006A" w:rsidP="006200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Совершенствование техники чтения, соблюдение логических пауз, не совпадающих со знаками препинания.</w:t>
      </w:r>
    </w:p>
    <w:p w:rsidR="0062006A" w:rsidRPr="0062006A" w:rsidRDefault="0062006A" w:rsidP="006200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главной мысли произведения.</w:t>
      </w:r>
    </w:p>
    <w:p w:rsidR="0062006A" w:rsidRPr="0062006A" w:rsidRDefault="0062006A" w:rsidP="006200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Называние главных действующих лиц, описание их внешности, характеристика их  поступков,  подтверждение  своего заключения словами текста. Составление характеристики героя с помощью учителя.</w:t>
      </w:r>
    </w:p>
    <w:p w:rsidR="0062006A" w:rsidRPr="0062006A" w:rsidRDefault="0062006A" w:rsidP="006200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прочитанного на части, составление плана. Пересказ по плану.</w:t>
      </w:r>
    </w:p>
    <w:p w:rsidR="0062006A" w:rsidRPr="0062006A" w:rsidRDefault="0062006A" w:rsidP="006200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в тексте метких выражений, художественных определений и сравнений.</w:t>
      </w:r>
    </w:p>
    <w:p w:rsidR="0062006A" w:rsidRPr="0062006A" w:rsidRDefault="0062006A" w:rsidP="006200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Подробный и краткий пересказ </w:t>
      </w:r>
      <w:proofErr w:type="gramStart"/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Пересказ с изменением лица рассказчика.</w:t>
      </w:r>
    </w:p>
    <w:p w:rsidR="0062006A" w:rsidRPr="0062006A" w:rsidRDefault="0062006A" w:rsidP="006200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Заучивание наизусть стихотворений.</w:t>
      </w:r>
    </w:p>
    <w:p w:rsidR="0062006A" w:rsidRPr="0062006A" w:rsidRDefault="0062006A" w:rsidP="00620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мышлению.</w:t>
      </w:r>
    </w:p>
    <w:p w:rsidR="0062006A" w:rsidRPr="0062006A" w:rsidRDefault="0062006A" w:rsidP="00620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чтения проверяется в начале, середине,  конце учебного года и составляет в 7 классе – 70 – 80  слов в минуту</w:t>
      </w:r>
    </w:p>
    <w:p w:rsidR="0062006A" w:rsidRPr="0062006A" w:rsidRDefault="0062006A" w:rsidP="0062006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УЧЕБНО-МЕТОДИЧЕСКАЯ ЛИТЕРАТУРА ДЛЯ УЧИТЕЛЯ </w:t>
      </w:r>
    </w:p>
    <w:p w:rsidR="0062006A" w:rsidRPr="0062006A" w:rsidRDefault="0062006A" w:rsidP="0062006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для 5 – 9 классов специальных (коррекционных) общеобразовательных учреждений </w:t>
      </w:r>
      <w:r w:rsidRPr="006200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для 5 – 9 классов. Сб.1./ под ред. В.В. Воронковой.- </w:t>
      </w:r>
      <w:proofErr w:type="gramStart"/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Гуманитарный издательский центр «</w:t>
      </w:r>
      <w:proofErr w:type="spellStart"/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2001г.) </w:t>
      </w:r>
      <w:proofErr w:type="gramEnd"/>
    </w:p>
    <w:p w:rsidR="0062006A" w:rsidRPr="0062006A" w:rsidRDefault="0062006A" w:rsidP="0062006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чтение для 8 класса специальных (коррекционных) общеобразовательных учреждений </w:t>
      </w:r>
      <w:r w:rsidRPr="006200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авторов: </w:t>
      </w:r>
    </w:p>
    <w:p w:rsidR="0062006A" w:rsidRPr="0062006A" w:rsidRDefault="0062006A" w:rsidP="0062006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Рекомендуемая литература (на </w:t>
      </w:r>
      <w:r w:rsidRPr="0062006A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ru-RU"/>
        </w:rPr>
        <w:t>выбор)</w:t>
      </w:r>
    </w:p>
    <w:p w:rsidR="0062006A" w:rsidRPr="0062006A" w:rsidRDefault="0062006A" w:rsidP="0062006A">
      <w:pPr>
        <w:spacing w:after="0"/>
        <w:ind w:left="80" w:right="20" w:firstLine="3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sz w:val="24"/>
          <w:szCs w:val="24"/>
          <w:lang w:eastAsia="ru-RU"/>
        </w:rPr>
        <w:t>-.</w:t>
      </w:r>
      <w:r w:rsidRPr="006200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Программа специальных коррекционных общеобразовательных учреждений VIII вида 5-9 классы (сборник 1) 2000 год</w:t>
      </w:r>
    </w:p>
    <w:p w:rsidR="0062006A" w:rsidRPr="0062006A" w:rsidRDefault="0062006A" w:rsidP="0062006A">
      <w:pPr>
        <w:spacing w:after="0"/>
        <w:ind w:left="80" w:right="20" w:firstLine="3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Рекомендована Министерством образования РФ.</w:t>
      </w:r>
    </w:p>
    <w:p w:rsidR="0062006A" w:rsidRPr="0062006A" w:rsidRDefault="0062006A" w:rsidP="0062006A">
      <w:pPr>
        <w:spacing w:after="0"/>
        <w:ind w:left="80" w:right="20" w:firstLine="3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Чтение. Учебник для 8 класса. Автор-составитель З.Ф. Малышева специальных (коррекционных) образовательных учреждений VIII</w:t>
      </w:r>
    </w:p>
    <w:p w:rsidR="0062006A" w:rsidRPr="0062006A" w:rsidRDefault="0062006A" w:rsidP="0062006A">
      <w:pPr>
        <w:spacing w:after="0"/>
        <w:ind w:left="80" w:right="20" w:firstLine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вида.,2004 год.</w:t>
      </w:r>
    </w:p>
    <w:p w:rsidR="0039131F" w:rsidRDefault="0039131F"/>
    <w:sectPr w:rsidR="0039131F" w:rsidSect="008242D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65239"/>
    <w:multiLevelType w:val="hybridMultilevel"/>
    <w:tmpl w:val="4C025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DE3460"/>
    <w:multiLevelType w:val="hybridMultilevel"/>
    <w:tmpl w:val="F0A6B06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A3A"/>
    <w:rsid w:val="000E1BBD"/>
    <w:rsid w:val="003210EF"/>
    <w:rsid w:val="00390A3A"/>
    <w:rsid w:val="0039131F"/>
    <w:rsid w:val="0062006A"/>
    <w:rsid w:val="008242D9"/>
    <w:rsid w:val="00A14950"/>
    <w:rsid w:val="00A53C5F"/>
    <w:rsid w:val="00A70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200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242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200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242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</cp:lastModifiedBy>
  <cp:revision>6</cp:revision>
  <dcterms:created xsi:type="dcterms:W3CDTF">2018-10-16T07:48:00Z</dcterms:created>
  <dcterms:modified xsi:type="dcterms:W3CDTF">2018-11-23T09:17:00Z</dcterms:modified>
</cp:coreProperties>
</file>