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89" w:rsidRPr="00D6595A" w:rsidRDefault="00120389" w:rsidP="00120389">
      <w:pPr>
        <w:widowControl w:val="0"/>
        <w:tabs>
          <w:tab w:val="left" w:pos="851"/>
          <w:tab w:val="left" w:pos="11340"/>
        </w:tabs>
        <w:ind w:right="566"/>
        <w:jc w:val="center"/>
      </w:pPr>
      <w:r w:rsidRPr="00D6595A">
        <w:t>Государственное бюджетное общеобразовательное учреждение Самарской области</w:t>
      </w:r>
    </w:p>
    <w:p w:rsidR="00120389" w:rsidRPr="00D6595A" w:rsidRDefault="00120389" w:rsidP="00120389">
      <w:pPr>
        <w:widowControl w:val="0"/>
        <w:tabs>
          <w:tab w:val="left" w:pos="851"/>
          <w:tab w:val="left" w:pos="11340"/>
        </w:tabs>
        <w:ind w:right="566"/>
        <w:jc w:val="center"/>
      </w:pPr>
      <w:r w:rsidRPr="00D6595A">
        <w:t xml:space="preserve">Средняя общеобразовательная школа № 3 «Образовательный центр» с. </w:t>
      </w:r>
      <w:proofErr w:type="spellStart"/>
      <w:r w:rsidRPr="00D6595A">
        <w:t>Кинель-Черкассы</w:t>
      </w:r>
      <w:proofErr w:type="spellEnd"/>
      <w:r w:rsidRPr="00D6595A">
        <w:t xml:space="preserve"> муниципального района </w:t>
      </w:r>
      <w:proofErr w:type="spellStart"/>
      <w:r w:rsidRPr="00D6595A">
        <w:t>Кинель-Черкасский</w:t>
      </w:r>
      <w:proofErr w:type="spellEnd"/>
      <w:r w:rsidRPr="00D6595A">
        <w:t xml:space="preserve"> Самарской области</w:t>
      </w:r>
    </w:p>
    <w:p w:rsidR="00120389" w:rsidRPr="00D6595A" w:rsidRDefault="00120389" w:rsidP="00120389">
      <w:pPr>
        <w:widowControl w:val="0"/>
        <w:tabs>
          <w:tab w:val="left" w:pos="851"/>
          <w:tab w:val="left" w:pos="11340"/>
        </w:tabs>
        <w:ind w:right="566"/>
        <w:jc w:val="center"/>
      </w:pPr>
    </w:p>
    <w:tbl>
      <w:tblPr>
        <w:tblW w:w="12152" w:type="dxa"/>
        <w:jc w:val="center"/>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4109"/>
        <w:gridCol w:w="4131"/>
      </w:tblGrid>
      <w:tr w:rsidR="00120389" w:rsidRPr="00D6595A" w:rsidTr="00695AED">
        <w:trPr>
          <w:jc w:val="center"/>
        </w:trPr>
        <w:tc>
          <w:tcPr>
            <w:tcW w:w="3912" w:type="dxa"/>
            <w:hideMark/>
          </w:tcPr>
          <w:p w:rsidR="00120389" w:rsidRPr="00D6595A" w:rsidRDefault="00120389" w:rsidP="00695AED">
            <w:pPr>
              <w:widowControl w:val="0"/>
              <w:suppressAutoHyphens/>
              <w:spacing w:line="100" w:lineRule="atLeast"/>
              <w:rPr>
                <w:rFonts w:eastAsia="Andale Sans UI"/>
                <w:b/>
                <w:kern w:val="2"/>
              </w:rPr>
            </w:pPr>
            <w:r w:rsidRPr="00D6595A">
              <w:rPr>
                <w:rFonts w:eastAsia="Andale Sans UI"/>
                <w:b/>
                <w:kern w:val="1"/>
              </w:rPr>
              <w:t>Утверждаю</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 xml:space="preserve">Директор </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 xml:space="preserve">ГБОУ СОШ № 3 «ОЦ» </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 xml:space="preserve">с. </w:t>
            </w:r>
            <w:proofErr w:type="spellStart"/>
            <w:r w:rsidRPr="00D6595A">
              <w:rPr>
                <w:rFonts w:eastAsia="Andale Sans UI"/>
                <w:kern w:val="1"/>
              </w:rPr>
              <w:t>Кинель-Черкассы</w:t>
            </w:r>
            <w:proofErr w:type="spellEnd"/>
          </w:p>
          <w:p w:rsidR="00120389" w:rsidRPr="00D6595A" w:rsidRDefault="00120389" w:rsidP="00695AED">
            <w:pPr>
              <w:widowControl w:val="0"/>
              <w:suppressAutoHyphens/>
              <w:spacing w:line="100" w:lineRule="atLeast"/>
              <w:rPr>
                <w:rFonts w:eastAsia="Andale Sans UI"/>
                <w:b/>
                <w:kern w:val="1"/>
              </w:rPr>
            </w:pPr>
            <w:proofErr w:type="spellStart"/>
            <w:r w:rsidRPr="00D6595A">
              <w:rPr>
                <w:rFonts w:eastAsia="Andale Sans UI"/>
                <w:kern w:val="1"/>
              </w:rPr>
              <w:t>_____________</w:t>
            </w:r>
            <w:r w:rsidRPr="00D6595A">
              <w:rPr>
                <w:rFonts w:eastAsia="Andale Sans UI"/>
                <w:b/>
                <w:kern w:val="1"/>
              </w:rPr>
              <w:t>Долудин</w:t>
            </w:r>
            <w:proofErr w:type="spellEnd"/>
            <w:r w:rsidRPr="00D6595A">
              <w:rPr>
                <w:rFonts w:eastAsia="Andale Sans UI"/>
                <w:b/>
                <w:kern w:val="1"/>
              </w:rPr>
              <w:t xml:space="preserve"> А.Г.</w:t>
            </w:r>
          </w:p>
          <w:p w:rsidR="00120389" w:rsidRPr="00D6595A" w:rsidRDefault="00120389" w:rsidP="00695AED">
            <w:pPr>
              <w:widowControl w:val="0"/>
              <w:suppressAutoHyphens/>
              <w:spacing w:line="100" w:lineRule="atLeast"/>
              <w:rPr>
                <w:rFonts w:eastAsia="Andale Sans UI"/>
                <w:kern w:val="2"/>
              </w:rPr>
            </w:pPr>
            <w:r>
              <w:rPr>
                <w:rFonts w:eastAsia="Andale Sans UI"/>
                <w:kern w:val="1"/>
              </w:rPr>
              <w:t>« 1</w:t>
            </w:r>
            <w:r w:rsidRPr="00D6595A">
              <w:rPr>
                <w:rFonts w:eastAsia="Andale Sans UI"/>
                <w:kern w:val="1"/>
              </w:rPr>
              <w:t xml:space="preserve"> » сентября 201</w:t>
            </w:r>
            <w:r>
              <w:rPr>
                <w:rFonts w:eastAsia="Andale Sans UI"/>
                <w:kern w:val="1"/>
              </w:rPr>
              <w:t>8</w:t>
            </w:r>
            <w:r w:rsidRPr="00D6595A">
              <w:rPr>
                <w:rFonts w:eastAsia="Andale Sans UI"/>
                <w:kern w:val="1"/>
              </w:rPr>
              <w:t xml:space="preserve"> г.</w:t>
            </w:r>
          </w:p>
        </w:tc>
        <w:tc>
          <w:tcPr>
            <w:tcW w:w="4109" w:type="dxa"/>
          </w:tcPr>
          <w:p w:rsidR="00120389" w:rsidRPr="00D6595A" w:rsidRDefault="00120389" w:rsidP="00695AED">
            <w:pPr>
              <w:widowControl w:val="0"/>
              <w:suppressAutoHyphens/>
              <w:spacing w:line="100" w:lineRule="atLeast"/>
              <w:rPr>
                <w:rFonts w:eastAsia="Andale Sans UI"/>
                <w:b/>
                <w:kern w:val="2"/>
              </w:rPr>
            </w:pPr>
            <w:r w:rsidRPr="00D6595A">
              <w:rPr>
                <w:rFonts w:eastAsia="Andale Sans UI"/>
                <w:b/>
                <w:kern w:val="1"/>
              </w:rPr>
              <w:t>Согласовано</w:t>
            </w:r>
          </w:p>
          <w:p w:rsidR="00120389" w:rsidRPr="00D6595A" w:rsidRDefault="00153F1E" w:rsidP="00695AED">
            <w:pPr>
              <w:widowControl w:val="0"/>
              <w:suppressAutoHyphens/>
              <w:spacing w:line="100" w:lineRule="atLeast"/>
              <w:rPr>
                <w:rFonts w:eastAsia="Andale Sans UI"/>
                <w:kern w:val="1"/>
              </w:rPr>
            </w:pPr>
            <w:r>
              <w:rPr>
                <w:rFonts w:eastAsia="Andale Sans UI"/>
                <w:kern w:val="1"/>
              </w:rPr>
              <w:t xml:space="preserve">Специалист по организации обучающихся с ОВЗ </w:t>
            </w:r>
            <w:r w:rsidR="00120389" w:rsidRPr="00D6595A">
              <w:rPr>
                <w:rFonts w:eastAsia="Andale Sans UI"/>
                <w:kern w:val="1"/>
              </w:rPr>
              <w:t xml:space="preserve">ГБОУ СОШ № 3 «ОЦ»  </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 xml:space="preserve">с. </w:t>
            </w:r>
            <w:proofErr w:type="spellStart"/>
            <w:r w:rsidRPr="00D6595A">
              <w:rPr>
                <w:rFonts w:eastAsia="Andale Sans UI"/>
                <w:kern w:val="1"/>
              </w:rPr>
              <w:t>Кинель-Черкассы</w:t>
            </w:r>
            <w:proofErr w:type="spellEnd"/>
          </w:p>
          <w:p w:rsidR="00120389" w:rsidRPr="00D6595A" w:rsidRDefault="00120389" w:rsidP="00695AED">
            <w:pPr>
              <w:widowControl w:val="0"/>
              <w:suppressAutoHyphens/>
              <w:spacing w:line="100" w:lineRule="atLeast"/>
              <w:rPr>
                <w:rFonts w:eastAsia="Andale Sans UI"/>
                <w:kern w:val="1"/>
              </w:rPr>
            </w:pPr>
            <w:r>
              <w:rPr>
                <w:rFonts w:eastAsia="Andale Sans UI"/>
                <w:kern w:val="1"/>
              </w:rPr>
              <w:t>_________</w:t>
            </w:r>
            <w:r>
              <w:rPr>
                <w:rFonts w:eastAsia="Andale Sans UI"/>
                <w:b/>
                <w:kern w:val="1"/>
              </w:rPr>
              <w:t>Устинова Л.П.</w:t>
            </w:r>
          </w:p>
          <w:p w:rsidR="00120389" w:rsidRPr="00D6595A" w:rsidRDefault="00120389" w:rsidP="00695AED">
            <w:pPr>
              <w:widowControl w:val="0"/>
              <w:suppressAutoHyphens/>
              <w:spacing w:line="100" w:lineRule="atLeast"/>
              <w:rPr>
                <w:rFonts w:eastAsia="Andale Sans UI"/>
                <w:kern w:val="2"/>
              </w:rPr>
            </w:pPr>
            <w:r w:rsidRPr="00D6595A">
              <w:rPr>
                <w:rFonts w:eastAsia="Andale Sans UI"/>
                <w:kern w:val="1"/>
              </w:rPr>
              <w:t>«3</w:t>
            </w:r>
            <w:r w:rsidR="008C0BDB">
              <w:rPr>
                <w:rFonts w:eastAsia="Andale Sans UI"/>
                <w:kern w:val="1"/>
              </w:rPr>
              <w:t>0</w:t>
            </w:r>
            <w:r w:rsidRPr="00D6595A">
              <w:rPr>
                <w:rFonts w:eastAsia="Andale Sans UI"/>
                <w:kern w:val="1"/>
              </w:rPr>
              <w:t xml:space="preserve">» </w:t>
            </w:r>
            <w:r>
              <w:rPr>
                <w:rFonts w:eastAsia="Andale Sans UI"/>
                <w:kern w:val="1"/>
              </w:rPr>
              <w:t>августа</w:t>
            </w:r>
            <w:r w:rsidRPr="00D6595A">
              <w:rPr>
                <w:rFonts w:eastAsia="Andale Sans UI"/>
                <w:i/>
                <w:kern w:val="1"/>
                <w:u w:val="single"/>
              </w:rPr>
              <w:t xml:space="preserve"> </w:t>
            </w:r>
            <w:r w:rsidRPr="00D6595A">
              <w:rPr>
                <w:rFonts w:eastAsia="Andale Sans UI"/>
                <w:kern w:val="1"/>
              </w:rPr>
              <w:t>201</w:t>
            </w:r>
            <w:r>
              <w:rPr>
                <w:rFonts w:eastAsia="Andale Sans UI"/>
                <w:kern w:val="1"/>
              </w:rPr>
              <w:t>8</w:t>
            </w:r>
            <w:r w:rsidRPr="00D6595A">
              <w:rPr>
                <w:rFonts w:eastAsia="Andale Sans UI"/>
                <w:kern w:val="1"/>
              </w:rPr>
              <w:t xml:space="preserve"> г.</w:t>
            </w:r>
          </w:p>
        </w:tc>
        <w:tc>
          <w:tcPr>
            <w:tcW w:w="4131" w:type="dxa"/>
          </w:tcPr>
          <w:p w:rsidR="00120389" w:rsidRPr="00D6595A" w:rsidRDefault="00120389" w:rsidP="00695AED">
            <w:pPr>
              <w:widowControl w:val="0"/>
              <w:suppressAutoHyphens/>
              <w:spacing w:line="100" w:lineRule="atLeast"/>
              <w:rPr>
                <w:rFonts w:eastAsia="Andale Sans UI"/>
                <w:b/>
                <w:kern w:val="2"/>
              </w:rPr>
            </w:pPr>
            <w:r w:rsidRPr="00D6595A">
              <w:rPr>
                <w:rFonts w:eastAsia="Andale Sans UI"/>
                <w:b/>
                <w:kern w:val="1"/>
              </w:rPr>
              <w:t xml:space="preserve">Рассмотрено на </w:t>
            </w:r>
          </w:p>
          <w:p w:rsidR="00120389" w:rsidRPr="00D6595A" w:rsidRDefault="00120389" w:rsidP="00695AED">
            <w:pPr>
              <w:widowControl w:val="0"/>
              <w:suppressAutoHyphens/>
              <w:spacing w:line="100" w:lineRule="atLeast"/>
              <w:rPr>
                <w:rFonts w:eastAsia="Andale Sans UI"/>
                <w:b/>
                <w:kern w:val="1"/>
              </w:rPr>
            </w:pPr>
            <w:proofErr w:type="gramStart"/>
            <w:r w:rsidRPr="00D6595A">
              <w:rPr>
                <w:rFonts w:eastAsia="Andale Sans UI"/>
                <w:b/>
                <w:kern w:val="1"/>
              </w:rPr>
              <w:t>заседании</w:t>
            </w:r>
            <w:proofErr w:type="gramEnd"/>
            <w:r w:rsidRPr="00D6595A">
              <w:rPr>
                <w:rFonts w:eastAsia="Andale Sans UI"/>
                <w:b/>
                <w:kern w:val="1"/>
              </w:rPr>
              <w:t xml:space="preserve"> МО </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 xml:space="preserve">ГБОУ СОШ № 3 «ОЦ»  с. </w:t>
            </w:r>
            <w:proofErr w:type="spellStart"/>
            <w:r w:rsidRPr="00D6595A">
              <w:rPr>
                <w:rFonts w:eastAsia="Andale Sans UI"/>
                <w:kern w:val="1"/>
              </w:rPr>
              <w:t>Кинель-Черкассы</w:t>
            </w:r>
            <w:proofErr w:type="spellEnd"/>
          </w:p>
          <w:p w:rsidR="00120389" w:rsidRPr="00D6595A" w:rsidRDefault="00120389" w:rsidP="00695AED">
            <w:pPr>
              <w:widowControl w:val="0"/>
              <w:suppressAutoHyphens/>
              <w:spacing w:line="100" w:lineRule="atLeast"/>
              <w:rPr>
                <w:rFonts w:eastAsia="Andale Sans UI"/>
                <w:kern w:val="1"/>
              </w:rPr>
            </w:pPr>
            <w:r w:rsidRPr="00D6595A">
              <w:rPr>
                <w:rFonts w:eastAsia="Andale Sans UI"/>
                <w:b/>
                <w:kern w:val="1"/>
              </w:rPr>
              <w:t>Протокол №  1</w:t>
            </w:r>
            <w:r w:rsidRPr="00D6595A">
              <w:rPr>
                <w:rFonts w:eastAsia="Andale Sans UI"/>
                <w:kern w:val="1"/>
              </w:rPr>
              <w:t xml:space="preserve">  </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от «</w:t>
            </w:r>
            <w:r w:rsidR="008C0BDB">
              <w:rPr>
                <w:rFonts w:eastAsia="Andale Sans UI"/>
                <w:kern w:val="1"/>
              </w:rPr>
              <w:t>29</w:t>
            </w:r>
            <w:r w:rsidRPr="00D6595A">
              <w:rPr>
                <w:rFonts w:eastAsia="Andale Sans UI"/>
                <w:kern w:val="1"/>
              </w:rPr>
              <w:t>» августа 201</w:t>
            </w:r>
            <w:r>
              <w:rPr>
                <w:rFonts w:eastAsia="Andale Sans UI"/>
                <w:kern w:val="1"/>
              </w:rPr>
              <w:t>8</w:t>
            </w:r>
            <w:r w:rsidRPr="00D6595A">
              <w:rPr>
                <w:rFonts w:eastAsia="Andale Sans UI"/>
                <w:kern w:val="1"/>
              </w:rPr>
              <w:t xml:space="preserve"> г.</w:t>
            </w:r>
          </w:p>
          <w:p w:rsidR="00120389" w:rsidRPr="00D6595A" w:rsidRDefault="00120389" w:rsidP="00695AED">
            <w:pPr>
              <w:widowControl w:val="0"/>
              <w:suppressAutoHyphens/>
              <w:spacing w:line="100" w:lineRule="atLeast"/>
              <w:rPr>
                <w:rFonts w:eastAsia="Andale Sans UI"/>
                <w:kern w:val="1"/>
              </w:rPr>
            </w:pPr>
            <w:r w:rsidRPr="00D6595A">
              <w:rPr>
                <w:rFonts w:eastAsia="Andale Sans UI"/>
                <w:kern w:val="1"/>
              </w:rPr>
              <w:t>___________</w:t>
            </w:r>
            <w:r>
              <w:rPr>
                <w:rFonts w:eastAsia="Andale Sans UI"/>
                <w:b/>
                <w:kern w:val="1"/>
              </w:rPr>
              <w:t>Зубкова О.А</w:t>
            </w:r>
            <w:r w:rsidRPr="00D6595A">
              <w:rPr>
                <w:rFonts w:eastAsia="Andale Sans UI"/>
                <w:b/>
                <w:kern w:val="1"/>
              </w:rPr>
              <w:t>.</w:t>
            </w:r>
            <w:r w:rsidRPr="00D6595A">
              <w:rPr>
                <w:rFonts w:eastAsia="Andale Sans UI"/>
                <w:kern w:val="1"/>
              </w:rPr>
              <w:t xml:space="preserve"> </w:t>
            </w:r>
          </w:p>
          <w:p w:rsidR="00120389" w:rsidRPr="00D6595A" w:rsidRDefault="00120389" w:rsidP="00695AED">
            <w:pPr>
              <w:widowControl w:val="0"/>
              <w:suppressAutoHyphens/>
              <w:spacing w:line="100" w:lineRule="atLeast"/>
              <w:rPr>
                <w:rFonts w:eastAsia="Andale Sans UI"/>
                <w:kern w:val="2"/>
              </w:rPr>
            </w:pPr>
          </w:p>
        </w:tc>
      </w:tr>
    </w:tbl>
    <w:p w:rsidR="00120389" w:rsidRPr="00D6595A" w:rsidRDefault="00120389" w:rsidP="00120389">
      <w:pPr>
        <w:widowControl w:val="0"/>
        <w:tabs>
          <w:tab w:val="left" w:pos="851"/>
          <w:tab w:val="left" w:pos="11340"/>
        </w:tabs>
        <w:ind w:right="566"/>
        <w:jc w:val="center"/>
      </w:pPr>
    </w:p>
    <w:p w:rsidR="00120389" w:rsidRDefault="00120389" w:rsidP="00120389">
      <w:pPr>
        <w:rPr>
          <w:b/>
          <w:sz w:val="28"/>
          <w:szCs w:val="28"/>
        </w:rPr>
      </w:pPr>
    </w:p>
    <w:p w:rsidR="00120389" w:rsidRDefault="00120389" w:rsidP="00120389">
      <w:pPr>
        <w:jc w:val="center"/>
        <w:rPr>
          <w:b/>
          <w:sz w:val="28"/>
          <w:szCs w:val="28"/>
        </w:rPr>
      </w:pPr>
      <w:r w:rsidRPr="008838BD">
        <w:rPr>
          <w:b/>
          <w:sz w:val="28"/>
          <w:szCs w:val="28"/>
        </w:rPr>
        <w:t>Адаптированная</w:t>
      </w:r>
      <w:r w:rsidR="00153F1E">
        <w:rPr>
          <w:b/>
          <w:sz w:val="28"/>
          <w:szCs w:val="28"/>
        </w:rPr>
        <w:t xml:space="preserve"> общеобразовательная </w:t>
      </w:r>
      <w:r w:rsidRPr="008838BD">
        <w:rPr>
          <w:b/>
          <w:sz w:val="28"/>
          <w:szCs w:val="28"/>
        </w:rPr>
        <w:t xml:space="preserve"> программа</w:t>
      </w:r>
    </w:p>
    <w:p w:rsidR="00153F1E" w:rsidRDefault="00153F1E" w:rsidP="00120389">
      <w:pPr>
        <w:jc w:val="center"/>
        <w:rPr>
          <w:b/>
          <w:sz w:val="28"/>
          <w:szCs w:val="28"/>
        </w:rPr>
      </w:pPr>
      <w:r>
        <w:rPr>
          <w:b/>
          <w:sz w:val="28"/>
          <w:szCs w:val="28"/>
        </w:rPr>
        <w:t>основного общего образования с задержкой психического развития по предмету</w:t>
      </w:r>
    </w:p>
    <w:p w:rsidR="00153F1E" w:rsidRDefault="00153F1E" w:rsidP="00120389">
      <w:pPr>
        <w:jc w:val="center"/>
        <w:rPr>
          <w:b/>
          <w:sz w:val="28"/>
          <w:szCs w:val="28"/>
        </w:rPr>
      </w:pPr>
    </w:p>
    <w:p w:rsidR="00120389" w:rsidRDefault="00153F1E" w:rsidP="00120389">
      <w:pPr>
        <w:jc w:val="center"/>
        <w:rPr>
          <w:b/>
          <w:sz w:val="28"/>
          <w:szCs w:val="28"/>
        </w:rPr>
      </w:pPr>
      <w:r>
        <w:t>«</w:t>
      </w:r>
      <w:r>
        <w:rPr>
          <w:b/>
          <w:sz w:val="28"/>
          <w:szCs w:val="28"/>
        </w:rPr>
        <w:t>Х</w:t>
      </w:r>
      <w:r w:rsidR="00120389">
        <w:rPr>
          <w:b/>
          <w:sz w:val="28"/>
          <w:szCs w:val="28"/>
        </w:rPr>
        <w:t>ими</w:t>
      </w:r>
      <w:r>
        <w:rPr>
          <w:b/>
          <w:sz w:val="28"/>
          <w:szCs w:val="28"/>
        </w:rPr>
        <w:t>я»</w:t>
      </w:r>
    </w:p>
    <w:p w:rsidR="00153F1E" w:rsidRDefault="00153F1E" w:rsidP="00120389">
      <w:pPr>
        <w:jc w:val="center"/>
        <w:rPr>
          <w:b/>
        </w:rPr>
      </w:pPr>
    </w:p>
    <w:p w:rsidR="00120389" w:rsidRPr="008838BD" w:rsidRDefault="00120389" w:rsidP="00120389">
      <w:pPr>
        <w:jc w:val="center"/>
        <w:rPr>
          <w:b/>
          <w:sz w:val="28"/>
          <w:szCs w:val="28"/>
        </w:rPr>
      </w:pPr>
      <w:r>
        <w:rPr>
          <w:b/>
          <w:sz w:val="28"/>
          <w:szCs w:val="28"/>
        </w:rPr>
        <w:t xml:space="preserve"> 9 класс</w:t>
      </w:r>
    </w:p>
    <w:p w:rsidR="00120389" w:rsidRPr="00153F1E" w:rsidRDefault="00120389" w:rsidP="00120389">
      <w:pPr>
        <w:jc w:val="center"/>
        <w:rPr>
          <w:b/>
        </w:rPr>
      </w:pPr>
      <w:r>
        <w:t xml:space="preserve"> </w:t>
      </w:r>
      <w:r w:rsidRPr="00153F1E">
        <w:rPr>
          <w:b/>
        </w:rPr>
        <w:t>на 2018-2019 учебный год</w:t>
      </w:r>
    </w:p>
    <w:p w:rsidR="00120389" w:rsidRPr="00153F1E" w:rsidRDefault="00120389" w:rsidP="00120389">
      <w:pPr>
        <w:jc w:val="center"/>
        <w:rPr>
          <w:b/>
        </w:rPr>
      </w:pPr>
    </w:p>
    <w:p w:rsidR="00120389" w:rsidRDefault="00120389" w:rsidP="00120389"/>
    <w:p w:rsidR="00120389" w:rsidRDefault="00120389" w:rsidP="00120389">
      <w:pPr>
        <w:rPr>
          <w:b/>
        </w:rPr>
      </w:pPr>
    </w:p>
    <w:p w:rsidR="00120389" w:rsidRDefault="00120389" w:rsidP="00120389">
      <w:pPr>
        <w:jc w:val="center"/>
        <w:rPr>
          <w:b/>
        </w:rPr>
      </w:pPr>
    </w:p>
    <w:p w:rsidR="00120389" w:rsidRDefault="00120389" w:rsidP="00120389">
      <w:pPr>
        <w:jc w:val="right"/>
      </w:pPr>
      <w:proofErr w:type="gramStart"/>
      <w:r>
        <w:t>Принята</w:t>
      </w:r>
      <w:proofErr w:type="gramEnd"/>
      <w:r>
        <w:t xml:space="preserve"> на педагогическом совете</w:t>
      </w:r>
    </w:p>
    <w:p w:rsidR="00120389" w:rsidRDefault="00120389" w:rsidP="00120389">
      <w:pPr>
        <w:jc w:val="right"/>
      </w:pPr>
      <w:r>
        <w:t xml:space="preserve">Протокол </w:t>
      </w:r>
      <w:r w:rsidRPr="00D97563">
        <w:t>№ _1_</w:t>
      </w:r>
      <w:r>
        <w:t xml:space="preserve"> от «_</w:t>
      </w:r>
      <w:r w:rsidR="008C0BDB">
        <w:rPr>
          <w:u w:val="single"/>
        </w:rPr>
        <w:t>30</w:t>
      </w:r>
      <w:r>
        <w:t>_» __</w:t>
      </w:r>
      <w:r>
        <w:rPr>
          <w:u w:val="single"/>
        </w:rPr>
        <w:t>августа</w:t>
      </w:r>
      <w:r>
        <w:t>_ 2018г.</w:t>
      </w:r>
    </w:p>
    <w:p w:rsidR="00153F1E" w:rsidRPr="00153F1E" w:rsidRDefault="00153F1E" w:rsidP="00120389">
      <w:pPr>
        <w:jc w:val="right"/>
        <w:rPr>
          <w:b/>
        </w:rPr>
      </w:pPr>
      <w:r w:rsidRPr="00153F1E">
        <w:rPr>
          <w:b/>
        </w:rPr>
        <w:t>Составитель</w:t>
      </w:r>
      <w:r>
        <w:rPr>
          <w:b/>
        </w:rPr>
        <w:t>:</w:t>
      </w:r>
    </w:p>
    <w:p w:rsidR="00120389" w:rsidRDefault="00120389" w:rsidP="000F7E99">
      <w:pPr>
        <w:rPr>
          <w:b/>
        </w:rPr>
      </w:pPr>
    </w:p>
    <w:p w:rsidR="00120389" w:rsidRDefault="00120389" w:rsidP="00120389">
      <w:pPr>
        <w:jc w:val="right"/>
      </w:pPr>
      <w:r w:rsidRPr="00BE1CD6">
        <w:rPr>
          <w:b/>
        </w:rPr>
        <w:t>Учитель:</w:t>
      </w:r>
      <w:r>
        <w:t xml:space="preserve"> </w:t>
      </w:r>
      <w:proofErr w:type="spellStart"/>
      <w:r>
        <w:t>Ковлягина</w:t>
      </w:r>
      <w:proofErr w:type="spellEnd"/>
      <w:r>
        <w:t xml:space="preserve"> Т.М.</w:t>
      </w:r>
      <w:r w:rsidR="001377AE">
        <w:t xml:space="preserve"> учитель химии</w:t>
      </w:r>
    </w:p>
    <w:p w:rsidR="00153F1E" w:rsidRDefault="00153F1E" w:rsidP="00153F1E">
      <w:pPr>
        <w:jc w:val="center"/>
      </w:pPr>
      <w:r>
        <w:t>2018г.</w:t>
      </w:r>
    </w:p>
    <w:p w:rsidR="0095746E" w:rsidRDefault="00153F1E" w:rsidP="0095746E">
      <w:pPr>
        <w:jc w:val="center"/>
      </w:pPr>
      <w:proofErr w:type="spellStart"/>
      <w:r>
        <w:t>Кинель-Черкассы</w:t>
      </w:r>
      <w:proofErr w:type="spellEnd"/>
    </w:p>
    <w:p w:rsidR="00120389" w:rsidRDefault="00120389" w:rsidP="0095746E">
      <w:pPr>
        <w:jc w:val="center"/>
        <w:rPr>
          <w:rFonts w:eastAsia="Arial Unicode MS"/>
          <w:b/>
          <w:bCs/>
          <w:kern w:val="3"/>
        </w:rPr>
      </w:pPr>
      <w:r w:rsidRPr="00120389">
        <w:rPr>
          <w:rFonts w:eastAsia="Arial Unicode MS"/>
          <w:b/>
          <w:bCs/>
          <w:kern w:val="3"/>
        </w:rPr>
        <w:lastRenderedPageBreak/>
        <w:t>ПОЯСНИТЕЛЬНАЯ ЗАПИСКА</w:t>
      </w:r>
    </w:p>
    <w:p w:rsidR="00695AED" w:rsidRPr="00120389" w:rsidRDefault="00695AED" w:rsidP="00695AED">
      <w:pPr>
        <w:widowControl w:val="0"/>
        <w:suppressAutoHyphens/>
        <w:autoSpaceDE w:val="0"/>
        <w:autoSpaceDN w:val="0"/>
        <w:spacing w:after="120"/>
        <w:ind w:firstLine="709"/>
        <w:jc w:val="both"/>
        <w:rPr>
          <w:rFonts w:eastAsia="Arial Unicode MS"/>
          <w:kern w:val="3"/>
        </w:rPr>
      </w:pPr>
      <w:r w:rsidRPr="00120389">
        <w:rPr>
          <w:rFonts w:eastAsia="Arial Unicode MS"/>
          <w:kern w:val="3"/>
        </w:rPr>
        <w:t xml:space="preserve">Адаптированная программа по </w:t>
      </w:r>
      <w:r>
        <w:rPr>
          <w:rFonts w:eastAsia="Arial Unicode MS"/>
          <w:kern w:val="3"/>
        </w:rPr>
        <w:t>химии в 9</w:t>
      </w:r>
      <w:r w:rsidRPr="00120389">
        <w:rPr>
          <w:rFonts w:eastAsia="Arial Unicode MS"/>
          <w:kern w:val="3"/>
        </w:rPr>
        <w:t xml:space="preserve">  класс</w:t>
      </w:r>
      <w:r>
        <w:rPr>
          <w:rFonts w:eastAsia="Arial Unicode MS"/>
          <w:kern w:val="3"/>
        </w:rPr>
        <w:t xml:space="preserve">е </w:t>
      </w:r>
      <w:r w:rsidRPr="00120389">
        <w:rPr>
          <w:rFonts w:eastAsia="Arial Unicode MS"/>
          <w:kern w:val="3"/>
        </w:rPr>
        <w:t xml:space="preserve"> составлена  на основании следующих </w:t>
      </w:r>
      <w:r w:rsidRPr="00120389">
        <w:rPr>
          <w:rFonts w:eastAsia="Arial Unicode MS"/>
          <w:b/>
          <w:bCs/>
          <w:kern w:val="3"/>
        </w:rPr>
        <w:t>нормативно-правовых документов:</w:t>
      </w:r>
    </w:p>
    <w:p w:rsidR="00695AED" w:rsidRPr="00A817FA" w:rsidRDefault="00695AED" w:rsidP="00695AED">
      <w:pPr>
        <w:numPr>
          <w:ilvl w:val="0"/>
          <w:numId w:val="12"/>
        </w:numPr>
        <w:ind w:left="360"/>
      </w:pPr>
      <w:r>
        <w:rPr>
          <w:lang w:eastAsia="en-US"/>
        </w:rPr>
        <w:t xml:space="preserve"> </w:t>
      </w:r>
      <w:r w:rsidRPr="00212508">
        <w:rPr>
          <w:lang w:eastAsia="en-US"/>
        </w:rPr>
        <w:t xml:space="preserve">  </w:t>
      </w:r>
      <w:r w:rsidRPr="00212508">
        <w:rPr>
          <w:rFonts w:eastAsia="Calibri"/>
          <w:lang w:eastAsia="en-US"/>
        </w:rPr>
        <w:t xml:space="preserve"> </w:t>
      </w:r>
      <w:r w:rsidRPr="00BD6D46">
        <w:t xml:space="preserve">Основной образовательной программы основного общего образования  ГБОУ СОШ №3 «ОЦ» </w:t>
      </w:r>
      <w:proofErr w:type="spellStart"/>
      <w:r w:rsidRPr="00BD6D46">
        <w:t>с</w:t>
      </w:r>
      <w:proofErr w:type="gramStart"/>
      <w:r w:rsidRPr="00BD6D46">
        <w:t>.К</w:t>
      </w:r>
      <w:proofErr w:type="gramEnd"/>
      <w:r w:rsidRPr="00BD6D46">
        <w:t>инель-Черкассы</w:t>
      </w:r>
      <w:proofErr w:type="spellEnd"/>
      <w:r w:rsidRPr="00BD6D46">
        <w:rPr>
          <w:sz w:val="28"/>
          <w:szCs w:val="28"/>
        </w:rPr>
        <w:t>;</w:t>
      </w:r>
    </w:p>
    <w:p w:rsidR="00695AED" w:rsidRPr="00212508" w:rsidRDefault="00695AED" w:rsidP="00695AED">
      <w:pPr>
        <w:numPr>
          <w:ilvl w:val="0"/>
          <w:numId w:val="12"/>
        </w:numPr>
        <w:suppressAutoHyphens/>
        <w:spacing w:after="200" w:line="276" w:lineRule="auto"/>
        <w:ind w:left="360"/>
        <w:jc w:val="both"/>
        <w:rPr>
          <w:lang w:eastAsia="en-US"/>
        </w:rPr>
      </w:pPr>
      <w:r>
        <w:rPr>
          <w:rFonts w:eastAsia="Calibri"/>
          <w:lang w:eastAsia="en-US"/>
        </w:rPr>
        <w:t xml:space="preserve">  </w:t>
      </w:r>
      <w:r w:rsidRPr="00212508">
        <w:rPr>
          <w:rFonts w:eastAsia="Calibri"/>
          <w:lang w:eastAsia="en-US"/>
        </w:rPr>
        <w:t xml:space="preserve"> Приказа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95AED" w:rsidRPr="00212508" w:rsidRDefault="00695AED" w:rsidP="00695AED">
      <w:pPr>
        <w:numPr>
          <w:ilvl w:val="0"/>
          <w:numId w:val="12"/>
        </w:numPr>
        <w:suppressAutoHyphens/>
        <w:spacing w:after="180" w:line="330" w:lineRule="atLeast"/>
        <w:ind w:left="360"/>
        <w:jc w:val="both"/>
        <w:textAlignment w:val="baseline"/>
        <w:rPr>
          <w:rFonts w:eastAsia="Calibri"/>
          <w:lang w:eastAsia="zh-CN"/>
        </w:rPr>
      </w:pPr>
      <w:r>
        <w:t xml:space="preserve">  </w:t>
      </w:r>
      <w:r w:rsidRPr="00212508">
        <w:t xml:space="preserve">Приказа </w:t>
      </w:r>
      <w:proofErr w:type="spellStart"/>
      <w:r w:rsidRPr="00212508">
        <w:t>Минобрнауки</w:t>
      </w:r>
      <w:proofErr w:type="spellEnd"/>
      <w:r w:rsidRPr="00212508">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95AED" w:rsidRPr="00212508" w:rsidRDefault="00695AED" w:rsidP="00695AED">
      <w:pPr>
        <w:numPr>
          <w:ilvl w:val="0"/>
          <w:numId w:val="12"/>
        </w:numPr>
        <w:spacing w:after="200" w:line="276" w:lineRule="auto"/>
        <w:ind w:left="360"/>
        <w:jc w:val="both"/>
        <w:rPr>
          <w:rFonts w:eastAsia="Calibri"/>
        </w:rPr>
      </w:pPr>
      <w:r>
        <w:rPr>
          <w:rFonts w:eastAsia="Calibri"/>
        </w:rPr>
        <w:t xml:space="preserve">  </w:t>
      </w:r>
      <w:r w:rsidRPr="00212508">
        <w:rPr>
          <w:rFonts w:eastAsia="Calibri"/>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212508">
        <w:rPr>
          <w:rFonts w:eastAsia="Calibri"/>
        </w:rPr>
        <w:t>Минобрнауки</w:t>
      </w:r>
      <w:proofErr w:type="spellEnd"/>
      <w:r w:rsidRPr="00212508">
        <w:rPr>
          <w:rFonts w:eastAsia="Calibri"/>
        </w:rPr>
        <w:t xml:space="preserve"> РФ от 20.08.2008 </w:t>
      </w:r>
      <w:hyperlink r:id="rId5" w:history="1">
        <w:r w:rsidRPr="00212508">
          <w:rPr>
            <w:rFonts w:eastAsia="Calibri"/>
          </w:rPr>
          <w:t>№ 241</w:t>
        </w:r>
      </w:hyperlink>
      <w:r w:rsidRPr="00212508">
        <w:rPr>
          <w:rFonts w:eastAsia="Calibri"/>
        </w:rPr>
        <w:t xml:space="preserve">, от  30.08.2010 </w:t>
      </w:r>
      <w:hyperlink r:id="rId6" w:history="1">
        <w:r w:rsidRPr="00212508">
          <w:rPr>
            <w:rFonts w:eastAsia="Calibri"/>
          </w:rPr>
          <w:t>№ 889</w:t>
        </w:r>
      </w:hyperlink>
      <w:r w:rsidRPr="00212508">
        <w:rPr>
          <w:rFonts w:eastAsia="Calibri"/>
        </w:rPr>
        <w:t xml:space="preserve">, от 03.06.2011 </w:t>
      </w:r>
      <w:hyperlink r:id="rId7" w:history="1">
        <w:r w:rsidRPr="00212508">
          <w:rPr>
            <w:rFonts w:eastAsia="Calibri"/>
          </w:rPr>
          <w:t>№ 1994</w:t>
        </w:r>
      </w:hyperlink>
      <w:r w:rsidRPr="00212508">
        <w:rPr>
          <w:rFonts w:eastAsia="Calibri"/>
        </w:rPr>
        <w:t xml:space="preserve">, </w:t>
      </w:r>
      <w:proofErr w:type="gramStart"/>
      <w:r w:rsidRPr="00212508">
        <w:rPr>
          <w:rFonts w:eastAsia="Calibri"/>
        </w:rPr>
        <w:t>от</w:t>
      </w:r>
      <w:proofErr w:type="gramEnd"/>
      <w:r w:rsidRPr="00212508">
        <w:rPr>
          <w:rFonts w:eastAsia="Calibri"/>
        </w:rPr>
        <w:t xml:space="preserve"> 01.02.2012 </w:t>
      </w:r>
      <w:hyperlink r:id="rId8" w:history="1">
        <w:r w:rsidRPr="00212508">
          <w:rPr>
            <w:rFonts w:eastAsia="Calibri"/>
          </w:rPr>
          <w:t>№ 74</w:t>
        </w:r>
      </w:hyperlink>
      <w:r w:rsidRPr="00212508">
        <w:rPr>
          <w:rFonts w:eastAsia="Calibri"/>
        </w:rPr>
        <w:t>);</w:t>
      </w:r>
    </w:p>
    <w:p w:rsidR="00695AED" w:rsidRPr="00212508" w:rsidRDefault="00695AED" w:rsidP="00695AED">
      <w:pPr>
        <w:numPr>
          <w:ilvl w:val="0"/>
          <w:numId w:val="12"/>
        </w:numPr>
        <w:spacing w:after="200" w:line="276" w:lineRule="auto"/>
        <w:ind w:left="360"/>
        <w:jc w:val="both"/>
        <w:rPr>
          <w:rFonts w:eastAsia="Calibri"/>
        </w:rPr>
      </w:pPr>
      <w:r>
        <w:rPr>
          <w:rFonts w:eastAsia="Calibri"/>
        </w:rPr>
        <w:t xml:space="preserve">   </w:t>
      </w:r>
      <w:r w:rsidRPr="00212508">
        <w:rPr>
          <w:rFonts w:eastAsia="Calibri"/>
        </w:rPr>
        <w:t xml:space="preserve">Приказ </w:t>
      </w:r>
      <w:proofErr w:type="spellStart"/>
      <w:r w:rsidRPr="00212508">
        <w:rPr>
          <w:rFonts w:eastAsia="Calibri"/>
        </w:rPr>
        <w:t>Минобрнауки</w:t>
      </w:r>
      <w:proofErr w:type="spellEnd"/>
      <w:r w:rsidRPr="00212508">
        <w:rPr>
          <w:rFonts w:eastAsia="Calibri"/>
        </w:rPr>
        <w:t xml:space="preserve"> РФ от 19 декабря 2014 года №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p>
    <w:p w:rsidR="00695AED" w:rsidRPr="00212508" w:rsidRDefault="00695AED" w:rsidP="00695AED">
      <w:pPr>
        <w:numPr>
          <w:ilvl w:val="0"/>
          <w:numId w:val="12"/>
        </w:numPr>
        <w:spacing w:after="200" w:line="276" w:lineRule="auto"/>
        <w:jc w:val="both"/>
        <w:rPr>
          <w:rFonts w:eastAsia="Calibri"/>
        </w:rPr>
      </w:pPr>
      <w:r w:rsidRPr="00212508">
        <w:rPr>
          <w:rFonts w:eastAsia="Calibri"/>
        </w:rPr>
        <w:t xml:space="preserve">Приказ от </w:t>
      </w:r>
      <w:r w:rsidRPr="00212508">
        <w:rPr>
          <w:rFonts w:eastAsia="Calibri"/>
          <w:bCs/>
        </w:rPr>
        <w:t>17.12.2010 № 1897 «</w:t>
      </w:r>
      <w:r w:rsidRPr="00212508">
        <w:rPr>
          <w:rFonts w:eastAsia="Calibri"/>
          <w:bCs/>
          <w:color w:val="222222"/>
        </w:rPr>
        <w:t>Об утверждении федерального государственного образовательного стандарта основного общего образования»;</w:t>
      </w:r>
    </w:p>
    <w:p w:rsidR="00695AED" w:rsidRDefault="00695AED" w:rsidP="00695AED">
      <w:pPr>
        <w:numPr>
          <w:ilvl w:val="0"/>
          <w:numId w:val="12"/>
        </w:numPr>
        <w:spacing w:after="200" w:line="276" w:lineRule="auto"/>
        <w:jc w:val="both"/>
        <w:rPr>
          <w:rFonts w:eastAsia="Calibri"/>
        </w:rPr>
      </w:pPr>
      <w:r w:rsidRPr="00212508">
        <w:rPr>
          <w:rFonts w:eastAsia="Calibri"/>
        </w:rPr>
        <w:t xml:space="preserve">Приказ </w:t>
      </w:r>
      <w:proofErr w:type="spellStart"/>
      <w:r w:rsidRPr="00212508">
        <w:rPr>
          <w:rFonts w:eastAsia="Calibri"/>
        </w:rPr>
        <w:t>Минобрнауки</w:t>
      </w:r>
      <w:proofErr w:type="spellEnd"/>
      <w:r w:rsidRPr="00212508">
        <w:rPr>
          <w:rFonts w:eastAsia="Calibri"/>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95AED" w:rsidRPr="00BD6D46" w:rsidRDefault="00695AED" w:rsidP="00695AED">
      <w:pPr>
        <w:numPr>
          <w:ilvl w:val="0"/>
          <w:numId w:val="12"/>
        </w:numPr>
        <w:spacing w:after="200" w:line="276" w:lineRule="auto"/>
        <w:jc w:val="both"/>
        <w:rPr>
          <w:rFonts w:eastAsia="Calibri"/>
        </w:rPr>
      </w:pPr>
      <w:r w:rsidRPr="00440900">
        <w:rPr>
          <w:color w:val="000000"/>
          <w:sz w:val="28"/>
          <w:szCs w:val="28"/>
        </w:rPr>
        <w:t xml:space="preserve"> </w:t>
      </w:r>
      <w:r w:rsidRPr="00BD6D46">
        <w:rPr>
          <w:color w:val="000000"/>
        </w:rPr>
        <w:t>Конституции РФ;</w:t>
      </w:r>
    </w:p>
    <w:p w:rsidR="00695AED" w:rsidRDefault="00695AED" w:rsidP="00695AED">
      <w:pPr>
        <w:numPr>
          <w:ilvl w:val="0"/>
          <w:numId w:val="12"/>
        </w:numPr>
        <w:autoSpaceDE w:val="0"/>
        <w:autoSpaceDN w:val="0"/>
        <w:adjustRightInd w:val="0"/>
        <w:jc w:val="both"/>
        <w:rPr>
          <w:rFonts w:eastAsia="Calibri"/>
        </w:rPr>
      </w:pPr>
      <w:r w:rsidRPr="00212508">
        <w:rPr>
          <w:rFonts w:eastAsia="Calibri"/>
        </w:rPr>
        <w:t>Письмо Министерства образования и науки РФ от 5 сентября 2013 г. № 07-1317 «Об индивидуальном обучении больных детей на</w:t>
      </w:r>
      <w:r>
        <w:rPr>
          <w:rFonts w:eastAsia="Calibri"/>
        </w:rPr>
        <w:t xml:space="preserve"> </w:t>
      </w:r>
      <w:r w:rsidRPr="00BD6D46">
        <w:rPr>
          <w:rFonts w:eastAsia="Calibri"/>
        </w:rPr>
        <w:t xml:space="preserve">дому» </w:t>
      </w:r>
    </w:p>
    <w:p w:rsidR="00695AED" w:rsidRDefault="00695AED" w:rsidP="00695AED">
      <w:pPr>
        <w:autoSpaceDE w:val="0"/>
        <w:autoSpaceDN w:val="0"/>
        <w:adjustRightInd w:val="0"/>
        <w:ind w:left="1070"/>
        <w:jc w:val="both"/>
        <w:rPr>
          <w:rFonts w:eastAsia="Calibri"/>
        </w:rPr>
      </w:pPr>
    </w:p>
    <w:p w:rsidR="00695AED" w:rsidRPr="00695AED" w:rsidRDefault="00695AED" w:rsidP="00695AED">
      <w:pPr>
        <w:numPr>
          <w:ilvl w:val="0"/>
          <w:numId w:val="12"/>
        </w:numPr>
        <w:autoSpaceDE w:val="0"/>
        <w:autoSpaceDN w:val="0"/>
        <w:adjustRightInd w:val="0"/>
        <w:jc w:val="both"/>
        <w:rPr>
          <w:rFonts w:eastAsia="Calibri"/>
        </w:rPr>
      </w:pPr>
      <w:r w:rsidRPr="00BD6D46">
        <w:rPr>
          <w:color w:val="000000"/>
        </w:rPr>
        <w:t>Пункта 9 статьи 58 Федерального закона «Об Образовании в Российской Федерации» от 29.12.2012 №273-ФЗ.</w:t>
      </w:r>
    </w:p>
    <w:p w:rsidR="00695AED" w:rsidRDefault="00695AED" w:rsidP="00695AED">
      <w:pPr>
        <w:pStyle w:val="a4"/>
        <w:rPr>
          <w:rFonts w:eastAsia="Calibri"/>
        </w:rPr>
      </w:pPr>
    </w:p>
    <w:p w:rsidR="00695AED" w:rsidRPr="00695AED" w:rsidRDefault="00695AED" w:rsidP="00695AED">
      <w:pPr>
        <w:pStyle w:val="a4"/>
        <w:numPr>
          <w:ilvl w:val="0"/>
          <w:numId w:val="12"/>
        </w:numPr>
        <w:rPr>
          <w:rFonts w:eastAsia="Calibri"/>
        </w:rPr>
      </w:pPr>
      <w:r w:rsidRPr="00695AED">
        <w:rPr>
          <w:rFonts w:eastAsia="Calibri"/>
        </w:rPr>
        <w:lastRenderedPageBreak/>
        <w:t>Преподавание курса химии в 8-11 классах осуществляется по программе курса химии для 8-11 классов общеобразовательных учреждений (авт. Г.Е. Рудзитис, Ф.Г. Фельдман). // Программа общеобразовательных учреждений. Химия М.: «Просвещение», 2015.//</w:t>
      </w:r>
    </w:p>
    <w:p w:rsidR="00695AED" w:rsidRPr="00DA61B3" w:rsidRDefault="00695AED" w:rsidP="00695AED">
      <w:pPr>
        <w:autoSpaceDE w:val="0"/>
        <w:autoSpaceDN w:val="0"/>
        <w:adjustRightInd w:val="0"/>
        <w:ind w:left="644"/>
        <w:jc w:val="both"/>
        <w:rPr>
          <w:rFonts w:eastAsia="Calibri"/>
        </w:rPr>
      </w:pPr>
    </w:p>
    <w:p w:rsidR="00120389" w:rsidRPr="00120389" w:rsidRDefault="00695AED" w:rsidP="00695AED">
      <w:pPr>
        <w:widowControl w:val="0"/>
        <w:suppressAutoHyphens/>
        <w:autoSpaceDE w:val="0"/>
        <w:autoSpaceDN w:val="0"/>
        <w:rPr>
          <w:rFonts w:eastAsia="Arial Unicode MS"/>
          <w:kern w:val="3"/>
        </w:rPr>
      </w:pPr>
      <w:r>
        <w:rPr>
          <w:rFonts w:eastAsia="Arial Unicode MS"/>
          <w:b/>
          <w:bCs/>
          <w:kern w:val="3"/>
        </w:rPr>
        <w:t xml:space="preserve">     </w:t>
      </w:r>
      <w:r w:rsidR="00120389" w:rsidRPr="00120389">
        <w:rPr>
          <w:rFonts w:eastAsia="Arial Unicode MS"/>
          <w:b/>
          <w:bCs/>
          <w:kern w:val="3"/>
        </w:rPr>
        <w:t xml:space="preserve">Цель курса химии: </w:t>
      </w:r>
      <w:r w:rsidR="00120389" w:rsidRPr="00120389">
        <w:rPr>
          <w:rFonts w:eastAsia="Arial Unicode MS"/>
          <w:kern w:val="3"/>
        </w:rPr>
        <w:t>формирование основ химического знания</w:t>
      </w:r>
    </w:p>
    <w:p w:rsidR="00120389" w:rsidRPr="00120389" w:rsidRDefault="00120389" w:rsidP="00120389">
      <w:pPr>
        <w:widowControl w:val="0"/>
        <w:suppressAutoHyphens/>
        <w:autoSpaceDE w:val="0"/>
        <w:autoSpaceDN w:val="0"/>
        <w:ind w:firstLine="720"/>
        <w:rPr>
          <w:rFonts w:eastAsia="Arial Unicode MS"/>
          <w:kern w:val="3"/>
        </w:rPr>
      </w:pPr>
    </w:p>
    <w:p w:rsidR="00120389" w:rsidRPr="00120389" w:rsidRDefault="00120389" w:rsidP="00120389">
      <w:pPr>
        <w:widowControl w:val="0"/>
        <w:suppressAutoHyphens/>
        <w:autoSpaceDE w:val="0"/>
        <w:autoSpaceDN w:val="0"/>
        <w:ind w:firstLine="720"/>
        <w:rPr>
          <w:rFonts w:eastAsia="Arial Unicode MS"/>
          <w:kern w:val="3"/>
        </w:rPr>
      </w:pPr>
      <w:r w:rsidRPr="00120389">
        <w:rPr>
          <w:rFonts w:eastAsia="MS Mincho"/>
          <w:b/>
          <w:bCs/>
          <w:kern w:val="3"/>
        </w:rPr>
        <w:t>Задачи раздела:</w:t>
      </w:r>
    </w:p>
    <w:p w:rsidR="00120389" w:rsidRPr="00120389" w:rsidRDefault="00120389" w:rsidP="00120389">
      <w:pPr>
        <w:widowControl w:val="0"/>
        <w:numPr>
          <w:ilvl w:val="0"/>
          <w:numId w:val="7"/>
        </w:numPr>
        <w:suppressAutoHyphens/>
        <w:autoSpaceDE w:val="0"/>
        <w:autoSpaceDN w:val="0"/>
        <w:spacing w:after="200" w:line="276" w:lineRule="auto"/>
        <w:ind w:left="851"/>
        <w:jc w:val="both"/>
        <w:rPr>
          <w:rFonts w:eastAsia="Arial Unicode MS"/>
          <w:kern w:val="3"/>
        </w:rPr>
      </w:pPr>
      <w:r w:rsidRPr="00120389">
        <w:rPr>
          <w:rFonts w:eastAsia="Arial Unicode MS"/>
          <w:b/>
          <w:bCs/>
          <w:kern w:val="3"/>
        </w:rPr>
        <w:t>формирование</w:t>
      </w:r>
      <w:r w:rsidRPr="00120389">
        <w:rPr>
          <w:rFonts w:eastAsia="Arial Unicode MS"/>
          <w:kern w:val="3"/>
        </w:rPr>
        <w:t xml:space="preserve"> важ</w:t>
      </w:r>
      <w:r w:rsidRPr="00120389">
        <w:rPr>
          <w:rFonts w:eastAsia="Arial Unicode MS"/>
          <w:kern w:val="3"/>
        </w:rPr>
        <w:softHyphen/>
        <w:t>нейших фактов, понятий, химических законов и те</w:t>
      </w:r>
      <w:r w:rsidRPr="00120389">
        <w:rPr>
          <w:rFonts w:eastAsia="Arial Unicode MS"/>
          <w:kern w:val="3"/>
        </w:rPr>
        <w:softHyphen/>
        <w:t>орий, языка науки, а также доступных учащимся с ДЦП, ЗПР обоб</w:t>
      </w:r>
      <w:r w:rsidRPr="00120389">
        <w:rPr>
          <w:rFonts w:eastAsia="Arial Unicode MS"/>
          <w:kern w:val="3"/>
        </w:rPr>
        <w:softHyphen/>
        <w:t>щений мировоззренческого характера;</w:t>
      </w:r>
    </w:p>
    <w:p w:rsidR="00120389" w:rsidRPr="00120389" w:rsidRDefault="00120389" w:rsidP="00120389">
      <w:pPr>
        <w:widowControl w:val="0"/>
        <w:numPr>
          <w:ilvl w:val="0"/>
          <w:numId w:val="7"/>
        </w:numPr>
        <w:suppressAutoHyphens/>
        <w:autoSpaceDE w:val="0"/>
        <w:autoSpaceDN w:val="0"/>
        <w:spacing w:after="200" w:line="276" w:lineRule="auto"/>
        <w:ind w:left="851"/>
        <w:jc w:val="both"/>
        <w:rPr>
          <w:rFonts w:eastAsia="Arial Unicode MS"/>
          <w:kern w:val="3"/>
        </w:rPr>
      </w:pPr>
      <w:r w:rsidRPr="00120389">
        <w:rPr>
          <w:rFonts w:eastAsia="Arial Unicode MS"/>
          <w:b/>
          <w:bCs/>
          <w:kern w:val="3"/>
        </w:rPr>
        <w:t>развитие</w:t>
      </w:r>
      <w:r w:rsidRPr="00120389">
        <w:rPr>
          <w:rFonts w:eastAsia="Arial Unicode MS"/>
          <w:kern w:val="3"/>
        </w:rPr>
        <w:t xml:space="preserve"> умений наблюдать и объяснять химиче</w:t>
      </w:r>
      <w:r w:rsidRPr="00120389">
        <w:rPr>
          <w:rFonts w:eastAsia="Arial Unicode MS"/>
          <w:kern w:val="3"/>
        </w:rPr>
        <w:softHyphen/>
        <w:t>ские явления, в повседневной жизни;</w:t>
      </w:r>
    </w:p>
    <w:p w:rsidR="00120389" w:rsidRPr="00120389" w:rsidRDefault="00120389" w:rsidP="00120389">
      <w:pPr>
        <w:widowControl w:val="0"/>
        <w:numPr>
          <w:ilvl w:val="0"/>
          <w:numId w:val="7"/>
        </w:numPr>
        <w:suppressAutoHyphens/>
        <w:autoSpaceDE w:val="0"/>
        <w:autoSpaceDN w:val="0"/>
        <w:spacing w:after="200" w:line="276" w:lineRule="auto"/>
        <w:ind w:left="851"/>
        <w:jc w:val="both"/>
        <w:rPr>
          <w:rFonts w:eastAsia="Arial Unicode MS"/>
          <w:kern w:val="3"/>
        </w:rPr>
      </w:pPr>
      <w:r w:rsidRPr="00120389">
        <w:rPr>
          <w:rFonts w:eastAsia="Arial Unicode MS"/>
          <w:b/>
          <w:bCs/>
          <w:kern w:val="3"/>
        </w:rPr>
        <w:t>формирование</w:t>
      </w:r>
      <w:r w:rsidRPr="00120389">
        <w:rPr>
          <w:rFonts w:eastAsia="Arial Unicode MS"/>
          <w:kern w:val="3"/>
        </w:rPr>
        <w:t xml:space="preserve"> умений безопасного обращения с веществами, используемыми при выполнении неслож</w:t>
      </w:r>
      <w:r w:rsidRPr="00120389">
        <w:rPr>
          <w:rFonts w:eastAsia="Arial Unicode MS"/>
          <w:kern w:val="3"/>
        </w:rPr>
        <w:softHyphen/>
        <w:t>ных химических опытов и в повседневной жизни;</w:t>
      </w:r>
    </w:p>
    <w:p w:rsidR="00120389" w:rsidRPr="00120389" w:rsidRDefault="00120389" w:rsidP="00120389">
      <w:pPr>
        <w:widowControl w:val="0"/>
        <w:numPr>
          <w:ilvl w:val="0"/>
          <w:numId w:val="7"/>
        </w:numPr>
        <w:suppressAutoHyphens/>
        <w:autoSpaceDE w:val="0"/>
        <w:autoSpaceDN w:val="0"/>
        <w:spacing w:after="200" w:line="276" w:lineRule="auto"/>
        <w:ind w:left="851"/>
        <w:jc w:val="both"/>
        <w:rPr>
          <w:rFonts w:eastAsia="Arial Unicode MS"/>
          <w:kern w:val="3"/>
        </w:rPr>
      </w:pPr>
      <w:r w:rsidRPr="00120389">
        <w:rPr>
          <w:rFonts w:eastAsia="Arial Unicode MS"/>
          <w:b/>
          <w:bCs/>
          <w:kern w:val="3"/>
        </w:rPr>
        <w:t>развитие</w:t>
      </w:r>
      <w:r w:rsidRPr="00120389">
        <w:rPr>
          <w:rFonts w:eastAsia="Arial Unicode MS"/>
          <w:kern w:val="3"/>
        </w:rPr>
        <w:t xml:space="preserve"> личности обучающихся с ДЦП, ЗПР, их интеллекту</w:t>
      </w:r>
      <w:r w:rsidRPr="00120389">
        <w:rPr>
          <w:rFonts w:eastAsia="Arial Unicode MS"/>
          <w:kern w:val="3"/>
        </w:rPr>
        <w:softHyphen/>
        <w:t>альное и нравственное совершенствование, формиро</w:t>
      </w:r>
      <w:r w:rsidRPr="00120389">
        <w:rPr>
          <w:rFonts w:eastAsia="Arial Unicode MS"/>
          <w:kern w:val="3"/>
        </w:rPr>
        <w:softHyphen/>
        <w:t>вание у них гуманистических отношений и экологиче</w:t>
      </w:r>
      <w:r w:rsidRPr="00120389">
        <w:rPr>
          <w:rFonts w:eastAsia="Arial Unicode MS"/>
          <w:kern w:val="3"/>
        </w:rPr>
        <w:softHyphen/>
        <w:t>ски целесообразного поведения в быту и трудовой де</w:t>
      </w:r>
      <w:r w:rsidRPr="00120389">
        <w:rPr>
          <w:rFonts w:eastAsia="Arial Unicode MS"/>
          <w:kern w:val="3"/>
        </w:rPr>
        <w:softHyphen/>
        <w:t>ятельности;</w:t>
      </w:r>
    </w:p>
    <w:p w:rsidR="00120389" w:rsidRPr="00120389" w:rsidRDefault="00120389" w:rsidP="00120389">
      <w:pPr>
        <w:widowControl w:val="0"/>
        <w:numPr>
          <w:ilvl w:val="0"/>
          <w:numId w:val="7"/>
        </w:numPr>
        <w:suppressAutoHyphens/>
        <w:autoSpaceDE w:val="0"/>
        <w:autoSpaceDN w:val="0"/>
        <w:spacing w:after="200" w:line="276" w:lineRule="auto"/>
        <w:ind w:left="851"/>
        <w:jc w:val="both"/>
        <w:rPr>
          <w:rFonts w:eastAsia="Arial Unicode MS"/>
          <w:kern w:val="3"/>
        </w:rPr>
      </w:pPr>
      <w:r w:rsidRPr="00120389">
        <w:rPr>
          <w:rFonts w:eastAsia="Arial Unicode MS"/>
          <w:b/>
          <w:bCs/>
          <w:kern w:val="3"/>
        </w:rPr>
        <w:t xml:space="preserve">раскрытие </w:t>
      </w:r>
      <w:r w:rsidRPr="00120389">
        <w:rPr>
          <w:rFonts w:eastAsia="Arial Unicode MS"/>
          <w:bCs/>
          <w:kern w:val="3"/>
        </w:rPr>
        <w:t>гуманистической направленности химии, её возрастающей роли в решении главных экономических, экологических проблем, стоящих перед человечеством, и вклада в научную картину мира</w:t>
      </w:r>
      <w:r w:rsidRPr="00120389">
        <w:rPr>
          <w:rFonts w:eastAsia="Arial Unicode MS"/>
          <w:b/>
          <w:bCs/>
          <w:kern w:val="3"/>
        </w:rPr>
        <w:t>;</w:t>
      </w:r>
    </w:p>
    <w:p w:rsidR="00695AED" w:rsidRDefault="00120389" w:rsidP="00695AED">
      <w:pPr>
        <w:widowControl w:val="0"/>
        <w:numPr>
          <w:ilvl w:val="0"/>
          <w:numId w:val="7"/>
        </w:numPr>
        <w:suppressAutoHyphens/>
        <w:autoSpaceDE w:val="0"/>
        <w:autoSpaceDN w:val="0"/>
        <w:spacing w:after="200" w:line="276" w:lineRule="auto"/>
        <w:ind w:left="851"/>
        <w:jc w:val="both"/>
        <w:rPr>
          <w:rFonts w:eastAsia="Arial Unicode MS"/>
          <w:kern w:val="3"/>
        </w:rPr>
      </w:pPr>
      <w:r w:rsidRPr="00120389">
        <w:rPr>
          <w:rFonts w:eastAsia="Arial Unicode MS"/>
          <w:b/>
          <w:bCs/>
          <w:kern w:val="3"/>
        </w:rPr>
        <w:t>применение полученных знаний и умений</w:t>
      </w:r>
      <w:r w:rsidRPr="00120389">
        <w:rPr>
          <w:rFonts w:eastAsia="Arial Unicode MS"/>
          <w:kern w:val="3"/>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20389" w:rsidRPr="00120389" w:rsidRDefault="00120389" w:rsidP="00120389">
      <w:pPr>
        <w:widowControl w:val="0"/>
        <w:suppressAutoHyphens/>
        <w:autoSpaceDE w:val="0"/>
        <w:autoSpaceDN w:val="0"/>
        <w:spacing w:after="120"/>
        <w:ind w:firstLine="709"/>
        <w:jc w:val="both"/>
        <w:rPr>
          <w:rFonts w:eastAsia="Arial Unicode MS"/>
          <w:b/>
          <w:bCs/>
          <w:kern w:val="3"/>
        </w:rPr>
      </w:pPr>
      <w:r w:rsidRPr="00120389">
        <w:rPr>
          <w:rFonts w:eastAsia="Arial Unicode MS"/>
          <w:b/>
          <w:bCs/>
          <w:kern w:val="3"/>
        </w:rPr>
        <w:t>Обоснование выбора авторской программы для разработки рабочей программы</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kern w:val="3"/>
        </w:rPr>
        <w:t xml:space="preserve">Особенность программы  </w:t>
      </w:r>
      <w:r w:rsidRPr="00120389">
        <w:rPr>
          <w:rFonts w:eastAsia="Arial Unicode MS"/>
          <w:b/>
          <w:bCs/>
          <w:i/>
          <w:iCs/>
          <w:kern w:val="3"/>
        </w:rPr>
        <w:t>Г.Е.Рудзитис, Ф.Г. Фельдман</w:t>
      </w:r>
      <w:r w:rsidRPr="00120389">
        <w:rPr>
          <w:rFonts w:eastAsia="Arial Unicode MS"/>
          <w:kern w:val="3"/>
        </w:rPr>
        <w:t xml:space="preserve"> состоит в том, что, помимо сохранения традиционности преподавания химии и фундаментальности химических знаний, она позволяет сохранить высокий теоретический уровень и сделать обучение максимально развивающим. Это достигается путём вычисления укрупнённой дидактической единицы, в роли которой выступает основополагающее понятие «химический элемент и формы его существования (свободные атомы, простые и сложные вещества)», следования строгой логике принципа развивающего обучения, положенного в основу конструирования программы, и освобождения её от избытка ненужного материала. В содержании учебников сохранено </w:t>
      </w:r>
      <w:proofErr w:type="gramStart"/>
      <w:r w:rsidRPr="00120389">
        <w:rPr>
          <w:rFonts w:eastAsia="Arial Unicode MS"/>
          <w:kern w:val="3"/>
        </w:rPr>
        <w:t>всё то</w:t>
      </w:r>
      <w:proofErr w:type="gramEnd"/>
      <w:r w:rsidRPr="00120389">
        <w:rPr>
          <w:rFonts w:eastAsia="Arial Unicode MS"/>
          <w:kern w:val="3"/>
        </w:rPr>
        <w:t xml:space="preserve"> ценное, что было накоплено классическим российским образованием.</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kern w:val="3"/>
        </w:rPr>
        <w:t xml:space="preserve">Доступность – одна из основных особенностей учебников 8-11 классов. Методология химии раскрывается путём ознакомления учащихся с историей развития химического знания, органично вплетенной  в основной и </w:t>
      </w:r>
      <w:proofErr w:type="gramStart"/>
      <w:r w:rsidRPr="00120389">
        <w:rPr>
          <w:rFonts w:eastAsia="Arial Unicode MS"/>
          <w:kern w:val="3"/>
        </w:rPr>
        <w:t>дополнительный</w:t>
      </w:r>
      <w:proofErr w:type="gramEnd"/>
      <w:r w:rsidRPr="00120389">
        <w:rPr>
          <w:rFonts w:eastAsia="Arial Unicode MS"/>
          <w:kern w:val="3"/>
        </w:rPr>
        <w:t xml:space="preserve"> тексты. Не введено никаких </w:t>
      </w:r>
      <w:r w:rsidRPr="00120389">
        <w:rPr>
          <w:rFonts w:eastAsia="Arial Unicode MS"/>
          <w:kern w:val="3"/>
        </w:rPr>
        <w:lastRenderedPageBreak/>
        <w:t xml:space="preserve">специальных методологических понятий и терминов, которые трудны для понимания </w:t>
      </w:r>
      <w:proofErr w:type="gramStart"/>
      <w:r w:rsidRPr="00120389">
        <w:rPr>
          <w:rFonts w:eastAsia="Arial Unicode MS"/>
          <w:kern w:val="3"/>
        </w:rPr>
        <w:t>обучающимися</w:t>
      </w:r>
      <w:proofErr w:type="gramEnd"/>
      <w:r w:rsidRPr="00120389">
        <w:rPr>
          <w:rFonts w:eastAsia="Arial Unicode MS"/>
          <w:kern w:val="3"/>
        </w:rPr>
        <w:t xml:space="preserve"> этого возраста. </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kern w:val="3"/>
        </w:rPr>
        <w:t xml:space="preserve"> Учитывая особенности реализации этой  программы в коррекционной школе, в качестве основной педагогической технологии  используется технологии коррекционно-развивающего и смешанного обучения, позволяющие  компенсировать недостаток практической базы применением компьютерной техники. Это дает возможность воспользоваться цифровыми образовательными ресурсами, и тем самым, гарантировать выполнение обязательного минимума основного общего образования.</w:t>
      </w:r>
    </w:p>
    <w:p w:rsidR="00120389" w:rsidRPr="00120389" w:rsidRDefault="00120389" w:rsidP="00120389">
      <w:pPr>
        <w:widowControl w:val="0"/>
        <w:suppressAutoHyphens/>
        <w:autoSpaceDE w:val="0"/>
        <w:autoSpaceDN w:val="0"/>
        <w:rPr>
          <w:rFonts w:eastAsia="Arial Unicode MS"/>
          <w:b/>
          <w:bCs/>
          <w:kern w:val="3"/>
        </w:rPr>
      </w:pPr>
    </w:p>
    <w:p w:rsidR="00120389" w:rsidRPr="00120389" w:rsidRDefault="00120389" w:rsidP="00120389">
      <w:pPr>
        <w:widowControl w:val="0"/>
        <w:suppressAutoHyphens/>
        <w:autoSpaceDE w:val="0"/>
        <w:autoSpaceDN w:val="0"/>
        <w:ind w:firstLine="720"/>
        <w:rPr>
          <w:rFonts w:eastAsia="Arial Unicode MS"/>
          <w:b/>
          <w:bCs/>
          <w:kern w:val="3"/>
        </w:rPr>
      </w:pPr>
      <w:r w:rsidRPr="00120389">
        <w:rPr>
          <w:rFonts w:eastAsia="Arial Unicode MS"/>
          <w:b/>
          <w:bCs/>
          <w:kern w:val="3"/>
        </w:rPr>
        <w:t>Актуальность разработки адаптированной программы</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kern w:val="3"/>
        </w:rPr>
        <w:t xml:space="preserve">В специальной (коррекционной) школе </w:t>
      </w:r>
      <w:r w:rsidRPr="00120389">
        <w:rPr>
          <w:rFonts w:eastAsia="Arial Unicode MS"/>
          <w:kern w:val="3"/>
          <w:lang w:val="en-US"/>
        </w:rPr>
        <w:t>VI</w:t>
      </w:r>
      <w:r w:rsidRPr="00120389">
        <w:rPr>
          <w:rFonts w:eastAsia="Arial Unicode MS"/>
          <w:kern w:val="3"/>
        </w:rPr>
        <w:t xml:space="preserve">  вида для обучающихся  с  ДЦП, ЗПР изучение учебного курса химии происходит по тем же программам, что и в массовой общеобразовательной </w:t>
      </w:r>
      <w:proofErr w:type="spellStart"/>
      <w:r w:rsidRPr="00120389">
        <w:rPr>
          <w:rFonts w:eastAsia="Arial Unicode MS"/>
          <w:kern w:val="3"/>
        </w:rPr>
        <w:t>школе</w:t>
      </w:r>
      <w:proofErr w:type="gramStart"/>
      <w:r w:rsidRPr="00120389">
        <w:rPr>
          <w:rFonts w:eastAsia="Arial Unicode MS"/>
          <w:kern w:val="3"/>
        </w:rPr>
        <w:t>.О</w:t>
      </w:r>
      <w:proofErr w:type="gramEnd"/>
      <w:r w:rsidRPr="00120389">
        <w:rPr>
          <w:rFonts w:eastAsia="Arial Unicode MS"/>
          <w:kern w:val="3"/>
        </w:rPr>
        <w:t>днако</w:t>
      </w:r>
      <w:proofErr w:type="spellEnd"/>
      <w:r w:rsidRPr="00120389">
        <w:rPr>
          <w:rFonts w:eastAsia="Arial Unicode MS"/>
          <w:kern w:val="3"/>
        </w:rPr>
        <w:t xml:space="preserve"> особенности психического развития детей указанной категории, прежде всего недостаточная  </w:t>
      </w:r>
      <w:proofErr w:type="spellStart"/>
      <w:r w:rsidRPr="00120389">
        <w:rPr>
          <w:rFonts w:eastAsia="Arial Unicode MS"/>
          <w:kern w:val="3"/>
        </w:rPr>
        <w:t>сформированность</w:t>
      </w:r>
      <w:proofErr w:type="spellEnd"/>
      <w:r w:rsidRPr="00120389">
        <w:rPr>
          <w:rFonts w:eastAsia="Arial Unicode MS"/>
          <w:kern w:val="3"/>
        </w:rPr>
        <w:t xml:space="preserve"> мыслительных операций, обусловливает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для осмысления выполняемой учебной работы, на расширение кругозора и практического опыта. В связи с особенностями поведения и деятельности наших воспитанников (расторможенность, неорганизованность) необходим строжайший </w:t>
      </w:r>
      <w:proofErr w:type="gramStart"/>
      <w:r w:rsidRPr="00120389">
        <w:rPr>
          <w:rFonts w:eastAsia="Arial Unicode MS"/>
          <w:kern w:val="3"/>
        </w:rPr>
        <w:t>контроль за</w:t>
      </w:r>
      <w:proofErr w:type="gramEnd"/>
      <w:r w:rsidRPr="00120389">
        <w:rPr>
          <w:rFonts w:eastAsia="Arial Unicode MS"/>
          <w:kern w:val="3"/>
        </w:rPr>
        <w:t xml:space="preserve"> соблюдением правил техники безопасности при проведении лабораторных опытов в кабинете химии.</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kern w:val="3"/>
        </w:rPr>
        <w:t xml:space="preserve">Большое значение для полноценного усвоения материала по химии приобретает опора на </w:t>
      </w:r>
      <w:proofErr w:type="spellStart"/>
      <w:r w:rsidRPr="00120389">
        <w:rPr>
          <w:rFonts w:eastAsia="Arial Unicode MS"/>
          <w:kern w:val="3"/>
        </w:rPr>
        <w:t>метапредметные</w:t>
      </w:r>
      <w:proofErr w:type="spellEnd"/>
      <w:r w:rsidRPr="00120389">
        <w:rPr>
          <w:rFonts w:eastAsia="Arial Unicode MS"/>
          <w:kern w:val="3"/>
        </w:rPr>
        <w:t xml:space="preserve"> связи вопросов, изучаемых в данном курсе, с такими предметами, как алгебра, геометрия, география, биология, физика, МХК. Позволяя рассматривать один и тот же учебный материал с  разных точек зрения, </w:t>
      </w:r>
      <w:proofErr w:type="spellStart"/>
      <w:r w:rsidRPr="00120389">
        <w:rPr>
          <w:rFonts w:eastAsia="Arial Unicode MS"/>
          <w:kern w:val="3"/>
        </w:rPr>
        <w:t>метапредметные</w:t>
      </w:r>
      <w:proofErr w:type="spellEnd"/>
      <w:r w:rsidRPr="00120389">
        <w:rPr>
          <w:rFonts w:eastAsia="Arial Unicode MS"/>
          <w:kern w:val="3"/>
        </w:rPr>
        <w:t xml:space="preserve"> связи способствуют более прочному закреплению полученных знаний и практических умений.</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kern w:val="3"/>
        </w:rPr>
        <w:t>Трудности, испытываемые детьми с ДЦП и ЗПР при изучении химии, обусловили некоторые изменения, которые внесены в Авторскую программу: выделено дополнительное время для изучения наиболее важных вопросов, повторения пройденного материала, отработки ОУУД написания химических формул и уравнений; некоторые темы даны в ознакомительном плане.</w:t>
      </w:r>
    </w:p>
    <w:p w:rsidR="00120389" w:rsidRPr="00120389" w:rsidRDefault="00120389" w:rsidP="00120389">
      <w:pPr>
        <w:widowControl w:val="0"/>
        <w:suppressAutoHyphens/>
        <w:autoSpaceDE w:val="0"/>
        <w:autoSpaceDN w:val="0"/>
        <w:ind w:firstLine="720"/>
        <w:rPr>
          <w:rFonts w:eastAsia="Arial Unicode MS"/>
          <w:b/>
          <w:bCs/>
          <w:kern w:val="3"/>
        </w:rPr>
      </w:pPr>
    </w:p>
    <w:p w:rsidR="00120389" w:rsidRPr="00120389" w:rsidRDefault="00120389" w:rsidP="00120389">
      <w:pPr>
        <w:widowControl w:val="0"/>
        <w:suppressAutoHyphens/>
        <w:autoSpaceDE w:val="0"/>
        <w:autoSpaceDN w:val="0"/>
        <w:spacing w:before="60"/>
        <w:ind w:firstLine="709"/>
        <w:jc w:val="both"/>
        <w:rPr>
          <w:rFonts w:eastAsia="Arial Unicode MS"/>
          <w:b/>
          <w:bCs/>
          <w:kern w:val="3"/>
        </w:rPr>
      </w:pPr>
      <w:r w:rsidRPr="00120389">
        <w:rPr>
          <w:rFonts w:eastAsia="Arial Unicode MS"/>
          <w:b/>
          <w:bCs/>
          <w:kern w:val="3"/>
        </w:rPr>
        <w:t>Изменения,  внесённые в Авторскую программу  9  класса:</w:t>
      </w:r>
    </w:p>
    <w:p w:rsidR="00120389" w:rsidRPr="00120389" w:rsidRDefault="00120389" w:rsidP="00120389">
      <w:pPr>
        <w:widowControl w:val="0"/>
        <w:numPr>
          <w:ilvl w:val="0"/>
          <w:numId w:val="11"/>
        </w:numPr>
        <w:suppressAutoHyphens/>
        <w:autoSpaceDE w:val="0"/>
        <w:autoSpaceDN w:val="0"/>
        <w:spacing w:after="200" w:line="276" w:lineRule="auto"/>
        <w:jc w:val="both"/>
        <w:rPr>
          <w:rFonts w:eastAsia="Arial Unicode MS"/>
          <w:kern w:val="3"/>
        </w:rPr>
      </w:pPr>
      <w:r w:rsidRPr="00120389">
        <w:rPr>
          <w:rFonts w:eastAsia="Arial Unicode MS"/>
          <w:kern w:val="3"/>
        </w:rPr>
        <w:t>Изменён порядок изучения некоторых тем.</w:t>
      </w:r>
    </w:p>
    <w:p w:rsidR="00120389" w:rsidRPr="00120389" w:rsidRDefault="00120389" w:rsidP="00120389">
      <w:pPr>
        <w:widowControl w:val="0"/>
        <w:numPr>
          <w:ilvl w:val="0"/>
          <w:numId w:val="10"/>
        </w:numPr>
        <w:suppressAutoHyphens/>
        <w:autoSpaceDE w:val="0"/>
        <w:autoSpaceDN w:val="0"/>
        <w:spacing w:after="200" w:line="276" w:lineRule="auto"/>
        <w:jc w:val="both"/>
        <w:rPr>
          <w:rFonts w:eastAsia="Arial Unicode MS"/>
          <w:kern w:val="3"/>
        </w:rPr>
      </w:pPr>
      <w:r w:rsidRPr="00120389">
        <w:rPr>
          <w:rFonts w:eastAsia="Arial Unicode MS"/>
          <w:kern w:val="3"/>
        </w:rPr>
        <w:t>Увеличено количество часов на первоначальные химические понятия, так как именно здесь закладывается фундамент данной учебной дисциплины  – усваиваются химические знания, составление формул веществ, химические уравнения, типы химических реакций, строение вещества.</w:t>
      </w:r>
    </w:p>
    <w:p w:rsidR="00120389" w:rsidRPr="00120389" w:rsidRDefault="00120389" w:rsidP="00120389">
      <w:pPr>
        <w:widowControl w:val="0"/>
        <w:numPr>
          <w:ilvl w:val="0"/>
          <w:numId w:val="10"/>
        </w:numPr>
        <w:suppressAutoHyphens/>
        <w:autoSpaceDE w:val="0"/>
        <w:autoSpaceDN w:val="0"/>
        <w:spacing w:after="200" w:line="276" w:lineRule="auto"/>
        <w:jc w:val="both"/>
        <w:rPr>
          <w:rFonts w:eastAsia="Arial Unicode MS"/>
          <w:kern w:val="3"/>
        </w:rPr>
      </w:pPr>
      <w:r w:rsidRPr="00120389">
        <w:rPr>
          <w:rFonts w:eastAsia="Arial Unicode MS"/>
          <w:kern w:val="3"/>
        </w:rPr>
        <w:t>Увеличено число часов на изучение темы "Основные классы неорганических веществ", так как она подготавливает переход  к следующей теме "Периодический закон", «Электролитическая диссоциация», «Окислительно-восстановительные реакции», изучение химии металлов и неметаллов.</w:t>
      </w:r>
    </w:p>
    <w:p w:rsidR="00120389" w:rsidRPr="00120389" w:rsidRDefault="00120389" w:rsidP="00120389">
      <w:pPr>
        <w:widowControl w:val="0"/>
        <w:numPr>
          <w:ilvl w:val="0"/>
          <w:numId w:val="10"/>
        </w:numPr>
        <w:suppressAutoHyphens/>
        <w:autoSpaceDE w:val="0"/>
        <w:autoSpaceDN w:val="0"/>
        <w:spacing w:after="200" w:line="276" w:lineRule="auto"/>
        <w:jc w:val="both"/>
        <w:rPr>
          <w:rFonts w:eastAsia="Arial Unicode MS"/>
          <w:kern w:val="3"/>
        </w:rPr>
      </w:pPr>
      <w:r w:rsidRPr="00120389">
        <w:rPr>
          <w:rFonts w:eastAsia="Arial Unicode MS"/>
          <w:kern w:val="3"/>
        </w:rPr>
        <w:lastRenderedPageBreak/>
        <w:t>В ознакомительном плане даются темы "Соли", " Кристаллические решётки".</w:t>
      </w:r>
    </w:p>
    <w:p w:rsidR="00120389" w:rsidRPr="00120389" w:rsidRDefault="00120389" w:rsidP="00120389">
      <w:pPr>
        <w:widowControl w:val="0"/>
        <w:suppressAutoHyphens/>
        <w:autoSpaceDE w:val="0"/>
        <w:autoSpaceDN w:val="0"/>
        <w:spacing w:before="240" w:after="60"/>
        <w:ind w:left="709"/>
        <w:jc w:val="both"/>
        <w:outlineLvl w:val="4"/>
        <w:rPr>
          <w:rFonts w:eastAsia="Arial Unicode MS"/>
          <w:b/>
          <w:bCs/>
          <w:kern w:val="3"/>
        </w:rPr>
      </w:pPr>
      <w:r w:rsidRPr="00120389">
        <w:rPr>
          <w:rFonts w:eastAsia="Arial Unicode MS"/>
          <w:b/>
          <w:bCs/>
          <w:kern w:val="3"/>
        </w:rPr>
        <w:t>Общая характеристика учебного предмета</w:t>
      </w:r>
    </w:p>
    <w:p w:rsidR="00120389" w:rsidRPr="00120389" w:rsidRDefault="00120389" w:rsidP="00120389">
      <w:pPr>
        <w:widowControl w:val="0"/>
        <w:suppressAutoHyphens/>
        <w:autoSpaceDE w:val="0"/>
        <w:autoSpaceDN w:val="0"/>
        <w:spacing w:after="120"/>
        <w:ind w:firstLine="709"/>
        <w:jc w:val="both"/>
        <w:rPr>
          <w:rFonts w:eastAsia="Arial Unicode MS"/>
          <w:kern w:val="3"/>
        </w:rPr>
      </w:pPr>
      <w:r w:rsidRPr="00120389">
        <w:rPr>
          <w:rFonts w:eastAsia="Arial Unicode MS"/>
          <w:kern w:val="3"/>
        </w:rPr>
        <w:t xml:space="preserve">Данная программа составлена на основе федерального компонента государственного стандарта основного общего образования по химии на базовом уровне и адаптирована с учетом </w:t>
      </w:r>
      <w:proofErr w:type="spellStart"/>
      <w:proofErr w:type="gramStart"/>
      <w:r w:rsidRPr="00120389">
        <w:rPr>
          <w:rFonts w:eastAsia="Arial Unicode MS"/>
          <w:kern w:val="3"/>
        </w:rPr>
        <w:t>психо-физических</w:t>
      </w:r>
      <w:proofErr w:type="spellEnd"/>
      <w:proofErr w:type="gramEnd"/>
      <w:r w:rsidRPr="00120389">
        <w:rPr>
          <w:rFonts w:eastAsia="Arial Unicode MS"/>
          <w:kern w:val="3"/>
        </w:rPr>
        <w:t xml:space="preserve"> особенностей развития детей с ДЦП и ЗПР.  </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color w:val="000000"/>
          <w:kern w:val="3"/>
        </w:rPr>
        <w:t>Весь теоретический материал курса химии для основной школы рассматривается 8-10 классах,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В результате выигрывают  составляющие курса: и теория, и факты.</w:t>
      </w:r>
    </w:p>
    <w:p w:rsidR="00120389" w:rsidRPr="00120389" w:rsidRDefault="00120389" w:rsidP="00120389">
      <w:pPr>
        <w:widowControl w:val="0"/>
        <w:suppressAutoHyphens/>
        <w:autoSpaceDE w:val="0"/>
        <w:autoSpaceDN w:val="0"/>
        <w:ind w:firstLine="720"/>
        <w:jc w:val="both"/>
        <w:rPr>
          <w:rFonts w:eastAsia="Arial Unicode MS"/>
          <w:kern w:val="3"/>
        </w:rPr>
      </w:pPr>
      <w:r w:rsidRPr="00120389">
        <w:rPr>
          <w:rFonts w:eastAsia="Arial Unicode MS"/>
          <w:color w:val="000000"/>
          <w:kern w:val="3"/>
        </w:rPr>
        <w:t xml:space="preserve">Программа построена с учетом реализации </w:t>
      </w:r>
      <w:proofErr w:type="spellStart"/>
      <w:r w:rsidRPr="00120389">
        <w:rPr>
          <w:rFonts w:eastAsia="Arial Unicode MS"/>
          <w:color w:val="000000"/>
          <w:kern w:val="3"/>
        </w:rPr>
        <w:t>межпредметных</w:t>
      </w:r>
      <w:proofErr w:type="spellEnd"/>
      <w:r w:rsidRPr="00120389">
        <w:rPr>
          <w:rFonts w:eastAsia="Arial Unicode MS"/>
          <w:color w:val="000000"/>
          <w:kern w:val="3"/>
        </w:rPr>
        <w:t xml:space="preserve"> связей с курсом физики 7-11 класса, где изучаются основные сведения о строении молекул и атомов, и биологии 7—11классов, где дается знакомство с химической организацией клетки и процессами обмена веществ.</w:t>
      </w:r>
    </w:p>
    <w:p w:rsidR="00120389" w:rsidRPr="00120389" w:rsidRDefault="00120389" w:rsidP="00120389">
      <w:pPr>
        <w:widowControl w:val="0"/>
        <w:suppressAutoHyphens/>
        <w:autoSpaceDE w:val="0"/>
        <w:autoSpaceDN w:val="0"/>
        <w:ind w:firstLine="720"/>
        <w:rPr>
          <w:rFonts w:eastAsia="Arial Unicode MS"/>
          <w:kern w:val="3"/>
        </w:rPr>
      </w:pPr>
      <w:r w:rsidRPr="00120389">
        <w:rPr>
          <w:rFonts w:eastAsia="Arial Unicode MS"/>
          <w:kern w:val="3"/>
        </w:rPr>
        <w:t xml:space="preserve">Данная программа реализована в учебниках: </w:t>
      </w:r>
    </w:p>
    <w:p w:rsidR="00120389" w:rsidRPr="00120389" w:rsidRDefault="00120389" w:rsidP="00120389">
      <w:pPr>
        <w:widowControl w:val="0"/>
        <w:suppressAutoHyphens/>
        <w:autoSpaceDE w:val="0"/>
        <w:autoSpaceDN w:val="0"/>
        <w:ind w:firstLine="720"/>
        <w:rPr>
          <w:rFonts w:eastAsia="Arial Unicode MS"/>
          <w:kern w:val="3"/>
        </w:rPr>
      </w:pPr>
      <w:r w:rsidRPr="00120389">
        <w:rPr>
          <w:rFonts w:eastAsia="Arial Unicode MS"/>
          <w:i/>
          <w:iCs/>
          <w:kern w:val="3"/>
        </w:rPr>
        <w:t xml:space="preserve">Рудзитис Г.Е, Фельдман Ф.Г.   </w:t>
      </w:r>
      <w:r w:rsidRPr="00120389">
        <w:rPr>
          <w:rFonts w:eastAsia="Arial Unicode MS"/>
          <w:kern w:val="3"/>
        </w:rPr>
        <w:t>Химия. 9 класс. - М.: Просвещение, 2009;</w:t>
      </w:r>
    </w:p>
    <w:p w:rsidR="00120389" w:rsidRPr="00120389" w:rsidRDefault="00120389" w:rsidP="00120389">
      <w:pPr>
        <w:widowControl w:val="0"/>
        <w:suppressAutoHyphens/>
        <w:autoSpaceDE w:val="0"/>
        <w:autoSpaceDN w:val="0"/>
        <w:ind w:firstLine="720"/>
        <w:jc w:val="both"/>
        <w:rPr>
          <w:rFonts w:eastAsia="Arial Unicode MS"/>
          <w:color w:val="000000"/>
          <w:kern w:val="3"/>
        </w:rPr>
      </w:pPr>
      <w:r w:rsidRPr="00120389">
        <w:rPr>
          <w:rFonts w:eastAsia="Arial Unicode MS"/>
          <w:color w:val="000000"/>
          <w:kern w:val="3"/>
        </w:rPr>
        <w:t>Основное содержание курса химии 9 класса углубляются сведения о химическом элементе и формах его существования — атомах, изотопах,   о строении вещества, и важнейших соединениях элемента (оксидах и других бинарных соединениях, кислотах, основаниях и солях)</w:t>
      </w:r>
      <w:proofErr w:type="gramStart"/>
      <w:r w:rsidRPr="00120389">
        <w:rPr>
          <w:rFonts w:eastAsia="Arial Unicode MS"/>
          <w:color w:val="000000"/>
          <w:kern w:val="3"/>
        </w:rPr>
        <w:t>.о</w:t>
      </w:r>
      <w:proofErr w:type="gramEnd"/>
      <w:r w:rsidRPr="00120389">
        <w:rPr>
          <w:rFonts w:eastAsia="Arial Unicode MS"/>
          <w:color w:val="000000"/>
          <w:kern w:val="3"/>
        </w:rPr>
        <w:t xml:space="preserve"> реакциях протекающих в растворах веществ, окислительно-восстановительных реакциях.</w:t>
      </w:r>
    </w:p>
    <w:p w:rsidR="00120389" w:rsidRPr="00120389" w:rsidRDefault="00120389" w:rsidP="00120389">
      <w:pPr>
        <w:widowControl w:val="0"/>
        <w:suppressAutoHyphens/>
        <w:autoSpaceDE w:val="0"/>
        <w:autoSpaceDN w:val="0"/>
        <w:ind w:firstLine="720"/>
        <w:jc w:val="both"/>
        <w:rPr>
          <w:rFonts w:eastAsia="Arial Unicode MS"/>
          <w:color w:val="000000"/>
          <w:kern w:val="3"/>
        </w:rPr>
      </w:pPr>
      <w:r w:rsidRPr="00120389">
        <w:rPr>
          <w:rFonts w:eastAsia="Arial Unicode MS"/>
          <w:color w:val="000000"/>
          <w:kern w:val="3"/>
        </w:rPr>
        <w:t>Реализация данной программы в процессе обучения позволит учащимся усвоить ключевые химические компетенции и понять роль химии среди наук о природе, значение её для человечества.</w:t>
      </w:r>
    </w:p>
    <w:p w:rsidR="00120389" w:rsidRPr="00120389" w:rsidRDefault="00120389" w:rsidP="00120389">
      <w:pPr>
        <w:widowControl w:val="0"/>
        <w:suppressAutoHyphens/>
        <w:autoSpaceDE w:val="0"/>
        <w:autoSpaceDN w:val="0"/>
        <w:spacing w:before="60"/>
        <w:jc w:val="both"/>
        <w:rPr>
          <w:rFonts w:eastAsia="Arial Unicode MS"/>
          <w:b/>
          <w:bCs/>
          <w:kern w:val="3"/>
        </w:rPr>
      </w:pPr>
    </w:p>
    <w:p w:rsidR="00120389" w:rsidRPr="00120389" w:rsidRDefault="00120389" w:rsidP="00120389">
      <w:pPr>
        <w:widowControl w:val="0"/>
        <w:suppressAutoHyphens/>
        <w:autoSpaceDE w:val="0"/>
        <w:autoSpaceDN w:val="0"/>
        <w:spacing w:before="60"/>
        <w:ind w:firstLine="709"/>
        <w:jc w:val="both"/>
        <w:rPr>
          <w:rFonts w:eastAsia="Arial Unicode MS"/>
          <w:b/>
          <w:bCs/>
          <w:kern w:val="3"/>
        </w:rPr>
      </w:pPr>
      <w:r w:rsidRPr="00120389">
        <w:rPr>
          <w:rFonts w:eastAsia="Arial Unicode MS"/>
          <w:b/>
          <w:bCs/>
          <w:kern w:val="3"/>
        </w:rPr>
        <w:t>Место предмета в базисном учебном плане</w:t>
      </w:r>
    </w:p>
    <w:p w:rsidR="00120389" w:rsidRPr="00120389" w:rsidRDefault="00120389" w:rsidP="00120389">
      <w:pPr>
        <w:widowControl w:val="0"/>
        <w:suppressAutoHyphens/>
        <w:autoSpaceDE w:val="0"/>
        <w:autoSpaceDN w:val="0"/>
        <w:spacing w:before="60"/>
        <w:ind w:firstLine="709"/>
        <w:jc w:val="both"/>
        <w:rPr>
          <w:rFonts w:eastAsia="Arial Unicode MS"/>
          <w:bCs/>
          <w:kern w:val="3"/>
        </w:rPr>
      </w:pPr>
      <w:r w:rsidRPr="00120389">
        <w:rPr>
          <w:rFonts w:eastAsia="Arial Unicode MS"/>
          <w:bCs/>
          <w:kern w:val="3"/>
        </w:rPr>
        <w:t xml:space="preserve">По школьному учебному плану   на уроки химии отводится:  </w:t>
      </w:r>
    </w:p>
    <w:p w:rsidR="00120389" w:rsidRPr="00120389" w:rsidRDefault="00120389" w:rsidP="00120389">
      <w:pPr>
        <w:widowControl w:val="0"/>
        <w:suppressAutoHyphens/>
        <w:autoSpaceDE w:val="0"/>
        <w:autoSpaceDN w:val="0"/>
        <w:spacing w:before="60"/>
        <w:ind w:firstLine="709"/>
        <w:jc w:val="both"/>
        <w:rPr>
          <w:rFonts w:eastAsia="Arial Unicode MS"/>
          <w:bCs/>
          <w:kern w:val="3"/>
        </w:rPr>
      </w:pPr>
      <w:r w:rsidRPr="00120389">
        <w:rPr>
          <w:rFonts w:eastAsia="Arial Unicode MS"/>
          <w:bCs/>
          <w:kern w:val="3"/>
        </w:rPr>
        <w:t>9 класс – 2 часа в неделю (68 часов);</w:t>
      </w:r>
    </w:p>
    <w:p w:rsidR="00120389" w:rsidRPr="00120389" w:rsidRDefault="00120389" w:rsidP="00120389">
      <w:pPr>
        <w:widowControl w:val="0"/>
        <w:suppressAutoHyphens/>
        <w:autoSpaceDE w:val="0"/>
        <w:autoSpaceDN w:val="0"/>
        <w:spacing w:before="60"/>
        <w:ind w:firstLine="709"/>
        <w:jc w:val="both"/>
        <w:rPr>
          <w:rFonts w:eastAsia="Arial Unicode MS"/>
          <w:bCs/>
          <w:kern w:val="3"/>
        </w:rPr>
      </w:pPr>
      <w:r w:rsidRPr="00120389">
        <w:rPr>
          <w:rFonts w:eastAsia="Arial Unicode MS"/>
          <w:bCs/>
          <w:kern w:val="3"/>
        </w:rPr>
        <w:t xml:space="preserve">При этом </w:t>
      </w:r>
      <w:proofErr w:type="gramStart"/>
      <w:r w:rsidRPr="00120389">
        <w:rPr>
          <w:rFonts w:eastAsia="Arial Unicode MS"/>
          <w:bCs/>
          <w:kern w:val="3"/>
        </w:rPr>
        <w:t>плановых</w:t>
      </w:r>
      <w:proofErr w:type="gramEnd"/>
    </w:p>
    <w:p w:rsidR="00120389" w:rsidRPr="00120389" w:rsidRDefault="00120389" w:rsidP="00120389">
      <w:pPr>
        <w:widowControl w:val="0"/>
        <w:suppressAutoHyphens/>
        <w:autoSpaceDE w:val="0"/>
        <w:autoSpaceDN w:val="0"/>
        <w:spacing w:before="60"/>
        <w:ind w:firstLine="709"/>
        <w:jc w:val="both"/>
        <w:rPr>
          <w:rFonts w:eastAsia="Arial Unicode MS"/>
          <w:bCs/>
          <w:kern w:val="3"/>
        </w:rPr>
      </w:pPr>
    </w:p>
    <w:tbl>
      <w:tblPr>
        <w:tblStyle w:val="a3"/>
        <w:tblW w:w="0" w:type="auto"/>
        <w:tblLook w:val="04A0"/>
      </w:tblPr>
      <w:tblGrid>
        <w:gridCol w:w="3560"/>
        <w:gridCol w:w="3561"/>
        <w:gridCol w:w="3561"/>
      </w:tblGrid>
      <w:tr w:rsidR="00120389" w:rsidRPr="00120389" w:rsidTr="00695AED">
        <w:tc>
          <w:tcPr>
            <w:tcW w:w="3560" w:type="dxa"/>
          </w:tcPr>
          <w:p w:rsidR="00120389" w:rsidRPr="00120389" w:rsidRDefault="00120389" w:rsidP="00120389">
            <w:pPr>
              <w:widowControl w:val="0"/>
              <w:suppressAutoHyphens/>
              <w:autoSpaceDE w:val="0"/>
              <w:autoSpaceDN w:val="0"/>
              <w:spacing w:before="60"/>
              <w:jc w:val="both"/>
              <w:rPr>
                <w:rFonts w:eastAsia="Arial Unicode MS"/>
                <w:bCs/>
                <w:kern w:val="3"/>
              </w:rPr>
            </w:pPr>
          </w:p>
        </w:tc>
        <w:tc>
          <w:tcPr>
            <w:tcW w:w="3561" w:type="dxa"/>
          </w:tcPr>
          <w:p w:rsidR="00120389" w:rsidRPr="00120389" w:rsidRDefault="00120389" w:rsidP="00120389">
            <w:pPr>
              <w:widowControl w:val="0"/>
              <w:suppressAutoHyphens/>
              <w:autoSpaceDE w:val="0"/>
              <w:autoSpaceDN w:val="0"/>
              <w:spacing w:before="60"/>
              <w:jc w:val="both"/>
              <w:rPr>
                <w:rFonts w:eastAsia="Arial Unicode MS"/>
                <w:bCs/>
                <w:kern w:val="3"/>
              </w:rPr>
            </w:pPr>
            <w:r w:rsidRPr="00120389">
              <w:rPr>
                <w:rFonts w:eastAsia="Arial Unicode MS"/>
                <w:bCs/>
                <w:kern w:val="3"/>
              </w:rPr>
              <w:t xml:space="preserve">контрольных работ:  </w:t>
            </w:r>
          </w:p>
        </w:tc>
        <w:tc>
          <w:tcPr>
            <w:tcW w:w="3561" w:type="dxa"/>
          </w:tcPr>
          <w:p w:rsidR="00120389" w:rsidRPr="00120389" w:rsidRDefault="00120389" w:rsidP="00120389">
            <w:pPr>
              <w:widowControl w:val="0"/>
              <w:suppressAutoHyphens/>
              <w:autoSpaceDE w:val="0"/>
              <w:autoSpaceDN w:val="0"/>
              <w:spacing w:before="60"/>
              <w:jc w:val="both"/>
              <w:rPr>
                <w:rFonts w:eastAsia="Arial Unicode MS"/>
                <w:bCs/>
                <w:kern w:val="3"/>
              </w:rPr>
            </w:pPr>
            <w:r w:rsidRPr="00120389">
              <w:rPr>
                <w:rFonts w:eastAsia="Arial Unicode MS"/>
                <w:bCs/>
                <w:kern w:val="3"/>
              </w:rPr>
              <w:t>практических работ</w:t>
            </w:r>
          </w:p>
        </w:tc>
      </w:tr>
      <w:tr w:rsidR="00120389" w:rsidRPr="00120389" w:rsidTr="00695AED">
        <w:tc>
          <w:tcPr>
            <w:tcW w:w="3560" w:type="dxa"/>
          </w:tcPr>
          <w:p w:rsidR="00120389" w:rsidRPr="00120389" w:rsidRDefault="00120389" w:rsidP="00120389">
            <w:pPr>
              <w:widowControl w:val="0"/>
              <w:suppressAutoHyphens/>
              <w:autoSpaceDE w:val="0"/>
              <w:autoSpaceDN w:val="0"/>
              <w:spacing w:before="60"/>
              <w:jc w:val="both"/>
              <w:rPr>
                <w:rFonts w:eastAsia="Arial Unicode MS"/>
                <w:bCs/>
                <w:kern w:val="3"/>
              </w:rPr>
            </w:pPr>
            <w:r w:rsidRPr="00120389">
              <w:rPr>
                <w:rFonts w:eastAsia="Arial Unicode MS"/>
                <w:bCs/>
                <w:kern w:val="3"/>
              </w:rPr>
              <w:t>9 класс</w:t>
            </w:r>
          </w:p>
        </w:tc>
        <w:tc>
          <w:tcPr>
            <w:tcW w:w="3561" w:type="dxa"/>
          </w:tcPr>
          <w:p w:rsidR="00120389" w:rsidRPr="00120389" w:rsidRDefault="00120389" w:rsidP="00120389">
            <w:pPr>
              <w:widowControl w:val="0"/>
              <w:suppressAutoHyphens/>
              <w:autoSpaceDE w:val="0"/>
              <w:autoSpaceDN w:val="0"/>
              <w:spacing w:before="60"/>
              <w:jc w:val="both"/>
              <w:rPr>
                <w:rFonts w:eastAsia="Arial Unicode MS"/>
                <w:bCs/>
                <w:kern w:val="3"/>
              </w:rPr>
            </w:pPr>
            <w:r w:rsidRPr="00120389">
              <w:rPr>
                <w:rFonts w:eastAsia="Arial Unicode MS"/>
                <w:bCs/>
                <w:kern w:val="3"/>
              </w:rPr>
              <w:t>3</w:t>
            </w:r>
          </w:p>
        </w:tc>
        <w:tc>
          <w:tcPr>
            <w:tcW w:w="3561" w:type="dxa"/>
          </w:tcPr>
          <w:p w:rsidR="00120389" w:rsidRPr="00120389" w:rsidRDefault="00120389" w:rsidP="00120389">
            <w:pPr>
              <w:widowControl w:val="0"/>
              <w:suppressAutoHyphens/>
              <w:autoSpaceDE w:val="0"/>
              <w:autoSpaceDN w:val="0"/>
              <w:spacing w:before="60"/>
              <w:jc w:val="both"/>
              <w:rPr>
                <w:rFonts w:eastAsia="Arial Unicode MS"/>
                <w:bCs/>
                <w:kern w:val="3"/>
              </w:rPr>
            </w:pPr>
            <w:r w:rsidRPr="00120389">
              <w:rPr>
                <w:rFonts w:eastAsia="Arial Unicode MS"/>
                <w:bCs/>
                <w:kern w:val="3"/>
              </w:rPr>
              <w:t>4</w:t>
            </w:r>
          </w:p>
        </w:tc>
      </w:tr>
    </w:tbl>
    <w:p w:rsidR="00120389" w:rsidRPr="00120389" w:rsidRDefault="00120389" w:rsidP="00120389">
      <w:pPr>
        <w:widowControl w:val="0"/>
        <w:suppressAutoHyphens/>
        <w:autoSpaceDE w:val="0"/>
        <w:autoSpaceDN w:val="0"/>
        <w:spacing w:before="240" w:after="60"/>
        <w:outlineLvl w:val="6"/>
        <w:rPr>
          <w:rFonts w:eastAsia="Arial Unicode MS"/>
          <w:b/>
          <w:bCs/>
          <w:kern w:val="3"/>
        </w:rPr>
      </w:pPr>
      <w:r w:rsidRPr="00120389">
        <w:rPr>
          <w:rFonts w:eastAsia="Arial Unicode MS"/>
          <w:b/>
          <w:bCs/>
          <w:kern w:val="3"/>
        </w:rPr>
        <w:t>Организация учебно-воспитательного процесса</w:t>
      </w:r>
    </w:p>
    <w:p w:rsidR="00120389" w:rsidRPr="00120389" w:rsidRDefault="00120389" w:rsidP="00120389">
      <w:pPr>
        <w:widowControl w:val="0"/>
        <w:suppressAutoHyphens/>
        <w:autoSpaceDE w:val="0"/>
        <w:autoSpaceDN w:val="0"/>
        <w:spacing w:before="240" w:after="60"/>
        <w:ind w:left="709"/>
        <w:outlineLvl w:val="6"/>
        <w:rPr>
          <w:rFonts w:eastAsia="Arial Unicode MS"/>
          <w:b/>
          <w:bCs/>
          <w:kern w:val="3"/>
        </w:rPr>
      </w:pPr>
      <w:r w:rsidRPr="00120389">
        <w:rPr>
          <w:rFonts w:eastAsia="Arial Unicode MS"/>
          <w:b/>
          <w:bCs/>
          <w:kern w:val="3"/>
        </w:rPr>
        <w:t xml:space="preserve"> (формы, методы, технологии)</w:t>
      </w:r>
    </w:p>
    <w:p w:rsidR="00120389" w:rsidRPr="00120389" w:rsidRDefault="00120389" w:rsidP="00120389">
      <w:pPr>
        <w:widowControl w:val="0"/>
        <w:suppressAutoHyphens/>
        <w:autoSpaceDE w:val="0"/>
        <w:autoSpaceDN w:val="0"/>
        <w:spacing w:after="120"/>
        <w:ind w:firstLine="709"/>
        <w:jc w:val="both"/>
        <w:rPr>
          <w:rFonts w:eastAsia="Arial Unicode MS"/>
          <w:kern w:val="3"/>
        </w:rPr>
      </w:pPr>
      <w:proofErr w:type="gramStart"/>
      <w:r w:rsidRPr="00120389">
        <w:rPr>
          <w:rFonts w:eastAsia="Arial Unicode MS"/>
          <w:kern w:val="3"/>
        </w:rPr>
        <w:lastRenderedPageBreak/>
        <w:t>Исходя из уровня подготовки класса использую</w:t>
      </w:r>
      <w:proofErr w:type="gramEnd"/>
      <w:r w:rsidRPr="00120389">
        <w:rPr>
          <w:rFonts w:eastAsia="Arial Unicode MS"/>
          <w:kern w:val="3"/>
        </w:rPr>
        <w:t xml:space="preserve"> технологии коррекционно-развивающего обучения,  дифференцированного подхода и личностно – ориентированного образования. Формы уроков в основном традиционные (комбинированный урок) или урок по изучению нового материала. Методы обучения: репродуктивный (объяснительно – иллюстративный) и продуктивный (частично-поисковый). Форма организации познавательной деятельности - групповая и индивидуальная. Для приобретения практических навыков и повышения уровня знаний в Рабочую программу включены лабораторные и практические работы, предусмотренные в Авторской программе, а также находящиеся на </w:t>
      </w:r>
      <w:r w:rsidRPr="00120389">
        <w:rPr>
          <w:rFonts w:eastAsia="Arial Unicode MS"/>
          <w:kern w:val="3"/>
          <w:lang w:val="en-US"/>
        </w:rPr>
        <w:t>CD</w:t>
      </w:r>
      <w:r w:rsidRPr="00120389">
        <w:rPr>
          <w:rFonts w:eastAsia="Arial Unicode MS"/>
          <w:kern w:val="3"/>
        </w:rPr>
        <w:t xml:space="preserve"> "Химия (8—11 класс). Виртуальная лаборатория" Все работы являются этапами комбинированных уроков и оцениваются по усмотрению педагога.</w:t>
      </w:r>
    </w:p>
    <w:p w:rsidR="00120389" w:rsidRPr="00120389" w:rsidRDefault="00120389" w:rsidP="00120389">
      <w:pPr>
        <w:widowControl w:val="0"/>
        <w:suppressAutoHyphens/>
        <w:autoSpaceDE w:val="0"/>
        <w:autoSpaceDN w:val="0"/>
        <w:spacing w:after="120"/>
        <w:ind w:firstLine="709"/>
        <w:jc w:val="both"/>
        <w:rPr>
          <w:rFonts w:eastAsia="Arial Unicode MS"/>
          <w:kern w:val="3"/>
        </w:rPr>
      </w:pPr>
      <w:r w:rsidRPr="00120389">
        <w:rPr>
          <w:rFonts w:eastAsia="Arial Unicode MS"/>
          <w:kern w:val="3"/>
        </w:rPr>
        <w:t>Особое внимание уделяется совершенствованию познавательной активности воспитанников школы-интерната, их мотивированию к самостоятельной учебной работе. В связи с этим при организации учебно-познавательной деятельности предполагается работа с дидактическим раздаточным материалом, где имеются вопросы и задания, в том числе в форме лабораторных работ, познавательных задач, таблиц, схем. Эти  задания выполняются по ходу урока.</w:t>
      </w:r>
    </w:p>
    <w:p w:rsidR="00120389" w:rsidRPr="00120389" w:rsidRDefault="00120389" w:rsidP="00120389">
      <w:pPr>
        <w:widowControl w:val="0"/>
        <w:suppressAutoHyphens/>
        <w:autoSpaceDE w:val="0"/>
        <w:autoSpaceDN w:val="0"/>
        <w:spacing w:before="240" w:after="60"/>
        <w:outlineLvl w:val="6"/>
        <w:rPr>
          <w:rFonts w:eastAsia="Arial Unicode MS"/>
          <w:kern w:val="3"/>
        </w:rPr>
      </w:pPr>
      <w:r w:rsidRPr="00120389">
        <w:rPr>
          <w:rFonts w:eastAsia="Arial Unicode MS"/>
          <w:kern w:val="3"/>
        </w:rPr>
        <w:t>По окончании курса неорганической химии    проводится итоговая контрольная работа.</w:t>
      </w:r>
    </w:p>
    <w:p w:rsidR="00120389" w:rsidRPr="00120389" w:rsidRDefault="00120389" w:rsidP="00120389">
      <w:pPr>
        <w:widowControl w:val="0"/>
        <w:suppressAutoHyphens/>
        <w:autoSpaceDE w:val="0"/>
        <w:autoSpaceDN w:val="0"/>
        <w:spacing w:before="240" w:after="60"/>
        <w:outlineLvl w:val="6"/>
        <w:rPr>
          <w:rFonts w:eastAsia="Arial Unicode MS"/>
          <w:kern w:val="3"/>
        </w:rPr>
      </w:pPr>
      <w:r w:rsidRPr="00120389">
        <w:rPr>
          <w:rFonts w:eastAsia="Arial Unicode MS"/>
          <w:kern w:val="3"/>
        </w:rPr>
        <w:t>По окончании курса органической химии    проводится итоговая контрольная работа.</w:t>
      </w:r>
    </w:p>
    <w:p w:rsidR="00120389" w:rsidRPr="00120389" w:rsidRDefault="00120389" w:rsidP="00120389">
      <w:pPr>
        <w:widowControl w:val="0"/>
        <w:suppressAutoHyphens/>
        <w:autoSpaceDE w:val="0"/>
        <w:autoSpaceDN w:val="0"/>
        <w:spacing w:before="240" w:after="60"/>
        <w:ind w:left="709"/>
        <w:outlineLvl w:val="6"/>
        <w:rPr>
          <w:rFonts w:eastAsia="Arial Unicode MS"/>
          <w:kern w:val="3"/>
        </w:rPr>
      </w:pPr>
      <w:r w:rsidRPr="00120389">
        <w:rPr>
          <w:rFonts w:eastAsia="Arial Unicode MS"/>
          <w:b/>
          <w:bCs/>
          <w:kern w:val="3"/>
        </w:rPr>
        <w:t xml:space="preserve">Коррекционно-развивающий компонент  </w:t>
      </w:r>
      <w:r w:rsidRPr="00120389">
        <w:rPr>
          <w:rFonts w:eastAsia="Arial Unicode MS"/>
          <w:kern w:val="3"/>
        </w:rPr>
        <w:t xml:space="preserve">(КРК)  программы направлен на развитие внимания, так как любой психический процесс находится в тесной взаимосвязи именно  </w:t>
      </w:r>
      <w:proofErr w:type="gramStart"/>
      <w:r w:rsidRPr="00120389">
        <w:rPr>
          <w:rFonts w:eastAsia="Arial Unicode MS"/>
          <w:kern w:val="3"/>
        </w:rPr>
        <w:t>с</w:t>
      </w:r>
      <w:proofErr w:type="gramEnd"/>
      <w:r w:rsidRPr="00120389">
        <w:rPr>
          <w:rFonts w:eastAsia="Arial Unicode MS"/>
          <w:kern w:val="3"/>
        </w:rPr>
        <w:t xml:space="preserve"> вниманием.</w:t>
      </w:r>
    </w:p>
    <w:p w:rsidR="00120389" w:rsidRPr="00120389" w:rsidRDefault="00120389" w:rsidP="00120389">
      <w:pPr>
        <w:widowControl w:val="0"/>
        <w:suppressAutoHyphens/>
        <w:autoSpaceDE w:val="0"/>
        <w:autoSpaceDN w:val="0"/>
        <w:spacing w:before="240" w:after="60"/>
        <w:outlineLvl w:val="6"/>
        <w:rPr>
          <w:rFonts w:eastAsia="Arial Unicode MS"/>
          <w:kern w:val="3"/>
        </w:rPr>
      </w:pPr>
      <w:r w:rsidRPr="00120389">
        <w:rPr>
          <w:rFonts w:eastAsia="Arial Unicode MS"/>
          <w:i/>
          <w:iCs/>
          <w:kern w:val="3"/>
        </w:rPr>
        <w:t xml:space="preserve">Применение на уроках химии коррекционно-развивающих упражнений решает данную задачу, поскольку их применение направлено </w:t>
      </w:r>
      <w:proofErr w:type="gramStart"/>
      <w:r w:rsidRPr="00120389">
        <w:rPr>
          <w:rFonts w:eastAsia="Arial Unicode MS"/>
          <w:i/>
          <w:iCs/>
          <w:kern w:val="3"/>
        </w:rPr>
        <w:t>на</w:t>
      </w:r>
      <w:proofErr w:type="gramEnd"/>
      <w:r w:rsidRPr="00120389">
        <w:rPr>
          <w:rFonts w:eastAsia="Arial Unicode MS"/>
          <w:kern w:val="3"/>
        </w:rPr>
        <w:t>:</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Повышения уровня развития, концентрации, объема, переключения и устойчивости внимания.</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Повышения уровня развития логического мышления.</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Развитие наглядно-образного и логического мышления.</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Развитие речи.</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Развитие  приемов учебной деятельности.</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Развитие личностно-мотивационной сферы.</w:t>
      </w:r>
    </w:p>
    <w:p w:rsidR="00120389" w:rsidRPr="00120389" w:rsidRDefault="00120389" w:rsidP="00120389">
      <w:pPr>
        <w:widowControl w:val="0"/>
        <w:numPr>
          <w:ilvl w:val="6"/>
          <w:numId w:val="1"/>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lastRenderedPageBreak/>
        <w:t>Развитие восприятия и ориентировки в пространстве.</w:t>
      </w:r>
    </w:p>
    <w:p w:rsidR="00120389" w:rsidRPr="00120389" w:rsidRDefault="00120389" w:rsidP="00120389">
      <w:pPr>
        <w:widowControl w:val="0"/>
        <w:suppressAutoHyphens/>
        <w:autoSpaceDE w:val="0"/>
        <w:autoSpaceDN w:val="0"/>
        <w:spacing w:before="240" w:after="60"/>
        <w:ind w:left="709"/>
        <w:outlineLvl w:val="6"/>
        <w:rPr>
          <w:rFonts w:eastAsia="Arial Unicode MS"/>
          <w:kern w:val="3"/>
        </w:rPr>
      </w:pPr>
      <w:r w:rsidRPr="00120389">
        <w:rPr>
          <w:rFonts w:eastAsia="Arial Unicode MS"/>
          <w:kern w:val="3"/>
        </w:rPr>
        <w:t>В процессе применения на уроках химии коррекционно-развивающих упражнений совершенствуются  психические процессы ученика с ДЦП и ЗПР, происходит развитие  познавательного процесса, в результате чего закладывается  фундамент успешной учебной деятельности. Познавательный интерес является важным компонентом эмоционально-ценностного отношения учащихся к  процессу изучения предмета и обязательным условием эффективности этого процесса.</w:t>
      </w:r>
    </w:p>
    <w:p w:rsidR="00120389" w:rsidRPr="00120389" w:rsidRDefault="00120389" w:rsidP="00120389">
      <w:pPr>
        <w:widowControl w:val="0"/>
        <w:suppressAutoHyphens/>
        <w:autoSpaceDE w:val="0"/>
        <w:autoSpaceDN w:val="0"/>
        <w:spacing w:before="240" w:after="60"/>
        <w:outlineLvl w:val="6"/>
        <w:rPr>
          <w:rFonts w:eastAsia="Arial Unicode MS"/>
          <w:kern w:val="3"/>
        </w:rPr>
      </w:pPr>
      <w:r w:rsidRPr="00120389">
        <w:rPr>
          <w:rFonts w:eastAsia="Arial Unicode MS"/>
          <w:kern w:val="3"/>
        </w:rPr>
        <w:t>Любые коррекционно-развивающие упражнения можно применять на каждом их  этапов урока.</w:t>
      </w:r>
    </w:p>
    <w:p w:rsidR="00120389" w:rsidRPr="00120389" w:rsidRDefault="00120389" w:rsidP="00120389">
      <w:pPr>
        <w:widowControl w:val="0"/>
        <w:suppressAutoHyphens/>
        <w:autoSpaceDE w:val="0"/>
        <w:autoSpaceDN w:val="0"/>
        <w:spacing w:before="240" w:after="60"/>
        <w:ind w:left="709"/>
        <w:outlineLvl w:val="6"/>
        <w:rPr>
          <w:rFonts w:eastAsia="Arial Unicode MS"/>
          <w:i/>
          <w:iCs/>
          <w:kern w:val="3"/>
        </w:rPr>
      </w:pPr>
      <w:r w:rsidRPr="00120389">
        <w:rPr>
          <w:rFonts w:eastAsia="Arial Unicode MS"/>
          <w:i/>
          <w:iCs/>
          <w:kern w:val="3"/>
        </w:rPr>
        <w:t>Виды коррекционно-развивающих упражнений:</w:t>
      </w:r>
    </w:p>
    <w:p w:rsidR="00120389" w:rsidRPr="00120389" w:rsidRDefault="00120389" w:rsidP="00120389">
      <w:pPr>
        <w:widowControl w:val="0"/>
        <w:numPr>
          <w:ilvl w:val="6"/>
          <w:numId w:val="5"/>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Упражнения, направленные на коррекцию и развитие внимания, пространственного восприятия,  образного мышления:</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"Крестики-нолики"</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"Соедини формулу с названием"</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"Вычеркни определённые химические знаки"</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"Найди область применения"</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"Что это?"</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"Металл или неметалл?"</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"Найди валентность"</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"Типы реакций"</w:t>
      </w:r>
    </w:p>
    <w:p w:rsidR="00120389" w:rsidRPr="00120389" w:rsidRDefault="00120389" w:rsidP="00120389">
      <w:pPr>
        <w:widowControl w:val="0"/>
        <w:numPr>
          <w:ilvl w:val="6"/>
          <w:numId w:val="8"/>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"Добавь недостающее"</w:t>
      </w:r>
    </w:p>
    <w:p w:rsidR="00120389" w:rsidRPr="00120389" w:rsidRDefault="00120389" w:rsidP="00120389">
      <w:pPr>
        <w:widowControl w:val="0"/>
        <w:numPr>
          <w:ilvl w:val="6"/>
          <w:numId w:val="5"/>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Упражнения, направленные на коррекцию аналитико-синтетической деятельности на основе заданий в составлении целого из частей как способ развития логического мышления и коррекцию мелкой моторики:</w:t>
      </w:r>
    </w:p>
    <w:p w:rsidR="00120389" w:rsidRPr="00120389" w:rsidRDefault="00120389" w:rsidP="00120389">
      <w:pPr>
        <w:widowControl w:val="0"/>
        <w:numPr>
          <w:ilvl w:val="6"/>
          <w:numId w:val="3"/>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lastRenderedPageBreak/>
        <w:t>"Составь формулы"</w:t>
      </w:r>
    </w:p>
    <w:p w:rsidR="00120389" w:rsidRPr="00120389" w:rsidRDefault="00120389" w:rsidP="00120389">
      <w:pPr>
        <w:widowControl w:val="0"/>
        <w:numPr>
          <w:ilvl w:val="6"/>
          <w:numId w:val="3"/>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"Распредели по группам"</w:t>
      </w:r>
    </w:p>
    <w:p w:rsidR="00120389" w:rsidRPr="00120389" w:rsidRDefault="00120389" w:rsidP="00120389">
      <w:pPr>
        <w:widowControl w:val="0"/>
        <w:numPr>
          <w:ilvl w:val="6"/>
          <w:numId w:val="5"/>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Упражнения, направленные на коррекцию пространственного восприятия на основе упражнений в узнавании и соотнесении (опора на 2 анализатора):</w:t>
      </w:r>
    </w:p>
    <w:p w:rsidR="00120389" w:rsidRPr="00120389" w:rsidRDefault="00120389" w:rsidP="00120389">
      <w:pPr>
        <w:widowControl w:val="0"/>
        <w:numPr>
          <w:ilvl w:val="6"/>
          <w:numId w:val="6"/>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"Подчеркни формулы"</w:t>
      </w:r>
    </w:p>
    <w:p w:rsidR="00120389" w:rsidRPr="00120389" w:rsidRDefault="00120389" w:rsidP="00120389">
      <w:pPr>
        <w:widowControl w:val="0"/>
        <w:numPr>
          <w:ilvl w:val="6"/>
          <w:numId w:val="6"/>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"Химический лабиринт"</w:t>
      </w:r>
    </w:p>
    <w:p w:rsidR="00120389" w:rsidRPr="00120389" w:rsidRDefault="00120389" w:rsidP="00120389">
      <w:pPr>
        <w:widowControl w:val="0"/>
        <w:numPr>
          <w:ilvl w:val="6"/>
          <w:numId w:val="5"/>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Упражнения, направленные на коррекцию зрительного восприятия на основе упражнений на внимание:</w:t>
      </w:r>
    </w:p>
    <w:p w:rsidR="00120389" w:rsidRPr="00120389" w:rsidRDefault="00120389" w:rsidP="00120389">
      <w:pPr>
        <w:widowControl w:val="0"/>
        <w:numPr>
          <w:ilvl w:val="6"/>
          <w:numId w:val="4"/>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"Что изменилось?"</w:t>
      </w:r>
    </w:p>
    <w:p w:rsidR="00120389" w:rsidRPr="00120389" w:rsidRDefault="00120389" w:rsidP="00120389">
      <w:pPr>
        <w:widowControl w:val="0"/>
        <w:numPr>
          <w:ilvl w:val="6"/>
          <w:numId w:val="4"/>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"В чём это находится?"</w:t>
      </w:r>
    </w:p>
    <w:p w:rsidR="00120389" w:rsidRPr="00120389" w:rsidRDefault="00120389" w:rsidP="00120389">
      <w:pPr>
        <w:widowControl w:val="0"/>
        <w:numPr>
          <w:ilvl w:val="6"/>
          <w:numId w:val="5"/>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Упражнения, направленные на работу с текстом:</w:t>
      </w:r>
    </w:p>
    <w:p w:rsidR="00120389" w:rsidRPr="00120389" w:rsidRDefault="00120389" w:rsidP="00120389">
      <w:pPr>
        <w:widowControl w:val="0"/>
        <w:numPr>
          <w:ilvl w:val="6"/>
          <w:numId w:val="9"/>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"Вставь пропущенные слова"</w:t>
      </w:r>
    </w:p>
    <w:p w:rsidR="00120389" w:rsidRPr="00120389" w:rsidRDefault="00120389" w:rsidP="00120389">
      <w:pPr>
        <w:widowControl w:val="0"/>
        <w:numPr>
          <w:ilvl w:val="6"/>
          <w:numId w:val="9"/>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"Исправь ошибки"</w:t>
      </w:r>
    </w:p>
    <w:p w:rsidR="00120389" w:rsidRPr="00120389" w:rsidRDefault="00120389" w:rsidP="00120389">
      <w:pPr>
        <w:widowControl w:val="0"/>
        <w:numPr>
          <w:ilvl w:val="6"/>
          <w:numId w:val="9"/>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"Дополни ряд"</w:t>
      </w:r>
    </w:p>
    <w:p w:rsidR="00120389" w:rsidRPr="00120389" w:rsidRDefault="00120389" w:rsidP="00120389">
      <w:pPr>
        <w:widowControl w:val="0"/>
        <w:numPr>
          <w:ilvl w:val="6"/>
          <w:numId w:val="9"/>
        </w:numPr>
        <w:suppressAutoHyphens/>
        <w:autoSpaceDE w:val="0"/>
        <w:autoSpaceDN w:val="0"/>
        <w:spacing w:before="240" w:after="60" w:line="276" w:lineRule="auto"/>
        <w:ind w:left="426"/>
        <w:outlineLvl w:val="6"/>
        <w:rPr>
          <w:rFonts w:eastAsia="Arial Unicode MS"/>
          <w:kern w:val="3"/>
        </w:rPr>
      </w:pPr>
      <w:r w:rsidRPr="00120389">
        <w:rPr>
          <w:rFonts w:eastAsia="Arial Unicode MS"/>
          <w:kern w:val="3"/>
        </w:rPr>
        <w:t>"Найди …"</w:t>
      </w:r>
    </w:p>
    <w:p w:rsidR="00120389" w:rsidRPr="00120389" w:rsidRDefault="00120389" w:rsidP="00120389">
      <w:pPr>
        <w:widowControl w:val="0"/>
        <w:suppressAutoHyphens/>
        <w:autoSpaceDE w:val="0"/>
        <w:autoSpaceDN w:val="0"/>
        <w:spacing w:before="240" w:after="60"/>
        <w:ind w:left="709"/>
        <w:outlineLvl w:val="6"/>
        <w:rPr>
          <w:rFonts w:eastAsia="Arial Unicode MS"/>
          <w:b/>
          <w:bCs/>
          <w:kern w:val="3"/>
        </w:rPr>
      </w:pPr>
      <w:r w:rsidRPr="00120389">
        <w:rPr>
          <w:rFonts w:eastAsia="Arial Unicode MS"/>
          <w:b/>
          <w:bCs/>
          <w:kern w:val="3"/>
        </w:rPr>
        <w:t>Механизм формирования ключевых компетенций</w:t>
      </w:r>
    </w:p>
    <w:p w:rsidR="00120389" w:rsidRPr="00120389" w:rsidRDefault="00120389" w:rsidP="00120389">
      <w:pPr>
        <w:widowControl w:val="0"/>
        <w:suppressAutoHyphens/>
        <w:autoSpaceDE w:val="0"/>
        <w:autoSpaceDN w:val="0"/>
        <w:spacing w:before="240" w:after="60"/>
        <w:ind w:left="709"/>
        <w:outlineLvl w:val="6"/>
        <w:rPr>
          <w:rFonts w:eastAsia="Arial Unicode MS"/>
          <w:kern w:val="3"/>
        </w:rPr>
      </w:pPr>
      <w:proofErr w:type="gramStart"/>
      <w:r w:rsidRPr="00120389">
        <w:rPr>
          <w:rFonts w:eastAsia="Arial Unicode MS"/>
          <w:kern w:val="3"/>
        </w:rPr>
        <w:t xml:space="preserve">Для развития УУД обучающихся на уроках химии применяются </w:t>
      </w:r>
      <w:proofErr w:type="spellStart"/>
      <w:r w:rsidRPr="00120389">
        <w:rPr>
          <w:rFonts w:eastAsia="Arial Unicode MS"/>
          <w:kern w:val="3"/>
        </w:rPr>
        <w:t>следущие</w:t>
      </w:r>
      <w:proofErr w:type="spellEnd"/>
      <w:r w:rsidRPr="00120389">
        <w:rPr>
          <w:rFonts w:eastAsia="Arial Unicode MS"/>
          <w:kern w:val="3"/>
        </w:rPr>
        <w:t xml:space="preserve"> приёмы:</w:t>
      </w:r>
      <w:proofErr w:type="gramEnd"/>
    </w:p>
    <w:tbl>
      <w:tblPr>
        <w:tblW w:w="14391" w:type="dxa"/>
        <w:tblInd w:w="-108" w:type="dxa"/>
        <w:tblLayout w:type="fixed"/>
        <w:tblCellMar>
          <w:left w:w="10" w:type="dxa"/>
          <w:right w:w="10" w:type="dxa"/>
        </w:tblCellMar>
        <w:tblLook w:val="0000"/>
      </w:tblPr>
      <w:tblGrid>
        <w:gridCol w:w="2719"/>
        <w:gridCol w:w="11672"/>
      </w:tblGrid>
      <w:tr w:rsidR="00120389" w:rsidRPr="00120389" w:rsidTr="00695AED">
        <w:tc>
          <w:tcPr>
            <w:tcW w:w="27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Ценностно-смысловая</w:t>
            </w:r>
          </w:p>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 xml:space="preserve"> компетенция</w:t>
            </w:r>
          </w:p>
        </w:tc>
        <w:tc>
          <w:tcPr>
            <w:tcW w:w="116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ind w:firstLine="459"/>
              <w:jc w:val="both"/>
              <w:rPr>
                <w:rFonts w:eastAsia="Arial Unicode MS"/>
                <w:kern w:val="3"/>
              </w:rPr>
            </w:pPr>
            <w:r w:rsidRPr="00120389">
              <w:rPr>
                <w:rFonts w:eastAsia="Arial Unicode MS"/>
                <w:kern w:val="3"/>
              </w:rPr>
              <w:t xml:space="preserve">Формировать путем постоянного обращения к действительности. В рамках этой компетенции формируется способность человека видеть и понимать окружающий мир, осознавать роль химических </w:t>
            </w:r>
            <w:r w:rsidRPr="00120389">
              <w:rPr>
                <w:rFonts w:eastAsia="Arial Unicode MS"/>
                <w:kern w:val="3"/>
              </w:rPr>
              <w:lastRenderedPageBreak/>
              <w:t>явлений, прогнозировать направление научного использования знаний в практической деятельности человека. При проведении урока необходимо стремиться к тому, чтобы каждый ученик четко для себя представлял, что и как он будет изучать, что ему пригодится из изученного в последующей жизни.</w:t>
            </w:r>
          </w:p>
          <w:p w:rsidR="00120389" w:rsidRPr="00120389" w:rsidRDefault="00120389" w:rsidP="00120389">
            <w:pPr>
              <w:widowControl w:val="0"/>
              <w:suppressAutoHyphens/>
              <w:autoSpaceDE w:val="0"/>
              <w:autoSpaceDN w:val="0"/>
              <w:ind w:firstLine="459"/>
              <w:jc w:val="both"/>
              <w:rPr>
                <w:rFonts w:eastAsia="Arial Unicode MS"/>
                <w:kern w:val="3"/>
              </w:rPr>
            </w:pPr>
            <w:r w:rsidRPr="00120389">
              <w:rPr>
                <w:rFonts w:eastAsia="Arial Unicode MS"/>
                <w:kern w:val="3"/>
              </w:rPr>
              <w:t>Для этого можно использовать следующие приемы:</w:t>
            </w:r>
          </w:p>
          <w:p w:rsidR="00120389" w:rsidRPr="00120389" w:rsidRDefault="00120389" w:rsidP="00120389">
            <w:pPr>
              <w:widowControl w:val="0"/>
              <w:suppressAutoHyphens/>
              <w:autoSpaceDE w:val="0"/>
              <w:autoSpaceDN w:val="0"/>
              <w:ind w:firstLine="459"/>
              <w:jc w:val="both"/>
              <w:rPr>
                <w:rFonts w:eastAsia="Arial Unicode MS"/>
                <w:kern w:val="3"/>
              </w:rPr>
            </w:pPr>
            <w:r w:rsidRPr="00120389">
              <w:rPr>
                <w:rFonts w:eastAsia="Arial Unicode MS"/>
                <w:kern w:val="3"/>
              </w:rPr>
              <w:t>- Перед изучением темы рассказать о ней, а учащиеся должны сформулировать по этой теме  вопросы «почему?», «зачем?», «как?», «о чем?», «как это сделать?». Данный прием позволяет учащимся осмыслить, зачем он изучает этот материал, увидеть значение данной темы для повседневной жизни, для своей будущей профессии и т.п.</w:t>
            </w:r>
          </w:p>
          <w:p w:rsidR="00120389" w:rsidRPr="00120389" w:rsidRDefault="00120389" w:rsidP="00120389">
            <w:pPr>
              <w:widowControl w:val="0"/>
              <w:suppressAutoHyphens/>
              <w:autoSpaceDE w:val="0"/>
              <w:autoSpaceDN w:val="0"/>
              <w:ind w:firstLine="459"/>
              <w:jc w:val="both"/>
              <w:rPr>
                <w:rFonts w:eastAsia="Arial Unicode MS"/>
                <w:kern w:val="3"/>
              </w:rPr>
            </w:pPr>
            <w:r w:rsidRPr="00120389">
              <w:rPr>
                <w:rFonts w:eastAsia="Arial Unicode MS"/>
                <w:kern w:val="3"/>
              </w:rPr>
              <w:t>- Можно предложить учащимся самостоятельно изучить параграф учебника и составить развернутый план-конспект. В этом случае перед учениками ставиться задача – разбить параграф на части, в каждой части выделить главное, озаглавить каждую часть и  выписать тезисами необходимый материал. В итоге у учащихся формируется умение выделять главное, конкретизировать материал, анализировать его, делать выводы.</w:t>
            </w:r>
          </w:p>
          <w:p w:rsidR="00120389" w:rsidRPr="00120389" w:rsidRDefault="00120389" w:rsidP="00120389">
            <w:pPr>
              <w:widowControl w:val="0"/>
              <w:suppressAutoHyphens/>
              <w:autoSpaceDE w:val="0"/>
              <w:autoSpaceDN w:val="0"/>
              <w:ind w:firstLine="459"/>
              <w:jc w:val="both"/>
              <w:rPr>
                <w:rFonts w:eastAsia="Arial Unicode MS"/>
                <w:kern w:val="3"/>
              </w:rPr>
            </w:pPr>
            <w:r w:rsidRPr="00120389">
              <w:rPr>
                <w:rFonts w:eastAsia="Arial Unicode MS"/>
                <w:kern w:val="3"/>
              </w:rPr>
              <w:t>- Можно использовать тестовые задания, содержащие упражнения с лишними или пропущенными данными или понятиями.</w:t>
            </w:r>
          </w:p>
          <w:p w:rsidR="00120389" w:rsidRPr="00120389" w:rsidRDefault="00120389" w:rsidP="00120389">
            <w:pPr>
              <w:widowControl w:val="0"/>
              <w:suppressAutoHyphens/>
              <w:autoSpaceDE w:val="0"/>
              <w:autoSpaceDN w:val="0"/>
              <w:ind w:firstLine="459"/>
              <w:jc w:val="both"/>
              <w:rPr>
                <w:rFonts w:eastAsia="Arial Unicode MS"/>
                <w:kern w:val="3"/>
              </w:rPr>
            </w:pPr>
            <w:r w:rsidRPr="00120389">
              <w:rPr>
                <w:rFonts w:eastAsia="Arial Unicode MS"/>
                <w:kern w:val="3"/>
              </w:rPr>
              <w:t>- Необходимо вовлекать учащихся в предметные школьные олимпиады, которые включают решение нестандартных задач, требующих применение учеником предметной логики, а не только знание материала  предметного курса.</w:t>
            </w:r>
          </w:p>
        </w:tc>
      </w:tr>
      <w:tr w:rsidR="00120389" w:rsidRPr="00120389" w:rsidTr="00695AED">
        <w:tc>
          <w:tcPr>
            <w:tcW w:w="27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lastRenderedPageBreak/>
              <w:t>Учебно-познавательная компетенция</w:t>
            </w:r>
          </w:p>
        </w:tc>
        <w:tc>
          <w:tcPr>
            <w:tcW w:w="116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У обучающихся должны сформироваться интеллектуальные умения – целеполагания, анализа, синтеза, сравнения, классификации, систематизации, выдвижения гипотез, рефлексии и самооценки. Опыт учебно-познавательной деятельности формируется в условиях большой самостоятельности учащихся в процессе обучения.</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Значительно способствует формированию данной компетенции метод проектов. Подготовка проектов формирует умения самостоятельно ставить цель исследования, конкретизировать ее до задач, выбирать формы деятельности, прогнозировать результаты.</w:t>
            </w:r>
          </w:p>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Можно предлагать учащимся для решения нестандартные, занимательные, исторические задачи; проводить мини-исследования при проблемном способе изучения темы. Создание проблемных ситуаций, их решение приводит к развитию творческих способностей учащихся. Ученик, анализируя, сравнивая, синтезируя, обобщая, конкретизируя определенный материал, сам получает из него новую информацию.</w:t>
            </w:r>
          </w:p>
        </w:tc>
      </w:tr>
      <w:tr w:rsidR="00120389" w:rsidRPr="00120389" w:rsidTr="00695AED">
        <w:tc>
          <w:tcPr>
            <w:tcW w:w="27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Информационная компетенция</w:t>
            </w:r>
          </w:p>
        </w:tc>
        <w:tc>
          <w:tcPr>
            <w:tcW w:w="116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Для развития данного вида компетентности можно использовать  приемы:</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Использование  словарей, справочников при изучении новых понятий, терминов.</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Подготовка презентаций, дальнейшее применение их в учебной деятельности.</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xml:space="preserve">- Работа на уроке </w:t>
            </w:r>
            <w:proofErr w:type="spellStart"/>
            <w:r w:rsidRPr="00120389">
              <w:rPr>
                <w:rFonts w:eastAsia="Arial Unicode MS"/>
                <w:kern w:val="3"/>
              </w:rPr>
              <w:t>сразными</w:t>
            </w:r>
            <w:proofErr w:type="spellEnd"/>
            <w:r w:rsidRPr="00120389">
              <w:rPr>
                <w:rFonts w:eastAsia="Arial Unicode MS"/>
                <w:kern w:val="3"/>
              </w:rPr>
              <w:t xml:space="preserve"> УМК, чтобы ученики находили необходимую для себя информацию, изучая разные источники.</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lastRenderedPageBreak/>
              <w:t>- Использование Интернет-ресурсов, телевизора, СМИ при подготовке докладов, презентаций, сообщений, рефератов.</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Использование заданий прикладного характера. У учащихся будет формироваться не только информационная компетенция, но и накапливаться определенный жизненный опыт.</w:t>
            </w:r>
          </w:p>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 Привлечение учащихся самим составлять всевозможные задачи на производственные, бытовые темы.</w:t>
            </w:r>
          </w:p>
        </w:tc>
      </w:tr>
      <w:tr w:rsidR="00120389" w:rsidRPr="00120389" w:rsidTr="00695AED">
        <w:tc>
          <w:tcPr>
            <w:tcW w:w="27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lastRenderedPageBreak/>
              <w:t>Коммуникативная компетенция</w:t>
            </w:r>
          </w:p>
        </w:tc>
        <w:tc>
          <w:tcPr>
            <w:tcW w:w="116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Для формирования этой компетенции можно использовать приемы:</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Решение задач, запись уравнений реакций с комментированием, с подробным объяснением всех происходящих процессов.</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Устное рецензирование и обсуждение ответов других учащихся.</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Сдача зачетов в устной форме.</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Работа в группах, в парах: совместно изучают определенную тему или решают задачи, обсуждают, спорят, приходят к определенному мнению или результату и высказывают свое суждение классу.</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Использование тестовых заданий со свободным ответом и устное его обсуждение.</w:t>
            </w:r>
          </w:p>
          <w:p w:rsidR="00120389" w:rsidRPr="00120389" w:rsidRDefault="00120389" w:rsidP="00120389">
            <w:pPr>
              <w:widowControl w:val="0"/>
              <w:suppressAutoHyphens/>
              <w:autoSpaceDE w:val="0"/>
              <w:autoSpaceDN w:val="0"/>
              <w:ind w:firstLine="317"/>
              <w:jc w:val="both"/>
              <w:rPr>
                <w:rFonts w:eastAsia="Arial Unicode MS"/>
                <w:kern w:val="3"/>
              </w:rPr>
            </w:pPr>
            <w:r w:rsidRPr="00120389">
              <w:rPr>
                <w:rFonts w:eastAsia="Arial Unicode MS"/>
                <w:kern w:val="3"/>
              </w:rPr>
              <w:t>- Различные ролевые игры.</w:t>
            </w:r>
          </w:p>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 Использование метода проектов, который подразумевает работу в группе, где у каждого ученика есть своя деятельность.</w:t>
            </w:r>
          </w:p>
        </w:tc>
      </w:tr>
      <w:tr w:rsidR="00120389" w:rsidRPr="00120389" w:rsidTr="00695AED">
        <w:tc>
          <w:tcPr>
            <w:tcW w:w="27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Компетенции личностного самосовершенствования</w:t>
            </w:r>
          </w:p>
        </w:tc>
        <w:tc>
          <w:tcPr>
            <w:tcW w:w="116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20389" w:rsidRPr="00120389" w:rsidRDefault="00120389" w:rsidP="00120389">
            <w:pPr>
              <w:widowControl w:val="0"/>
              <w:suppressAutoHyphens/>
              <w:autoSpaceDE w:val="0"/>
              <w:autoSpaceDN w:val="0"/>
              <w:ind w:firstLine="258"/>
              <w:jc w:val="both"/>
              <w:rPr>
                <w:rFonts w:eastAsia="Arial Unicode MS"/>
                <w:kern w:val="3"/>
              </w:rPr>
            </w:pPr>
            <w:r w:rsidRPr="00120389">
              <w:rPr>
                <w:rFonts w:eastAsia="Arial Unicode MS"/>
                <w:kern w:val="3"/>
              </w:rPr>
              <w:t>С целью формирования данной компетенции можно применять такие методы:</w:t>
            </w:r>
          </w:p>
          <w:p w:rsidR="00120389" w:rsidRPr="00120389" w:rsidRDefault="00120389" w:rsidP="00120389">
            <w:pPr>
              <w:widowControl w:val="0"/>
              <w:suppressAutoHyphens/>
              <w:autoSpaceDE w:val="0"/>
              <w:autoSpaceDN w:val="0"/>
              <w:ind w:firstLine="258"/>
              <w:jc w:val="both"/>
              <w:rPr>
                <w:rFonts w:eastAsia="Arial Unicode MS"/>
                <w:kern w:val="3"/>
              </w:rPr>
            </w:pPr>
            <w:r w:rsidRPr="00120389">
              <w:rPr>
                <w:rFonts w:eastAsia="Arial Unicode MS"/>
                <w:kern w:val="3"/>
              </w:rPr>
              <w:t>- Самоконтроль и взаимоконтроль.</w:t>
            </w:r>
          </w:p>
          <w:p w:rsidR="00120389" w:rsidRPr="00120389" w:rsidRDefault="00120389" w:rsidP="00120389">
            <w:pPr>
              <w:widowControl w:val="0"/>
              <w:suppressAutoHyphens/>
              <w:autoSpaceDE w:val="0"/>
              <w:autoSpaceDN w:val="0"/>
              <w:ind w:firstLine="258"/>
              <w:jc w:val="both"/>
              <w:rPr>
                <w:rFonts w:eastAsia="Arial Unicode MS"/>
                <w:kern w:val="3"/>
              </w:rPr>
            </w:pPr>
            <w:r w:rsidRPr="00120389">
              <w:rPr>
                <w:rFonts w:eastAsia="Arial Unicode MS"/>
                <w:kern w:val="3"/>
              </w:rPr>
              <w:t>- Решение химических задач разными способами и нахождение более рационального способа.</w:t>
            </w:r>
          </w:p>
          <w:p w:rsidR="00120389" w:rsidRPr="00120389" w:rsidRDefault="00120389" w:rsidP="00120389">
            <w:pPr>
              <w:widowControl w:val="0"/>
              <w:suppressAutoHyphens/>
              <w:autoSpaceDE w:val="0"/>
              <w:autoSpaceDN w:val="0"/>
              <w:ind w:firstLine="258"/>
              <w:jc w:val="both"/>
              <w:rPr>
                <w:rFonts w:eastAsia="Arial Unicode MS"/>
                <w:kern w:val="3"/>
              </w:rPr>
            </w:pPr>
            <w:r w:rsidRPr="00120389">
              <w:rPr>
                <w:rFonts w:eastAsia="Arial Unicode MS"/>
                <w:kern w:val="3"/>
              </w:rPr>
              <w:t>- Самостоятельное составление тестовых заданий.</w:t>
            </w:r>
          </w:p>
          <w:p w:rsidR="00120389" w:rsidRPr="00120389" w:rsidRDefault="00120389" w:rsidP="00120389">
            <w:pPr>
              <w:widowControl w:val="0"/>
              <w:suppressAutoHyphens/>
              <w:autoSpaceDE w:val="0"/>
              <w:autoSpaceDN w:val="0"/>
              <w:ind w:firstLine="258"/>
              <w:jc w:val="both"/>
              <w:rPr>
                <w:rFonts w:eastAsia="Arial Unicode MS"/>
                <w:kern w:val="3"/>
              </w:rPr>
            </w:pPr>
            <w:r w:rsidRPr="00120389">
              <w:rPr>
                <w:rFonts w:eastAsia="Arial Unicode MS"/>
                <w:kern w:val="3"/>
              </w:rPr>
              <w:t>- Работа по карточкам-заданиям, где даны «лишние данные», отрабатывается прием самоконтроля.</w:t>
            </w:r>
          </w:p>
          <w:p w:rsidR="00120389" w:rsidRPr="00120389" w:rsidRDefault="00120389" w:rsidP="00120389">
            <w:pPr>
              <w:widowControl w:val="0"/>
              <w:suppressAutoHyphens/>
              <w:autoSpaceDE w:val="0"/>
              <w:autoSpaceDN w:val="0"/>
              <w:rPr>
                <w:rFonts w:eastAsia="Arial Unicode MS"/>
                <w:kern w:val="3"/>
              </w:rPr>
            </w:pPr>
            <w:r w:rsidRPr="00120389">
              <w:rPr>
                <w:rFonts w:eastAsia="Arial Unicode MS"/>
                <w:kern w:val="3"/>
              </w:rPr>
              <w:t>- Исследовательская деятельность.</w:t>
            </w:r>
          </w:p>
        </w:tc>
      </w:tr>
    </w:tbl>
    <w:p w:rsidR="00120389" w:rsidRPr="00120389" w:rsidRDefault="00120389" w:rsidP="00120389">
      <w:pPr>
        <w:widowControl w:val="0"/>
        <w:suppressAutoHyphens/>
        <w:autoSpaceDE w:val="0"/>
        <w:autoSpaceDN w:val="0"/>
        <w:rPr>
          <w:rFonts w:eastAsia="Arial Unicode MS"/>
          <w:kern w:val="3"/>
          <w:lang w:val="en-US"/>
        </w:rPr>
      </w:pPr>
    </w:p>
    <w:p w:rsidR="00120389" w:rsidRPr="00120389" w:rsidRDefault="00120389" w:rsidP="00120389">
      <w:pPr>
        <w:widowControl w:val="0"/>
        <w:suppressAutoHyphens/>
        <w:autoSpaceDE w:val="0"/>
        <w:autoSpaceDN w:val="0"/>
        <w:spacing w:before="240" w:after="60"/>
        <w:ind w:left="709"/>
        <w:outlineLvl w:val="6"/>
        <w:rPr>
          <w:rFonts w:eastAsia="Arial Unicode MS"/>
          <w:b/>
          <w:bCs/>
          <w:kern w:val="3"/>
        </w:rPr>
      </w:pPr>
      <w:r w:rsidRPr="00120389">
        <w:rPr>
          <w:rFonts w:eastAsia="Arial Unicode MS"/>
          <w:b/>
          <w:bCs/>
          <w:kern w:val="3"/>
        </w:rPr>
        <w:t>Виды и формы контроля</w:t>
      </w:r>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Контроль результатов обучения химии выполняет, как и все другие компоненты учебного процесса, образовательную, воспитывающую и развивающую функции. Контроль имеет системные свойства и является неотъемлемой частью обучения. С помощью контроля устанавливается степень достигнутой цели уроков и осуществляется управление обучением. Главное требование к контролю - его систематичность.</w:t>
      </w:r>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Методы контроля при всем их разнообразии эффективны только тогда, когда они адекватны содержанию и деятельности учащихся по его усвоению.</w:t>
      </w:r>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 xml:space="preserve">Виды  контроля зависят от способа организации или подачи информации от учащихся к учителю. Предварительный контроль предназначен для того, чтобы выявить исходный уровень знаний, от которого можно отталкиваться в последующем обучении. Он может </w:t>
      </w:r>
      <w:r w:rsidRPr="00120389">
        <w:rPr>
          <w:rFonts w:eastAsia="Arial Unicode MS"/>
          <w:kern w:val="3"/>
        </w:rPr>
        <w:lastRenderedPageBreak/>
        <w:t xml:space="preserve">проводиться в начале учебного года или в начале урока. Текущий контроль осуществляется на протяжении всего урока с целью </w:t>
      </w:r>
      <w:proofErr w:type="gramStart"/>
      <w:r w:rsidRPr="00120389">
        <w:rPr>
          <w:rFonts w:eastAsia="Arial Unicode MS"/>
          <w:kern w:val="3"/>
        </w:rPr>
        <w:t>контроля за</w:t>
      </w:r>
      <w:proofErr w:type="gramEnd"/>
      <w:r w:rsidRPr="00120389">
        <w:rPr>
          <w:rFonts w:eastAsia="Arial Unicode MS"/>
          <w:kern w:val="3"/>
        </w:rPr>
        <w:t xml:space="preserve"> ходом усвоения изучаемого материала. Тематический (периодический) контроль проводится в конце темы (или какого-либо длительного отрезка учебного времени - четверти, полугодия и т. п.).</w:t>
      </w:r>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Внутри названных видов контроля усвоения различают методы контроля. Их рассматривают по группам, соответствующим устной, письменной, экспериментальной и компьютерной проверки.</w:t>
      </w:r>
    </w:p>
    <w:p w:rsidR="00120389" w:rsidRPr="00120389" w:rsidRDefault="00120389" w:rsidP="00120389">
      <w:pPr>
        <w:widowControl w:val="0"/>
        <w:suppressAutoHyphens/>
        <w:autoSpaceDE w:val="0"/>
        <w:autoSpaceDN w:val="0"/>
        <w:ind w:firstLine="709"/>
        <w:jc w:val="both"/>
        <w:rPr>
          <w:rFonts w:eastAsia="Arial Unicode MS"/>
          <w:kern w:val="3"/>
        </w:rPr>
      </w:pPr>
      <w:proofErr w:type="gramStart"/>
      <w:r w:rsidRPr="00120389">
        <w:rPr>
          <w:rFonts w:eastAsia="Arial Unicode MS"/>
          <w:kern w:val="3"/>
        </w:rPr>
        <w:t>Формы контроля: контрольная работа, дифференцированный индивидуальный письменный опрос, самостоятельная проверочная работа,  диктант, письменные домашние задания  и  т.д.),  анализ творческих, исследовательских работ, результатов выполнения диагностических заданий учебного пособия.</w:t>
      </w:r>
      <w:proofErr w:type="gramEnd"/>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Для текущего тематического контроля и оценки знаний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приобретенные при изучении химии.</w:t>
      </w:r>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При организации учебно-познавательной деятельности предполагается работа с дидактическим раздаточным материалом, где имеются вопросы и задания, в том числе в форме лабораторных работ, познавательных задач, таблиц, схем.</w:t>
      </w:r>
    </w:p>
    <w:p w:rsidR="00120389" w:rsidRPr="00120389" w:rsidRDefault="00120389" w:rsidP="00120389">
      <w:pPr>
        <w:widowControl w:val="0"/>
        <w:suppressAutoHyphens/>
        <w:autoSpaceDE w:val="0"/>
        <w:autoSpaceDN w:val="0"/>
        <w:ind w:firstLine="709"/>
        <w:jc w:val="both"/>
        <w:rPr>
          <w:rFonts w:eastAsia="Arial Unicode MS"/>
          <w:kern w:val="3"/>
        </w:rPr>
      </w:pPr>
      <w:r w:rsidRPr="00120389">
        <w:rPr>
          <w:rFonts w:eastAsia="Arial Unicode MS"/>
          <w:kern w:val="3"/>
        </w:rPr>
        <w:t>Все эти  задания выполняются по ходу урока. Познавательные задачи, требующие от ученика размышлений или отработки навыков сравнения, сопоставления, выполняются или  на этапе закрепления или в качестве домашнего задания.</w:t>
      </w:r>
    </w:p>
    <w:p w:rsidR="00120389" w:rsidRPr="00120389" w:rsidRDefault="00120389" w:rsidP="00120389">
      <w:pPr>
        <w:widowControl w:val="0"/>
        <w:suppressAutoHyphens/>
        <w:autoSpaceDE w:val="0"/>
        <w:autoSpaceDN w:val="0"/>
        <w:ind w:firstLine="709"/>
        <w:rPr>
          <w:rFonts w:eastAsia="Arial Unicode MS"/>
          <w:kern w:val="3"/>
        </w:rPr>
      </w:pPr>
      <w:r w:rsidRPr="00120389">
        <w:rPr>
          <w:rFonts w:eastAsia="Arial Unicode MS"/>
          <w:kern w:val="3"/>
        </w:rPr>
        <w:t>По окончании курса проводится итоговая контрольная работа.</w:t>
      </w:r>
    </w:p>
    <w:p w:rsidR="00120389" w:rsidRPr="00120389" w:rsidRDefault="00120389" w:rsidP="00120389">
      <w:pPr>
        <w:widowControl w:val="0"/>
        <w:suppressAutoHyphens/>
        <w:autoSpaceDE w:val="0"/>
        <w:autoSpaceDN w:val="0"/>
        <w:ind w:firstLine="709"/>
        <w:rPr>
          <w:rFonts w:eastAsia="Arial Unicode MS"/>
          <w:kern w:val="3"/>
        </w:rPr>
      </w:pPr>
    </w:p>
    <w:p w:rsidR="00695AED" w:rsidRDefault="00695AED" w:rsidP="00695AED">
      <w:pPr>
        <w:pStyle w:val="a5"/>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Требования к уровню подготовки учащихся, обучающихся по данной программе.</w:t>
      </w:r>
    </w:p>
    <w:p w:rsidR="00695AED" w:rsidRDefault="00695AED" w:rsidP="00695AED">
      <w:pPr>
        <w:pStyle w:val="a5"/>
        <w:shd w:val="clear" w:color="auto" w:fill="FFFFFF"/>
        <w:spacing w:before="0" w:beforeAutospacing="0" w:after="0" w:afterAutospacing="0"/>
        <w:jc w:val="both"/>
        <w:rPr>
          <w:rFonts w:ascii="Arial" w:hAnsi="Arial" w:cs="Arial"/>
          <w:color w:val="000000"/>
          <w:sz w:val="21"/>
          <w:szCs w:val="21"/>
        </w:rPr>
      </w:pPr>
      <w:r>
        <w:rPr>
          <w:i/>
          <w:iCs/>
          <w:color w:val="000000"/>
        </w:rPr>
        <w:t>В результате изучения химии ученик должен:</w:t>
      </w:r>
    </w:p>
    <w:p w:rsidR="00695AED" w:rsidRDefault="00695AED" w:rsidP="00695AED">
      <w:pPr>
        <w:pStyle w:val="a5"/>
        <w:shd w:val="clear" w:color="auto" w:fill="FFFFFF"/>
        <w:spacing w:before="0" w:beforeAutospacing="0" w:after="0" w:afterAutospacing="0"/>
        <w:jc w:val="both"/>
        <w:rPr>
          <w:rFonts w:ascii="Arial" w:hAnsi="Arial" w:cs="Arial"/>
          <w:color w:val="000000"/>
          <w:sz w:val="21"/>
          <w:szCs w:val="21"/>
        </w:rPr>
      </w:pPr>
      <w:r>
        <w:rPr>
          <w:b/>
          <w:bCs/>
          <w:color w:val="000000"/>
        </w:rPr>
        <w:t>знать</w:t>
      </w:r>
    </w:p>
    <w:p w:rsidR="00695AED" w:rsidRDefault="00695AED" w:rsidP="00695AED">
      <w:pPr>
        <w:pStyle w:val="a5"/>
        <w:numPr>
          <w:ilvl w:val="0"/>
          <w:numId w:val="13"/>
        </w:numPr>
        <w:shd w:val="clear" w:color="auto" w:fill="FFFFFF"/>
        <w:spacing w:before="0" w:beforeAutospacing="0" w:after="0" w:afterAutospacing="0"/>
        <w:ind w:left="0"/>
        <w:jc w:val="both"/>
        <w:rPr>
          <w:rFonts w:ascii="Arial" w:hAnsi="Arial" w:cs="Arial"/>
          <w:color w:val="000000"/>
          <w:sz w:val="21"/>
          <w:szCs w:val="21"/>
        </w:rPr>
      </w:pPr>
      <w:r>
        <w:rPr>
          <w:i/>
          <w:iCs/>
          <w:color w:val="000000"/>
        </w:rPr>
        <w:t>химическую символику</w:t>
      </w:r>
      <w:r>
        <w:rPr>
          <w:color w:val="000000"/>
        </w:rPr>
        <w:t>: знаки химических элементов, формулы химических веществ и уравнения химических реакций;</w:t>
      </w:r>
    </w:p>
    <w:p w:rsidR="00695AED" w:rsidRDefault="00695AED" w:rsidP="00695AED">
      <w:pPr>
        <w:pStyle w:val="a5"/>
        <w:numPr>
          <w:ilvl w:val="0"/>
          <w:numId w:val="13"/>
        </w:numPr>
        <w:shd w:val="clear" w:color="auto" w:fill="FFFFFF"/>
        <w:spacing w:before="0" w:beforeAutospacing="0" w:after="0" w:afterAutospacing="0"/>
        <w:ind w:left="0"/>
        <w:jc w:val="both"/>
        <w:rPr>
          <w:rFonts w:ascii="Arial" w:hAnsi="Arial" w:cs="Arial"/>
          <w:color w:val="000000"/>
          <w:sz w:val="21"/>
          <w:szCs w:val="21"/>
        </w:rPr>
      </w:pPr>
      <w:r>
        <w:rPr>
          <w:i/>
          <w:iCs/>
          <w:color w:val="000000"/>
        </w:rPr>
        <w:t>важнейшие химические понятия</w:t>
      </w:r>
      <w:r>
        <w:rPr>
          <w:color w:val="000000"/>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695AED" w:rsidRDefault="00695AED" w:rsidP="00695AED">
      <w:pPr>
        <w:pStyle w:val="a5"/>
        <w:numPr>
          <w:ilvl w:val="0"/>
          <w:numId w:val="13"/>
        </w:numPr>
        <w:shd w:val="clear" w:color="auto" w:fill="FFFFFF"/>
        <w:spacing w:before="0" w:beforeAutospacing="0" w:after="0" w:afterAutospacing="0"/>
        <w:ind w:left="0"/>
        <w:jc w:val="both"/>
        <w:rPr>
          <w:rFonts w:ascii="Arial" w:hAnsi="Arial" w:cs="Arial"/>
          <w:color w:val="000000"/>
          <w:sz w:val="21"/>
          <w:szCs w:val="21"/>
        </w:rPr>
      </w:pPr>
      <w:r>
        <w:rPr>
          <w:i/>
          <w:iCs/>
          <w:color w:val="000000"/>
        </w:rPr>
        <w:t>основные законы химии</w:t>
      </w:r>
      <w:r>
        <w:rPr>
          <w:color w:val="000000"/>
        </w:rPr>
        <w:t>: сохранения массы веществ, постоянства состава, периодический закон;</w:t>
      </w:r>
    </w:p>
    <w:p w:rsidR="00695AED" w:rsidRDefault="00695AED" w:rsidP="00695AED">
      <w:pPr>
        <w:pStyle w:val="a5"/>
        <w:shd w:val="clear" w:color="auto" w:fill="FFFFFF"/>
        <w:spacing w:before="0" w:beforeAutospacing="0" w:after="0" w:afterAutospacing="0"/>
        <w:jc w:val="both"/>
        <w:rPr>
          <w:rFonts w:ascii="Arial" w:hAnsi="Arial" w:cs="Arial"/>
          <w:color w:val="000000"/>
          <w:sz w:val="21"/>
          <w:szCs w:val="21"/>
        </w:rPr>
      </w:pPr>
      <w:r>
        <w:rPr>
          <w:b/>
          <w:bCs/>
          <w:color w:val="000000"/>
        </w:rPr>
        <w:t>уметь</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называть:</w:t>
      </w:r>
      <w:r>
        <w:rPr>
          <w:color w:val="000000"/>
        </w:rPr>
        <w:t> знаки химических элементов, соединения изученных классов, типы химических реакций;</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объяснять:</w:t>
      </w:r>
      <w:r>
        <w:rPr>
          <w:color w:val="000000"/>
        </w:rPr>
        <w:t>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характеризовать:</w:t>
      </w:r>
      <w:r>
        <w:rPr>
          <w:color w:val="000000"/>
        </w:rPr>
        <w:t>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определять:</w:t>
      </w:r>
      <w:r>
        <w:rPr>
          <w:color w:val="000000"/>
        </w:rPr>
        <w:t> состав веществ по их формулам; принадлежность веществ к определенному классу соединений; валентность и степень окисления элементов в соединениях;</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lastRenderedPageBreak/>
        <w:t>составлять:</w:t>
      </w:r>
      <w:r>
        <w:rPr>
          <w:color w:val="000000"/>
        </w:rPr>
        <w:t>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обращаться</w:t>
      </w:r>
      <w:r>
        <w:rPr>
          <w:color w:val="000000"/>
        </w:rPr>
        <w:t> с химической посудой и лабораторным оборудованием;</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получать опытным путем:</w:t>
      </w:r>
      <w:r>
        <w:rPr>
          <w:color w:val="000000"/>
        </w:rPr>
        <w:t> кислород, водород, углекислый газ.</w:t>
      </w:r>
    </w:p>
    <w:p w:rsidR="00695AED" w:rsidRDefault="00695AED" w:rsidP="00695AED">
      <w:pPr>
        <w:pStyle w:val="a5"/>
        <w:numPr>
          <w:ilvl w:val="0"/>
          <w:numId w:val="14"/>
        </w:numPr>
        <w:shd w:val="clear" w:color="auto" w:fill="FFFFFF"/>
        <w:spacing w:before="0" w:beforeAutospacing="0" w:after="0" w:afterAutospacing="0"/>
        <w:ind w:left="0"/>
        <w:jc w:val="both"/>
        <w:rPr>
          <w:rFonts w:ascii="Arial" w:hAnsi="Arial" w:cs="Arial"/>
          <w:color w:val="000000"/>
          <w:sz w:val="21"/>
          <w:szCs w:val="21"/>
        </w:rPr>
      </w:pPr>
      <w:r>
        <w:rPr>
          <w:i/>
          <w:iCs/>
          <w:color w:val="000000"/>
        </w:rPr>
        <w:t>вычислять:</w:t>
      </w:r>
      <w:r>
        <w:rPr>
          <w:color w:val="000000"/>
        </w:rPr>
        <w:t>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695AED" w:rsidRDefault="00695AED" w:rsidP="00695AED">
      <w:pPr>
        <w:pStyle w:val="a5"/>
        <w:shd w:val="clear" w:color="auto" w:fill="FFFFFF"/>
        <w:spacing w:before="0" w:beforeAutospacing="0" w:after="0" w:afterAutospacing="0"/>
        <w:jc w:val="both"/>
        <w:rPr>
          <w:rFonts w:ascii="Arial" w:hAnsi="Arial" w:cs="Arial"/>
          <w:color w:val="000000"/>
          <w:sz w:val="21"/>
          <w:szCs w:val="21"/>
        </w:rPr>
      </w:pPr>
      <w:r>
        <w:rPr>
          <w:b/>
          <w:bCs/>
          <w:color w:val="000000"/>
        </w:rPr>
        <w:t xml:space="preserve">использовать приобретенные знания и умения в практической деятельности и повседневной жизни </w:t>
      </w:r>
      <w:proofErr w:type="gramStart"/>
      <w:r>
        <w:rPr>
          <w:b/>
          <w:bCs/>
          <w:color w:val="000000"/>
        </w:rPr>
        <w:t>для</w:t>
      </w:r>
      <w:proofErr w:type="gramEnd"/>
      <w:r>
        <w:rPr>
          <w:b/>
          <w:bCs/>
          <w:color w:val="000000"/>
        </w:rPr>
        <w:t>:</w:t>
      </w:r>
    </w:p>
    <w:p w:rsidR="00695AED" w:rsidRDefault="00695AED" w:rsidP="00695AED">
      <w:pPr>
        <w:pStyle w:val="a5"/>
        <w:numPr>
          <w:ilvl w:val="0"/>
          <w:numId w:val="15"/>
        </w:numPr>
        <w:shd w:val="clear" w:color="auto" w:fill="FFFFFF"/>
        <w:spacing w:before="0" w:beforeAutospacing="0" w:after="0" w:afterAutospacing="0"/>
        <w:ind w:left="0"/>
        <w:jc w:val="both"/>
        <w:rPr>
          <w:rFonts w:ascii="Arial" w:hAnsi="Arial" w:cs="Arial"/>
          <w:color w:val="000000"/>
          <w:sz w:val="21"/>
          <w:szCs w:val="21"/>
        </w:rPr>
      </w:pPr>
      <w:r>
        <w:rPr>
          <w:color w:val="000000"/>
        </w:rPr>
        <w:t>безопасного обращения с веществами и материалами;</w:t>
      </w:r>
    </w:p>
    <w:p w:rsidR="00695AED" w:rsidRDefault="00695AED" w:rsidP="00695AED">
      <w:pPr>
        <w:pStyle w:val="a5"/>
        <w:numPr>
          <w:ilvl w:val="0"/>
          <w:numId w:val="15"/>
        </w:numPr>
        <w:shd w:val="clear" w:color="auto" w:fill="FFFFFF"/>
        <w:spacing w:before="0" w:beforeAutospacing="0" w:after="0" w:afterAutospacing="0"/>
        <w:ind w:left="0"/>
        <w:jc w:val="both"/>
        <w:rPr>
          <w:rFonts w:ascii="Arial" w:hAnsi="Arial" w:cs="Arial"/>
          <w:color w:val="000000"/>
          <w:sz w:val="21"/>
          <w:szCs w:val="21"/>
        </w:rPr>
      </w:pPr>
      <w:r>
        <w:rPr>
          <w:color w:val="000000"/>
        </w:rPr>
        <w:t>экологически грамотного поведения в окружающей среде, школьной лаборатории и в быту.</w:t>
      </w:r>
    </w:p>
    <w:p w:rsidR="00120389" w:rsidRPr="00120389" w:rsidRDefault="00695AED" w:rsidP="00695AED">
      <w:pPr>
        <w:widowControl w:val="0"/>
        <w:suppressAutoHyphens/>
        <w:autoSpaceDE w:val="0"/>
        <w:autoSpaceDN w:val="0"/>
        <w:spacing w:after="120"/>
        <w:ind w:firstLine="709"/>
        <w:jc w:val="both"/>
        <w:rPr>
          <w:rFonts w:eastAsia="Arial Unicode MS"/>
          <w:kern w:val="3"/>
        </w:rPr>
      </w:pPr>
      <w:r>
        <w:rPr>
          <w:rFonts w:eastAsia="Arial Unicode MS"/>
          <w:kern w:val="3"/>
        </w:rPr>
        <w:t xml:space="preserve"> </w:t>
      </w:r>
    </w:p>
    <w:p w:rsidR="001377AE" w:rsidRPr="001377AE" w:rsidRDefault="001377AE" w:rsidP="001377AE">
      <w:pPr>
        <w:shd w:val="clear" w:color="auto" w:fill="FFFFFF"/>
        <w:suppressAutoHyphens/>
        <w:spacing w:after="200" w:line="276" w:lineRule="auto"/>
        <w:ind w:left="284"/>
        <w:jc w:val="center"/>
        <w:rPr>
          <w:rFonts w:ascii="Arial" w:hAnsi="Arial" w:cs="Arial"/>
          <w:sz w:val="28"/>
          <w:szCs w:val="28"/>
        </w:rPr>
      </w:pPr>
      <w:r>
        <w:rPr>
          <w:b/>
          <w:bCs/>
        </w:rPr>
        <w:t xml:space="preserve"> </w:t>
      </w:r>
      <w:r w:rsidRPr="001377AE">
        <w:rPr>
          <w:b/>
          <w:bCs/>
          <w:sz w:val="28"/>
          <w:szCs w:val="28"/>
        </w:rPr>
        <w:t>Содержание программы</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1.</w:t>
      </w:r>
      <w:r w:rsidRPr="001377AE">
        <w:rPr>
          <w:b/>
          <w:bCs/>
          <w:color w:val="000000"/>
        </w:rPr>
        <w:t> Электролитическая диссоциация (</w:t>
      </w:r>
      <w:r>
        <w:rPr>
          <w:b/>
          <w:bCs/>
          <w:color w:val="000000"/>
        </w:rPr>
        <w:t>2</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 xml:space="preserve">Электролиты и </w:t>
      </w:r>
      <w:proofErr w:type="spellStart"/>
      <w:r w:rsidRPr="001377AE">
        <w:rPr>
          <w:color w:val="000000"/>
          <w:shd w:val="clear" w:color="auto" w:fill="FFFFFF"/>
        </w:rPr>
        <w:t>неэлектролиты</w:t>
      </w:r>
      <w:proofErr w:type="spellEnd"/>
      <w:r w:rsidRPr="001377AE">
        <w:rPr>
          <w:color w:val="000000"/>
          <w:shd w:val="clear" w:color="auto" w:fill="FFFFFF"/>
        </w:rPr>
        <w:t>. Электролитическая диссоциация веществ в водных растворах. Ионы. Катионы и анионы.</w:t>
      </w:r>
      <w:r w:rsidRPr="001377AE">
        <w:rPr>
          <w:color w:val="000000"/>
        </w:rPr>
        <w:t> </w:t>
      </w:r>
      <w:r w:rsidRPr="001377AE">
        <w:rPr>
          <w:i/>
          <w:iCs/>
          <w:color w:val="000000"/>
        </w:rPr>
        <w:t>Гидратная теория растворов</w:t>
      </w:r>
      <w:r w:rsidRPr="001377AE">
        <w:rPr>
          <w:color w:val="000000"/>
          <w:shd w:val="clear" w:color="auto" w:fill="FFFFFF"/>
        </w:rPr>
        <w:t>. Электролитическая диссоциация кислот, щелочей и солей. Слабые и сильные электролиты. Степень диссоциации. Реакц</w:t>
      </w:r>
      <w:proofErr w:type="gramStart"/>
      <w:r w:rsidRPr="001377AE">
        <w:rPr>
          <w:color w:val="000000"/>
          <w:shd w:val="clear" w:color="auto" w:fill="FFFFFF"/>
        </w:rPr>
        <w:t>ии ио</w:t>
      </w:r>
      <w:proofErr w:type="gramEnd"/>
      <w:r w:rsidRPr="001377AE">
        <w:rPr>
          <w:color w:val="000000"/>
          <w:shd w:val="clear" w:color="auto" w:fill="FFFFFF"/>
        </w:rPr>
        <w:t>нного обмена. Окислительно-восстановительные реакции. Окислитель, восстановитель.</w:t>
      </w:r>
      <w:r w:rsidRPr="001377AE">
        <w:rPr>
          <w:color w:val="000000"/>
        </w:rPr>
        <w:t> </w:t>
      </w:r>
      <w:r w:rsidRPr="001377AE">
        <w:rPr>
          <w:i/>
          <w:iCs/>
          <w:color w:val="000000"/>
        </w:rPr>
        <w:t>Гидролиз солей.</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Испытание растворов веществ на электрическую проводимость. Движение ионов в электрическом поле.</w:t>
      </w:r>
      <w:r w:rsidRPr="001377AE">
        <w:rPr>
          <w:color w:val="000000"/>
        </w:rPr>
        <w:br/>
      </w:r>
      <w:r w:rsidRPr="001377AE">
        <w:rPr>
          <w:color w:val="000000"/>
          <w:shd w:val="clear" w:color="auto" w:fill="FFFFFF"/>
        </w:rPr>
        <w:t>      </w:t>
      </w:r>
      <w:r w:rsidRPr="001377AE">
        <w:rPr>
          <w:b/>
          <w:bCs/>
          <w:color w:val="000000"/>
        </w:rPr>
        <w:t>Лабораторные опыты.</w:t>
      </w:r>
      <w:r w:rsidRPr="001377AE">
        <w:rPr>
          <w:color w:val="000000"/>
        </w:rPr>
        <w:t> </w:t>
      </w:r>
      <w:r w:rsidRPr="001377AE">
        <w:rPr>
          <w:color w:val="000000"/>
          <w:shd w:val="clear" w:color="auto" w:fill="FFFFFF"/>
        </w:rPr>
        <w:t>Реакции обмена между растворами электролитов.</w:t>
      </w:r>
      <w:r w:rsidRPr="001377AE">
        <w:rPr>
          <w:color w:val="000000"/>
        </w:rPr>
        <w:br/>
      </w:r>
      <w:r w:rsidRPr="001377AE">
        <w:rPr>
          <w:color w:val="000000"/>
          <w:shd w:val="clear" w:color="auto" w:fill="FFFFFF"/>
        </w:rPr>
        <w:t>      </w:t>
      </w:r>
      <w:r w:rsidRPr="001377AE">
        <w:rPr>
          <w:b/>
          <w:bCs/>
          <w:color w:val="000000"/>
        </w:rPr>
        <w:t>Практическая работа.</w:t>
      </w:r>
      <w:r w:rsidRPr="001377AE">
        <w:rPr>
          <w:color w:val="000000"/>
        </w:rPr>
        <w:t> </w:t>
      </w:r>
      <w:r w:rsidRPr="001377AE">
        <w:rPr>
          <w:color w:val="000000"/>
          <w:shd w:val="clear" w:color="auto" w:fill="FFFFFF"/>
        </w:rPr>
        <w:t>Решение экспериментальных задач по теме «Электролитическая диссоциация».</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2.</w:t>
      </w:r>
      <w:r w:rsidRPr="001377AE">
        <w:rPr>
          <w:b/>
          <w:bCs/>
          <w:color w:val="000000"/>
        </w:rPr>
        <w:t xml:space="preserve"> Кислород и сера </w:t>
      </w:r>
      <w:r>
        <w:rPr>
          <w:b/>
          <w:bCs/>
          <w:color w:val="000000"/>
        </w:rPr>
        <w:t>2</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Положение кислорода и серы в периодической системе химических элементов, строение их атомов. Аллотропия кислорода — озон.</w:t>
      </w:r>
      <w:r w:rsidRPr="001377AE">
        <w:rPr>
          <w:color w:val="000000"/>
        </w:rPr>
        <w:br/>
      </w:r>
      <w:r w:rsidRPr="001377AE">
        <w:rPr>
          <w:color w:val="000000"/>
          <w:shd w:val="clear" w:color="auto" w:fill="FFFFFF"/>
        </w:rPr>
        <w:t>      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Серная кислота и ее соли. Окислительные свойства концентрированной серной кислоты.</w:t>
      </w:r>
      <w:r w:rsidRPr="001377AE">
        <w:rPr>
          <w:color w:val="000000"/>
        </w:rPr>
        <w:br/>
      </w:r>
      <w:r w:rsidRPr="001377AE">
        <w:rPr>
          <w:color w:val="000000"/>
          <w:shd w:val="clear" w:color="auto" w:fill="FFFFFF"/>
        </w:rPr>
        <w:t>      </w:t>
      </w:r>
      <w:r w:rsidRPr="001377AE">
        <w:rPr>
          <w:i/>
          <w:iCs/>
          <w:color w:val="000000"/>
        </w:rPr>
        <w:t>Понятие о скорости химических реакций. Катализаторы.</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Аллотропия кислорода и серы. Знакомство с образцами природных сульфидов, сульфатов.</w:t>
      </w:r>
      <w:r w:rsidRPr="001377AE">
        <w:rPr>
          <w:color w:val="000000"/>
        </w:rPr>
        <w:br/>
      </w:r>
      <w:r w:rsidRPr="001377AE">
        <w:rPr>
          <w:color w:val="000000"/>
          <w:shd w:val="clear" w:color="auto" w:fill="FFFFFF"/>
        </w:rPr>
        <w:t>      </w:t>
      </w:r>
      <w:r w:rsidRPr="001377AE">
        <w:rPr>
          <w:b/>
          <w:bCs/>
          <w:color w:val="000000"/>
        </w:rPr>
        <w:t>Лабораторные опыты.</w:t>
      </w:r>
      <w:r w:rsidRPr="001377AE">
        <w:rPr>
          <w:color w:val="000000"/>
        </w:rPr>
        <w:t> </w:t>
      </w:r>
      <w:r w:rsidRPr="001377AE">
        <w:rPr>
          <w:color w:val="000000"/>
          <w:shd w:val="clear" w:color="auto" w:fill="FFFFFF"/>
        </w:rPr>
        <w:t>Распознавание сульфид-, сульфи</w:t>
      </w:r>
      <w:proofErr w:type="gramStart"/>
      <w:r w:rsidRPr="001377AE">
        <w:rPr>
          <w:color w:val="000000"/>
          <w:shd w:val="clear" w:color="auto" w:fill="FFFFFF"/>
        </w:rPr>
        <w:t>т-</w:t>
      </w:r>
      <w:proofErr w:type="gramEnd"/>
      <w:r w:rsidRPr="001377AE">
        <w:rPr>
          <w:color w:val="000000"/>
          <w:shd w:val="clear" w:color="auto" w:fill="FFFFFF"/>
        </w:rPr>
        <w:t xml:space="preserve"> и сульфат-ионов в растворе.</w:t>
      </w:r>
      <w:r w:rsidRPr="001377AE">
        <w:rPr>
          <w:color w:val="000000"/>
        </w:rPr>
        <w:br/>
      </w:r>
      <w:r w:rsidRPr="001377AE">
        <w:rPr>
          <w:color w:val="000000"/>
          <w:shd w:val="clear" w:color="auto" w:fill="FFFFFF"/>
        </w:rPr>
        <w:t>      </w:t>
      </w:r>
      <w:r w:rsidRPr="001377AE">
        <w:rPr>
          <w:b/>
          <w:bCs/>
          <w:color w:val="000000"/>
        </w:rPr>
        <w:t>Практическая работа.</w:t>
      </w:r>
      <w:r w:rsidRPr="001377AE">
        <w:rPr>
          <w:color w:val="000000"/>
        </w:rPr>
        <w:t> </w:t>
      </w:r>
      <w:r w:rsidRPr="001377AE">
        <w:rPr>
          <w:color w:val="000000"/>
          <w:shd w:val="clear" w:color="auto" w:fill="FFFFFF"/>
        </w:rPr>
        <w:t>Решение экспериментальных задач по теме «Кислород и сера».</w:t>
      </w:r>
      <w:r w:rsidRPr="001377AE">
        <w:rPr>
          <w:color w:val="000000"/>
        </w:rPr>
        <w:br/>
      </w:r>
      <w:r w:rsidRPr="001377AE">
        <w:rPr>
          <w:color w:val="000000"/>
          <w:shd w:val="clear" w:color="auto" w:fill="FFFFFF"/>
        </w:rPr>
        <w:lastRenderedPageBreak/>
        <w:t>      </w:t>
      </w:r>
      <w:r w:rsidRPr="001377AE">
        <w:rPr>
          <w:b/>
          <w:bCs/>
          <w:color w:val="000000"/>
        </w:rPr>
        <w:t>Расчетные задачи. </w:t>
      </w:r>
      <w:r w:rsidRPr="001377AE">
        <w:rPr>
          <w:color w:val="000000"/>
          <w:shd w:val="clear" w:color="auto" w:fill="FFFFFF"/>
        </w:rPr>
        <w:t>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3.</w:t>
      </w:r>
      <w:r w:rsidRPr="001377AE">
        <w:rPr>
          <w:b/>
          <w:bCs/>
          <w:color w:val="000000"/>
        </w:rPr>
        <w:t> Азот и фосфор (1</w:t>
      </w:r>
      <w:r>
        <w:rPr>
          <w:b/>
          <w:bCs/>
          <w:color w:val="000000"/>
        </w:rPr>
        <w:t xml:space="preserve"> </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Положение азота и фосфора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w:t>
      </w:r>
      <w:r w:rsidRPr="001377AE">
        <w:rPr>
          <w:color w:val="000000"/>
        </w:rPr>
        <w:br/>
      </w:r>
      <w:r w:rsidRPr="001377AE">
        <w:rPr>
          <w:color w:val="000000"/>
          <w:shd w:val="clear" w:color="auto" w:fill="FFFFFF"/>
        </w:rPr>
        <w:t>      Фосфор. Аллотропия фосфора. Физические и химические свойства фосфора. Оксид фосфора(V). Ортофосфорная кислота и ее соли.</w:t>
      </w:r>
      <w:r w:rsidRPr="001377AE">
        <w:rPr>
          <w:color w:val="000000"/>
        </w:rPr>
        <w:br/>
      </w:r>
      <w:r w:rsidRPr="001377AE">
        <w:rPr>
          <w:color w:val="000000"/>
          <w:shd w:val="clear" w:color="auto" w:fill="FFFFFF"/>
        </w:rPr>
        <w:t>      </w:t>
      </w:r>
      <w:r w:rsidRPr="001377AE">
        <w:rPr>
          <w:i/>
          <w:iCs/>
          <w:color w:val="000000"/>
        </w:rPr>
        <w:t>Минеральные удобрения.</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Получение аммиака и его растворение в воде. Ознакомление с образцами природных нитратов, фосфатов.</w:t>
      </w:r>
      <w:r w:rsidRPr="001377AE">
        <w:rPr>
          <w:color w:val="000000"/>
        </w:rPr>
        <w:br/>
      </w:r>
      <w:r w:rsidRPr="001377AE">
        <w:rPr>
          <w:color w:val="000000"/>
          <w:shd w:val="clear" w:color="auto" w:fill="FFFFFF"/>
        </w:rPr>
        <w:t>      </w:t>
      </w:r>
      <w:r w:rsidRPr="001377AE">
        <w:rPr>
          <w:b/>
          <w:bCs/>
          <w:color w:val="000000"/>
        </w:rPr>
        <w:t>Лабораторные опыты.</w:t>
      </w:r>
      <w:r w:rsidRPr="001377AE">
        <w:rPr>
          <w:color w:val="000000"/>
        </w:rPr>
        <w:t> </w:t>
      </w:r>
      <w:r w:rsidRPr="001377AE">
        <w:rPr>
          <w:color w:val="000000"/>
          <w:shd w:val="clear" w:color="auto" w:fill="FFFFFF"/>
        </w:rPr>
        <w:t>Взаимодействие солей аммония со щелочами.</w:t>
      </w:r>
      <w:r w:rsidRPr="001377AE">
        <w:rPr>
          <w:color w:val="000000"/>
        </w:rPr>
        <w:t> </w:t>
      </w:r>
      <w:r w:rsidRPr="001377AE">
        <w:rPr>
          <w:i/>
          <w:iCs/>
          <w:color w:val="000000"/>
        </w:rPr>
        <w:t>Ознакомление с азотными и фосфорными удобрениями.</w:t>
      </w:r>
      <w:r w:rsidRPr="001377AE">
        <w:rPr>
          <w:color w:val="000000"/>
        </w:rPr>
        <w:br/>
      </w:r>
      <w:r w:rsidRPr="001377AE">
        <w:rPr>
          <w:color w:val="000000"/>
          <w:shd w:val="clear" w:color="auto" w:fill="FFFFFF"/>
        </w:rPr>
        <w:t>      </w:t>
      </w:r>
      <w:r w:rsidRPr="001377AE">
        <w:rPr>
          <w:b/>
          <w:bCs/>
          <w:color w:val="000000"/>
        </w:rPr>
        <w:t>Практические работы</w:t>
      </w:r>
      <w:r w:rsidRPr="001377AE">
        <w:rPr>
          <w:color w:val="000000"/>
        </w:rPr>
        <w:br/>
      </w:r>
      <w:r w:rsidRPr="001377AE">
        <w:rPr>
          <w:color w:val="000000"/>
          <w:shd w:val="clear" w:color="auto" w:fill="FFFFFF"/>
        </w:rPr>
        <w:t>      • Получение аммиака и изучение его свойств.</w:t>
      </w:r>
      <w:r w:rsidRPr="001377AE">
        <w:rPr>
          <w:color w:val="000000"/>
        </w:rPr>
        <w:br/>
      </w:r>
      <w:r w:rsidRPr="001377AE">
        <w:rPr>
          <w:color w:val="000000"/>
          <w:shd w:val="clear" w:color="auto" w:fill="FFFFFF"/>
        </w:rPr>
        <w:t>      • </w:t>
      </w:r>
      <w:r w:rsidRPr="001377AE">
        <w:rPr>
          <w:i/>
          <w:iCs/>
          <w:color w:val="000000"/>
        </w:rPr>
        <w:t>Определение минеральных удобрений</w:t>
      </w:r>
      <w:r w:rsidRPr="001377AE">
        <w:rPr>
          <w:color w:val="000000"/>
          <w:shd w:val="clear" w:color="auto" w:fill="FFFFFF"/>
        </w:rPr>
        <w:t>.</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4.</w:t>
      </w:r>
      <w:r w:rsidRPr="001377AE">
        <w:rPr>
          <w:b/>
          <w:bCs/>
          <w:color w:val="000000"/>
        </w:rPr>
        <w:t> Углерод и кремний (</w:t>
      </w:r>
      <w:r>
        <w:rPr>
          <w:b/>
          <w:bCs/>
          <w:color w:val="000000"/>
        </w:rPr>
        <w:t>1</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Положение углерода и кремния в периодической системе химических элементов, строение их атомов. Углерод, аллотропные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w:t>
      </w:r>
      <w:r w:rsidRPr="001377AE">
        <w:rPr>
          <w:color w:val="000000"/>
        </w:rPr>
        <w:br/>
      </w:r>
      <w:r w:rsidRPr="001377AE">
        <w:rPr>
          <w:color w:val="000000"/>
          <w:shd w:val="clear" w:color="auto" w:fill="FFFFFF"/>
        </w:rPr>
        <w:t>      Кремний. Оксид кремния(IV). Кремниевая кислота и ее соли.</w:t>
      </w:r>
      <w:r w:rsidRPr="001377AE">
        <w:rPr>
          <w:color w:val="000000"/>
        </w:rPr>
        <w:t> </w:t>
      </w:r>
      <w:r w:rsidRPr="001377AE">
        <w:rPr>
          <w:i/>
          <w:iCs/>
          <w:color w:val="000000"/>
        </w:rPr>
        <w:t>Стекло. Цемент.</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Кристаллические решетки алмаза и графита. Знакомство с образцами природных карбонатов и силикатов.</w:t>
      </w:r>
      <w:r w:rsidRPr="001377AE">
        <w:rPr>
          <w:color w:val="000000"/>
        </w:rPr>
        <w:t> </w:t>
      </w:r>
      <w:r w:rsidRPr="001377AE">
        <w:rPr>
          <w:i/>
          <w:iCs/>
          <w:color w:val="000000"/>
        </w:rPr>
        <w:t>Ознакомление с различными видами топлива. Ознакомление с видами стекла.</w:t>
      </w:r>
      <w:r w:rsidRPr="001377AE">
        <w:rPr>
          <w:color w:val="000000"/>
        </w:rPr>
        <w:br/>
      </w:r>
      <w:r w:rsidRPr="001377AE">
        <w:rPr>
          <w:color w:val="000000"/>
          <w:shd w:val="clear" w:color="auto" w:fill="FFFFFF"/>
        </w:rPr>
        <w:t>      </w:t>
      </w:r>
      <w:r w:rsidRPr="001377AE">
        <w:rPr>
          <w:b/>
          <w:bCs/>
          <w:color w:val="000000"/>
        </w:rPr>
        <w:t>Лабораторные опыты.</w:t>
      </w:r>
      <w:r w:rsidRPr="001377AE">
        <w:rPr>
          <w:color w:val="000000"/>
        </w:rPr>
        <w:t> </w:t>
      </w:r>
      <w:r w:rsidRPr="001377AE">
        <w:rPr>
          <w:color w:val="000000"/>
          <w:shd w:val="clear" w:color="auto" w:fill="FFFFFF"/>
        </w:rPr>
        <w:t>Ознакомление со свойствами и взаимопревращениями карбонатов и гидрокарбонатов. Качественные реакции на карбона</w:t>
      </w:r>
      <w:proofErr w:type="gramStart"/>
      <w:r w:rsidRPr="001377AE">
        <w:rPr>
          <w:color w:val="000000"/>
          <w:shd w:val="clear" w:color="auto" w:fill="FFFFFF"/>
        </w:rPr>
        <w:t>т-</w:t>
      </w:r>
      <w:proofErr w:type="gramEnd"/>
      <w:r w:rsidRPr="001377AE">
        <w:rPr>
          <w:color w:val="000000"/>
          <w:shd w:val="clear" w:color="auto" w:fill="FFFFFF"/>
        </w:rPr>
        <w:t xml:space="preserve"> и силикат- ионы.</w:t>
      </w:r>
      <w:r w:rsidRPr="001377AE">
        <w:rPr>
          <w:color w:val="000000"/>
        </w:rPr>
        <w:br/>
      </w:r>
      <w:r w:rsidRPr="001377AE">
        <w:rPr>
          <w:color w:val="000000"/>
          <w:shd w:val="clear" w:color="auto" w:fill="FFFFFF"/>
        </w:rPr>
        <w:t>      </w:t>
      </w:r>
      <w:r w:rsidRPr="001377AE">
        <w:rPr>
          <w:b/>
          <w:bCs/>
          <w:color w:val="000000"/>
        </w:rPr>
        <w:t>Практическая работа.</w:t>
      </w:r>
      <w:r w:rsidRPr="001377AE">
        <w:rPr>
          <w:color w:val="000000"/>
        </w:rPr>
        <w:t> </w:t>
      </w:r>
      <w:r w:rsidRPr="001377AE">
        <w:rPr>
          <w:color w:val="000000"/>
          <w:shd w:val="clear" w:color="auto" w:fill="FFFFFF"/>
        </w:rPr>
        <w:t>Получение оксида углерода(IV) и изучение его свойств. Распознавание карбонатов.</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5.</w:t>
      </w:r>
      <w:r w:rsidRPr="001377AE">
        <w:rPr>
          <w:b/>
          <w:bCs/>
          <w:color w:val="000000"/>
        </w:rPr>
        <w:t xml:space="preserve"> Общие свойства металлов </w:t>
      </w:r>
      <w:proofErr w:type="gramStart"/>
      <w:r w:rsidRPr="001377AE">
        <w:rPr>
          <w:b/>
          <w:bCs/>
          <w:color w:val="000000"/>
        </w:rPr>
        <w:t>(</w:t>
      </w:r>
      <w:r>
        <w:rPr>
          <w:b/>
          <w:bCs/>
          <w:color w:val="000000"/>
        </w:rPr>
        <w:t xml:space="preserve"> </w:t>
      </w:r>
      <w:proofErr w:type="gramEnd"/>
      <w:r w:rsidRPr="001377AE">
        <w:rPr>
          <w:b/>
          <w:bCs/>
          <w:color w:val="000000"/>
        </w:rPr>
        <w:t>4 ч)</w:t>
      </w:r>
    </w:p>
    <w:p w:rsid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lastRenderedPageBreak/>
        <w:t>      </w:t>
      </w:r>
      <w:r w:rsidRPr="001377AE">
        <w:rPr>
          <w:color w:val="000000"/>
          <w:shd w:val="clear" w:color="auto" w:fill="FFFFFF"/>
        </w:rPr>
        <w:t>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w:t>
      </w:r>
      <w:r w:rsidRPr="001377AE">
        <w:rPr>
          <w:color w:val="000000"/>
        </w:rPr>
        <w:br/>
      </w:r>
      <w:r w:rsidRPr="001377AE">
        <w:rPr>
          <w:color w:val="000000"/>
          <w:shd w:val="clear" w:color="auto" w:fill="FFFFFF"/>
        </w:rPr>
        <w:t>      Понятие о металлургии. Способы получения металлов. Сплавы (сталь, чугун, дюралюминий, бронза). Проблема безотходных производств в металлургии и охрана окружающей среды.</w:t>
      </w:r>
      <w:r w:rsidRPr="001377AE">
        <w:rPr>
          <w:color w:val="000000"/>
        </w:rPr>
        <w:br/>
      </w:r>
      <w:r w:rsidRPr="001377AE">
        <w:rPr>
          <w:color w:val="000000"/>
          <w:shd w:val="clear" w:color="auto" w:fill="FFFFFF"/>
        </w:rPr>
        <w:t>      </w:t>
      </w:r>
      <w:r w:rsidRPr="001377AE">
        <w:rPr>
          <w:b/>
          <w:bCs/>
          <w:color w:val="000000"/>
        </w:rPr>
        <w:t>Щелочные металлы.</w:t>
      </w:r>
      <w:r w:rsidRPr="001377AE">
        <w:rPr>
          <w:color w:val="000000"/>
        </w:rPr>
        <w:t> </w:t>
      </w:r>
      <w:r w:rsidRPr="001377AE">
        <w:rPr>
          <w:color w:val="000000"/>
          <w:shd w:val="clear" w:color="auto" w:fill="FFFFFF"/>
        </w:rPr>
        <w:t>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w:t>
      </w:r>
      <w:r w:rsidRPr="001377AE">
        <w:rPr>
          <w:color w:val="000000"/>
        </w:rPr>
        <w:br/>
      </w:r>
      <w:r w:rsidRPr="001377AE">
        <w:rPr>
          <w:color w:val="000000"/>
          <w:shd w:val="clear" w:color="auto" w:fill="FFFFFF"/>
        </w:rPr>
        <w:t>      </w:t>
      </w:r>
      <w:r w:rsidRPr="001377AE">
        <w:rPr>
          <w:b/>
          <w:bCs/>
          <w:color w:val="000000"/>
        </w:rPr>
        <w:t>Щелочноземельные металлы.</w:t>
      </w:r>
      <w:r w:rsidRPr="001377AE">
        <w:rPr>
          <w:color w:val="000000"/>
        </w:rPr>
        <w:t> </w:t>
      </w:r>
      <w:r w:rsidRPr="001377AE">
        <w:rPr>
          <w:color w:val="000000"/>
          <w:shd w:val="clear" w:color="auto" w:fill="FFFFFF"/>
        </w:rPr>
        <w:t>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w:t>
      </w:r>
      <w:r w:rsidRPr="001377AE">
        <w:rPr>
          <w:color w:val="000000"/>
        </w:rPr>
        <w:br/>
      </w:r>
      <w:r w:rsidRPr="001377AE">
        <w:rPr>
          <w:color w:val="000000"/>
          <w:shd w:val="clear" w:color="auto" w:fill="FFFFFF"/>
        </w:rPr>
        <w:t>      </w:t>
      </w:r>
      <w:r w:rsidRPr="001377AE">
        <w:rPr>
          <w:b/>
          <w:bCs/>
          <w:color w:val="000000"/>
        </w:rPr>
        <w:t>Алюминий.</w:t>
      </w:r>
      <w:r w:rsidRPr="001377AE">
        <w:rPr>
          <w:color w:val="000000"/>
        </w:rPr>
        <w:t> </w:t>
      </w:r>
      <w:r w:rsidRPr="001377AE">
        <w:rPr>
          <w:color w:val="000000"/>
          <w:shd w:val="clear" w:color="auto" w:fill="FFFFFF"/>
        </w:rPr>
        <w:t>Положение алюминия в периодической системе и строение его атома. Нахождение в природе. Физические и химические свойства алюминия. Амфотерность оксида и гидроксида алюминия.</w:t>
      </w:r>
      <w:r w:rsidRPr="001377AE">
        <w:rPr>
          <w:color w:val="000000"/>
        </w:rPr>
        <w:br/>
      </w:r>
      <w:r w:rsidRPr="001377AE">
        <w:rPr>
          <w:color w:val="000000"/>
          <w:shd w:val="clear" w:color="auto" w:fill="FFFFFF"/>
        </w:rPr>
        <w:t>      </w:t>
      </w:r>
      <w:r w:rsidRPr="001377AE">
        <w:rPr>
          <w:b/>
          <w:bCs/>
          <w:color w:val="000000"/>
        </w:rPr>
        <w:t>Железо.</w:t>
      </w:r>
      <w:r w:rsidRPr="001377AE">
        <w:rPr>
          <w:color w:val="000000"/>
        </w:rPr>
        <w:t> </w:t>
      </w:r>
      <w:r w:rsidRPr="001377AE">
        <w:rPr>
          <w:color w:val="000000"/>
          <w:shd w:val="clear" w:color="auto" w:fill="FFFFFF"/>
        </w:rPr>
        <w:t>Положение железа в периодической системе и строение его атома. Нахождение в природе. Физические и химические свойства железа. Оксиды, гидроксиды и соли железа(II) и железа(III).</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Знакомство с образцами важнейших солей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w:t>
      </w:r>
      <w:r w:rsidRPr="001377AE">
        <w:rPr>
          <w:color w:val="000000"/>
        </w:rPr>
        <w:br/>
      </w:r>
      <w:r w:rsidRPr="001377AE">
        <w:rPr>
          <w:color w:val="000000"/>
          <w:shd w:val="clear" w:color="auto" w:fill="FFFFFF"/>
        </w:rPr>
        <w:t>      </w:t>
      </w:r>
      <w:r w:rsidRPr="001377AE">
        <w:rPr>
          <w:b/>
          <w:bCs/>
          <w:color w:val="000000"/>
        </w:rPr>
        <w:t>Лабораторные опыты.</w:t>
      </w:r>
      <w:r w:rsidRPr="001377AE">
        <w:rPr>
          <w:color w:val="000000"/>
        </w:rPr>
        <w:t> </w:t>
      </w:r>
      <w:r w:rsidRPr="001377AE">
        <w:rPr>
          <w:color w:val="000000"/>
          <w:shd w:val="clear" w:color="auto" w:fill="FFFFFF"/>
        </w:rPr>
        <w:t>Получение гидроксида алюминия и взаимодействие его с кислотами и щелочами. Получение гидроксидов железа(II) и железа(III) и взаимодействие их с кислотами и щелочами.</w:t>
      </w:r>
      <w:r w:rsidRPr="001377AE">
        <w:rPr>
          <w:color w:val="000000"/>
        </w:rPr>
        <w:br/>
      </w:r>
      <w:r w:rsidRPr="001377AE">
        <w:rPr>
          <w:color w:val="000000"/>
          <w:shd w:val="clear" w:color="auto" w:fill="FFFFFF"/>
        </w:rPr>
        <w:t>      </w:t>
      </w:r>
      <w:r w:rsidRPr="001377AE">
        <w:rPr>
          <w:b/>
          <w:bCs/>
          <w:color w:val="000000"/>
        </w:rPr>
        <w:t>Практические работы</w:t>
      </w:r>
      <w:r w:rsidRPr="001377AE">
        <w:rPr>
          <w:color w:val="000000"/>
        </w:rPr>
        <w:br/>
      </w:r>
      <w:r w:rsidRPr="001377AE">
        <w:rPr>
          <w:color w:val="000000"/>
          <w:shd w:val="clear" w:color="auto" w:fill="FFFFFF"/>
        </w:rPr>
        <w:t>      • Решение экспериментальных задач по теме «Элементы</w:t>
      </w:r>
      <w:r w:rsidRPr="001377AE">
        <w:rPr>
          <w:color w:val="000000"/>
        </w:rPr>
        <w:t> </w:t>
      </w:r>
      <w:proofErr w:type="gramStart"/>
      <w:r w:rsidRPr="001377AE">
        <w:rPr>
          <w:color w:val="000000"/>
        </w:rPr>
        <w:t>I</w:t>
      </w:r>
      <w:proofErr w:type="gramEnd"/>
      <w:r w:rsidRPr="001377AE">
        <w:rPr>
          <w:color w:val="000000"/>
        </w:rPr>
        <w:t>А—IIIА-групп </w:t>
      </w:r>
      <w:r w:rsidRPr="001377AE">
        <w:rPr>
          <w:color w:val="000000"/>
          <w:shd w:val="clear" w:color="auto" w:fill="FFFFFF"/>
        </w:rPr>
        <w:t>периодической таблицы химических элементов».</w:t>
      </w:r>
      <w:r w:rsidRPr="001377AE">
        <w:rPr>
          <w:color w:val="000000"/>
        </w:rPr>
        <w:t> </w:t>
      </w:r>
      <w:r w:rsidRPr="001377AE">
        <w:rPr>
          <w:color w:val="000000"/>
        </w:rPr>
        <w:br/>
      </w:r>
      <w:r w:rsidRPr="001377AE">
        <w:rPr>
          <w:color w:val="000000"/>
          <w:shd w:val="clear" w:color="auto" w:fill="FFFFFF"/>
        </w:rPr>
        <w:t>      • Решение экспериментальных задач по теме «Металлы и их соединения».</w:t>
      </w:r>
      <w:r w:rsidRPr="001377AE">
        <w:rPr>
          <w:color w:val="000000"/>
        </w:rPr>
        <w:br/>
      </w:r>
      <w:r w:rsidRPr="001377AE">
        <w:rPr>
          <w:color w:val="000000"/>
          <w:shd w:val="clear" w:color="auto" w:fill="FFFFFF"/>
        </w:rPr>
        <w:t>      </w:t>
      </w:r>
      <w:r w:rsidRPr="001377AE">
        <w:rPr>
          <w:b/>
          <w:bCs/>
          <w:color w:val="000000"/>
        </w:rPr>
        <w:t>Расчетные задачи. </w:t>
      </w:r>
      <w:r w:rsidRPr="001377AE">
        <w:rPr>
          <w:color w:val="000000"/>
          <w:shd w:val="clear" w:color="auto" w:fill="FFFFFF"/>
        </w:rPr>
        <w:t>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1377AE" w:rsidRPr="001377AE" w:rsidRDefault="001377AE" w:rsidP="001377AE">
      <w:pPr>
        <w:suppressAutoHyphens/>
        <w:spacing w:after="200" w:line="276" w:lineRule="auto"/>
        <w:rPr>
          <w:rFonts w:ascii="Arial" w:hAnsi="Arial" w:cs="Arial"/>
          <w:color w:val="000000"/>
          <w:sz w:val="21"/>
          <w:szCs w:val="21"/>
        </w:rPr>
      </w:pPr>
      <w:r w:rsidRPr="001377AE">
        <w:rPr>
          <w:b/>
          <w:bCs/>
          <w:color w:val="000000"/>
        </w:rPr>
        <w:t>ОРГАНИЧЕСКАЯ ХИМИЯ</w:t>
      </w:r>
    </w:p>
    <w:p w:rsidR="001377AE" w:rsidRPr="001377AE" w:rsidRDefault="001377AE" w:rsidP="001377AE">
      <w:pPr>
        <w:suppressAutoHyphens/>
        <w:spacing w:after="200" w:line="276" w:lineRule="auto"/>
        <w:rPr>
          <w:rFonts w:ascii="Arial" w:hAnsi="Arial" w:cs="Arial"/>
          <w:color w:val="000000"/>
          <w:sz w:val="21"/>
          <w:szCs w:val="21"/>
        </w:rPr>
      </w:pPr>
      <w:r w:rsidRPr="001377AE">
        <w:rPr>
          <w:b/>
          <w:bCs/>
          <w:i/>
          <w:iCs/>
          <w:color w:val="000000"/>
        </w:rPr>
        <w:t>Тема 6. </w:t>
      </w:r>
      <w:r w:rsidRPr="001377AE">
        <w:rPr>
          <w:b/>
          <w:bCs/>
          <w:color w:val="000000"/>
        </w:rPr>
        <w:t>Первоначальные представления об органических веществах (</w:t>
      </w:r>
      <w:r>
        <w:rPr>
          <w:b/>
          <w:bCs/>
          <w:color w:val="000000"/>
        </w:rPr>
        <w:t>1</w:t>
      </w:r>
      <w:r w:rsidRPr="001377AE">
        <w:rPr>
          <w:b/>
          <w:bCs/>
          <w:color w:val="000000"/>
        </w:rPr>
        <w:t xml:space="preserve"> ч)</w:t>
      </w:r>
      <w:bookmarkStart w:id="0" w:name="_GoBack"/>
      <w:bookmarkEnd w:id="0"/>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7.</w:t>
      </w:r>
      <w:r w:rsidRPr="001377AE">
        <w:rPr>
          <w:b/>
          <w:bCs/>
          <w:color w:val="000000"/>
        </w:rPr>
        <w:t> Углеводороды (</w:t>
      </w:r>
      <w:r>
        <w:rPr>
          <w:b/>
          <w:bCs/>
          <w:color w:val="000000"/>
        </w:rPr>
        <w:t>1</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lastRenderedPageBreak/>
        <w:t>      </w:t>
      </w:r>
      <w:r w:rsidRPr="001377AE">
        <w:rPr>
          <w:b/>
          <w:bCs/>
          <w:color w:val="000000"/>
        </w:rPr>
        <w:t>Предельные углеводороды.</w:t>
      </w:r>
      <w:r w:rsidRPr="001377AE">
        <w:rPr>
          <w:color w:val="000000"/>
        </w:rPr>
        <w:t> </w:t>
      </w:r>
      <w:r w:rsidRPr="001377AE">
        <w:rPr>
          <w:color w:val="000000"/>
          <w:shd w:val="clear" w:color="auto" w:fill="FFFFFF"/>
        </w:rPr>
        <w:t>Метан, этан. Физические и химические свойства. Применение.</w:t>
      </w:r>
      <w:r w:rsidRPr="001377AE">
        <w:rPr>
          <w:color w:val="000000"/>
        </w:rPr>
        <w:br/>
      </w:r>
      <w:r w:rsidRPr="001377AE">
        <w:rPr>
          <w:color w:val="000000"/>
          <w:shd w:val="clear" w:color="auto" w:fill="FFFFFF"/>
        </w:rPr>
        <w:t>      </w:t>
      </w:r>
      <w:r w:rsidRPr="001377AE">
        <w:rPr>
          <w:b/>
          <w:bCs/>
          <w:color w:val="000000"/>
        </w:rPr>
        <w:t>Непредельные углеводороды.</w:t>
      </w:r>
      <w:r w:rsidRPr="001377AE">
        <w:rPr>
          <w:color w:val="000000"/>
        </w:rPr>
        <w:t> </w:t>
      </w:r>
      <w:r w:rsidRPr="001377AE">
        <w:rPr>
          <w:color w:val="000000"/>
          <w:shd w:val="clear" w:color="auto" w:fill="FFFFFF"/>
        </w:rPr>
        <w:t>Этилен. Физические и химические свойства. Применение. Ацетилен. Диеновые углеводороды.</w:t>
      </w:r>
      <w:r w:rsidRPr="001377AE">
        <w:rPr>
          <w:color w:val="000000"/>
        </w:rPr>
        <w:br/>
      </w:r>
      <w:r w:rsidRPr="001377AE">
        <w:rPr>
          <w:color w:val="000000"/>
          <w:shd w:val="clear" w:color="auto" w:fill="FFFFFF"/>
        </w:rPr>
        <w:t>      </w:t>
      </w:r>
      <w:r w:rsidRPr="001377AE">
        <w:rPr>
          <w:i/>
          <w:iCs/>
          <w:color w:val="000000"/>
        </w:rPr>
        <w:t>Понятие о циклических углеводородах (</w:t>
      </w:r>
      <w:proofErr w:type="spellStart"/>
      <w:r w:rsidRPr="001377AE">
        <w:rPr>
          <w:i/>
          <w:iCs/>
          <w:color w:val="000000"/>
        </w:rPr>
        <w:t>циклоалканы</w:t>
      </w:r>
      <w:proofErr w:type="spellEnd"/>
      <w:r w:rsidRPr="001377AE">
        <w:rPr>
          <w:i/>
          <w:iCs/>
          <w:color w:val="000000"/>
        </w:rPr>
        <w:t>, бензол).</w:t>
      </w:r>
      <w:r w:rsidRPr="001377AE">
        <w:rPr>
          <w:color w:val="000000"/>
        </w:rPr>
        <w:br/>
      </w:r>
      <w:r w:rsidRPr="001377AE">
        <w:rPr>
          <w:color w:val="000000"/>
          <w:shd w:val="clear" w:color="auto" w:fill="FFFFFF"/>
        </w:rPr>
        <w:t>      </w:t>
      </w:r>
      <w:r w:rsidRPr="001377AE">
        <w:rPr>
          <w:b/>
          <w:bCs/>
          <w:color w:val="000000"/>
        </w:rPr>
        <w:t>Природные источники углеводородов.</w:t>
      </w:r>
      <w:r w:rsidRPr="001377AE">
        <w:rPr>
          <w:color w:val="000000"/>
        </w:rPr>
        <w:t> </w:t>
      </w:r>
      <w:r w:rsidRPr="001377AE">
        <w:rPr>
          <w:color w:val="000000"/>
          <w:shd w:val="clear" w:color="auto" w:fill="FFFFFF"/>
        </w:rPr>
        <w:t>Нефть и природный газ, их применение. Защита атмосферного воздуха от загрязнения.</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Модели молекул органических соединений. Горение углеводородов и обнаружение продуктов их горения. Качественные реакции на этилен. Образцы нефти и продуктов их переработки.</w:t>
      </w:r>
      <w:r w:rsidRPr="001377AE">
        <w:rPr>
          <w:color w:val="000000"/>
        </w:rPr>
        <w:br/>
      </w:r>
      <w:r w:rsidRPr="001377AE">
        <w:rPr>
          <w:color w:val="000000"/>
          <w:shd w:val="clear" w:color="auto" w:fill="FFFFFF"/>
        </w:rPr>
        <w:t>      </w:t>
      </w:r>
      <w:r w:rsidRPr="001377AE">
        <w:rPr>
          <w:b/>
          <w:bCs/>
          <w:color w:val="000000"/>
        </w:rPr>
        <w:t>Лабораторные опыты.</w:t>
      </w:r>
      <w:r w:rsidRPr="001377AE">
        <w:rPr>
          <w:color w:val="000000"/>
        </w:rPr>
        <w:t> </w:t>
      </w:r>
      <w:r w:rsidRPr="001377AE">
        <w:rPr>
          <w:color w:val="000000"/>
          <w:shd w:val="clear" w:color="auto" w:fill="FFFFFF"/>
        </w:rPr>
        <w:t>Этилен, его получение, свойства.</w:t>
      </w:r>
      <w:r w:rsidRPr="001377AE">
        <w:rPr>
          <w:color w:val="000000"/>
        </w:rPr>
        <w:t> </w:t>
      </w:r>
      <w:r w:rsidRPr="001377AE">
        <w:rPr>
          <w:i/>
          <w:iCs/>
          <w:color w:val="000000"/>
        </w:rPr>
        <w:t>Ацетилен, его получение, свойства.</w:t>
      </w:r>
      <w:r w:rsidRPr="001377AE">
        <w:rPr>
          <w:color w:val="000000"/>
        </w:rPr>
        <w:br/>
      </w:r>
      <w:r w:rsidRPr="001377AE">
        <w:rPr>
          <w:color w:val="000000"/>
          <w:shd w:val="clear" w:color="auto" w:fill="FFFFFF"/>
        </w:rPr>
        <w:t>      </w:t>
      </w:r>
      <w:r w:rsidRPr="001377AE">
        <w:rPr>
          <w:b/>
          <w:bCs/>
          <w:color w:val="000000"/>
        </w:rPr>
        <w:t>Расчетная задача. </w:t>
      </w:r>
      <w:r w:rsidRPr="001377AE">
        <w:rPr>
          <w:color w:val="000000"/>
          <w:shd w:val="clear" w:color="auto" w:fill="FFFFFF"/>
        </w:rPr>
        <w:t>Установление простейшей формулы вещества по массовым долям элементов.</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t>Тема 8.</w:t>
      </w:r>
      <w:r w:rsidRPr="001377AE">
        <w:rPr>
          <w:b/>
          <w:bCs/>
          <w:color w:val="000000"/>
        </w:rPr>
        <w:t> Спирты (</w:t>
      </w:r>
      <w:r>
        <w:rPr>
          <w:b/>
          <w:bCs/>
          <w:color w:val="000000"/>
        </w:rPr>
        <w:t>1</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b/>
          <w:bCs/>
          <w:color w:val="000000"/>
        </w:rPr>
        <w:t>Одноатомные спирты.</w:t>
      </w:r>
      <w:r w:rsidRPr="001377AE">
        <w:rPr>
          <w:color w:val="000000"/>
        </w:rPr>
        <w:t> </w:t>
      </w:r>
      <w:r w:rsidRPr="001377AE">
        <w:rPr>
          <w:color w:val="000000"/>
          <w:shd w:val="clear" w:color="auto" w:fill="FFFFFF"/>
        </w:rPr>
        <w:t>Метанол. Этанол. Физические свойства. Физиологическое действие спиртов на организм. Применение.</w:t>
      </w:r>
      <w:r w:rsidRPr="001377AE">
        <w:rPr>
          <w:color w:val="000000"/>
        </w:rPr>
        <w:br/>
      </w:r>
      <w:r w:rsidRPr="001377AE">
        <w:rPr>
          <w:color w:val="000000"/>
          <w:shd w:val="clear" w:color="auto" w:fill="FFFFFF"/>
        </w:rPr>
        <w:t>      </w:t>
      </w:r>
      <w:r w:rsidRPr="001377AE">
        <w:rPr>
          <w:b/>
          <w:bCs/>
          <w:color w:val="000000"/>
        </w:rPr>
        <w:t>Многоатомные спирты.</w:t>
      </w:r>
      <w:r w:rsidRPr="001377AE">
        <w:rPr>
          <w:color w:val="000000"/>
        </w:rPr>
        <w:t> </w:t>
      </w:r>
      <w:r w:rsidRPr="001377AE">
        <w:rPr>
          <w:color w:val="000000"/>
          <w:shd w:val="clear" w:color="auto" w:fill="FFFFFF"/>
        </w:rPr>
        <w:t>Этиленгликоль. Глицерин. Применение.</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Количественный опыт выделения водорода из этилового спирта. Растворение этилового спирта в воде. Растворение глицерина в воде. Качественные реакции на многоатомные спирты.</w:t>
      </w:r>
    </w:p>
    <w:p w:rsidR="001377AE" w:rsidRPr="001377AE" w:rsidRDefault="001377AE" w:rsidP="001377AE">
      <w:pPr>
        <w:shd w:val="clear" w:color="auto" w:fill="FFFFFF"/>
        <w:suppressAutoHyphens/>
        <w:spacing w:after="200" w:line="276" w:lineRule="auto"/>
        <w:ind w:left="284"/>
        <w:rPr>
          <w:rFonts w:ascii="Arial" w:hAnsi="Arial" w:cs="Arial"/>
          <w:color w:val="000000"/>
          <w:sz w:val="21"/>
          <w:szCs w:val="21"/>
        </w:rPr>
      </w:pPr>
      <w:r w:rsidRPr="001377AE">
        <w:rPr>
          <w:b/>
          <w:bCs/>
          <w:i/>
          <w:iCs/>
          <w:color w:val="000000"/>
        </w:rPr>
        <w:t>Тема 9.</w:t>
      </w:r>
      <w:r w:rsidRPr="001377AE">
        <w:rPr>
          <w:b/>
          <w:bCs/>
          <w:color w:val="000000"/>
        </w:rPr>
        <w:t> Карбоновые кислоты. Жиры (</w:t>
      </w:r>
      <w:r>
        <w:rPr>
          <w:b/>
          <w:bCs/>
          <w:color w:val="000000"/>
        </w:rPr>
        <w:t>1</w:t>
      </w:r>
      <w:r w:rsidRPr="001377AE">
        <w:rPr>
          <w:b/>
          <w:bCs/>
          <w:color w:val="000000"/>
        </w:rPr>
        <w:t> ч)</w:t>
      </w:r>
    </w:p>
    <w:p w:rsidR="001377AE" w:rsidRDefault="001377AE" w:rsidP="001377AE">
      <w:pPr>
        <w:shd w:val="clear" w:color="auto" w:fill="FFFFFF"/>
        <w:suppressAutoHyphens/>
        <w:spacing w:after="200" w:line="276" w:lineRule="auto"/>
        <w:rPr>
          <w:color w:val="000000"/>
          <w:shd w:val="clear" w:color="auto" w:fill="FFFFFF"/>
        </w:rPr>
      </w:pPr>
      <w:r w:rsidRPr="001377AE">
        <w:rPr>
          <w:rFonts w:ascii="Arial" w:hAnsi="Arial" w:cs="Arial"/>
          <w:color w:val="000000"/>
          <w:sz w:val="21"/>
          <w:szCs w:val="21"/>
          <w:shd w:val="clear" w:color="auto" w:fill="FFFFFF"/>
        </w:rPr>
        <w:t>      </w:t>
      </w:r>
      <w:r w:rsidRPr="001377AE">
        <w:rPr>
          <w:color w:val="000000"/>
          <w:shd w:val="clear" w:color="auto" w:fill="FFFFFF"/>
        </w:rPr>
        <w:t>Муравьиная и уксусная кислоты. Физические свойства. Применение.</w:t>
      </w:r>
      <w:r w:rsidRPr="001377AE">
        <w:rPr>
          <w:color w:val="000000"/>
        </w:rPr>
        <w:br/>
      </w:r>
      <w:r w:rsidRPr="001377AE">
        <w:rPr>
          <w:color w:val="000000"/>
          <w:shd w:val="clear" w:color="auto" w:fill="FFFFFF"/>
        </w:rPr>
        <w:t>      Высшие карбоновые кислоты. Стеариновая кислота.</w:t>
      </w:r>
      <w:r w:rsidRPr="001377AE">
        <w:rPr>
          <w:color w:val="000000"/>
        </w:rPr>
        <w:br/>
      </w:r>
      <w:r w:rsidRPr="001377AE">
        <w:rPr>
          <w:color w:val="000000"/>
          <w:shd w:val="clear" w:color="auto" w:fill="FFFFFF"/>
        </w:rPr>
        <w:t>      Жиры — продукты взаимодействия глицерина и высших карбоновых кислот. Роль жиров в процессе обмена веществ в организме. Калорийность жиров.</w:t>
      </w:r>
      <w:r w:rsidRPr="001377AE">
        <w:rPr>
          <w:color w:val="000000"/>
        </w:rPr>
        <w:br/>
      </w:r>
      <w:r w:rsidRPr="001377AE">
        <w:rPr>
          <w:color w:val="000000"/>
          <w:shd w:val="clear" w:color="auto" w:fill="FFFFFF"/>
        </w:rPr>
        <w:t>      </w:t>
      </w:r>
      <w:r w:rsidRPr="001377AE">
        <w:rPr>
          <w:b/>
          <w:bCs/>
          <w:color w:val="000000"/>
        </w:rPr>
        <w:t>Демонстрации. </w:t>
      </w:r>
      <w:r w:rsidRPr="001377AE">
        <w:rPr>
          <w:color w:val="000000"/>
          <w:shd w:val="clear" w:color="auto" w:fill="FFFFFF"/>
        </w:rPr>
        <w:t>Получение и свойства уксусной кислоты. Исследование свойств жиров: растворимость в воде и органических растворителях.</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Pr>
          <w:color w:val="000000"/>
          <w:shd w:val="clear" w:color="auto" w:fill="FFFFFF"/>
        </w:rPr>
        <w:t>Т</w:t>
      </w:r>
      <w:r w:rsidRPr="001377AE">
        <w:rPr>
          <w:b/>
          <w:bCs/>
          <w:i/>
          <w:iCs/>
          <w:color w:val="000000"/>
        </w:rPr>
        <w:t>ема 10.</w:t>
      </w:r>
      <w:r w:rsidRPr="001377AE">
        <w:rPr>
          <w:b/>
          <w:bCs/>
          <w:color w:val="000000"/>
        </w:rPr>
        <w:t> Углеводы (</w:t>
      </w:r>
      <w:r>
        <w:rPr>
          <w:b/>
          <w:bCs/>
          <w:color w:val="000000"/>
        </w:rPr>
        <w:t>1</w:t>
      </w:r>
      <w:r w:rsidRPr="001377AE">
        <w:rPr>
          <w:b/>
          <w:bCs/>
          <w:color w:val="000000"/>
        </w:rPr>
        <w:t> ч)</w:t>
      </w:r>
    </w:p>
    <w:p w:rsidR="001377AE"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Глюкоза, сахароза — важнейшие представители углеводов. Нахождение в природе. Фотосинтез. Роль глюкозы в питании и укреплении здоровья.</w:t>
      </w:r>
      <w:r w:rsidRPr="001377AE">
        <w:rPr>
          <w:color w:val="000000"/>
        </w:rPr>
        <w:br/>
      </w:r>
      <w:r w:rsidRPr="001377AE">
        <w:rPr>
          <w:color w:val="000000"/>
          <w:shd w:val="clear" w:color="auto" w:fill="FFFFFF"/>
        </w:rPr>
        <w:t>      Крахмал и целлюлоза — природные полимеры. Нахождение в природе. Применение.</w:t>
      </w:r>
      <w:r w:rsidRPr="001377AE">
        <w:rPr>
          <w:color w:val="000000"/>
        </w:rPr>
        <w:br/>
      </w:r>
      <w:r w:rsidRPr="001377AE">
        <w:rPr>
          <w:color w:val="000000"/>
          <w:shd w:val="clear" w:color="auto" w:fill="FFFFFF"/>
        </w:rPr>
        <w:t>      </w:t>
      </w:r>
      <w:r w:rsidRPr="001377AE">
        <w:rPr>
          <w:b/>
          <w:bCs/>
          <w:color w:val="000000"/>
        </w:rPr>
        <w:t>Демонстрации. </w:t>
      </w:r>
      <w:r w:rsidRPr="001377AE">
        <w:rPr>
          <w:color w:val="000000"/>
          <w:shd w:val="clear" w:color="auto" w:fill="FFFFFF"/>
        </w:rPr>
        <w:t>Качественные реакции на глюкозу и крахмал.</w:t>
      </w:r>
    </w:p>
    <w:p w:rsidR="001377AE" w:rsidRPr="001377AE" w:rsidRDefault="001377AE" w:rsidP="001377AE">
      <w:pPr>
        <w:shd w:val="clear" w:color="auto" w:fill="FFFFFF"/>
        <w:suppressAutoHyphens/>
        <w:spacing w:after="200" w:line="276" w:lineRule="auto"/>
        <w:rPr>
          <w:rFonts w:ascii="Arial" w:hAnsi="Arial" w:cs="Arial"/>
          <w:color w:val="000000"/>
          <w:sz w:val="21"/>
          <w:szCs w:val="21"/>
        </w:rPr>
      </w:pPr>
      <w:r w:rsidRPr="001377AE">
        <w:rPr>
          <w:b/>
          <w:bCs/>
          <w:i/>
          <w:iCs/>
          <w:color w:val="000000"/>
        </w:rPr>
        <w:lastRenderedPageBreak/>
        <w:t>Тема 11.</w:t>
      </w:r>
      <w:r w:rsidRPr="001377AE">
        <w:rPr>
          <w:b/>
          <w:bCs/>
          <w:color w:val="000000"/>
        </w:rPr>
        <w:t> Белки. Полимеры (</w:t>
      </w:r>
      <w:r>
        <w:rPr>
          <w:b/>
          <w:bCs/>
          <w:color w:val="000000"/>
        </w:rPr>
        <w:t>2</w:t>
      </w:r>
      <w:r w:rsidRPr="001377AE">
        <w:rPr>
          <w:b/>
          <w:bCs/>
          <w:color w:val="000000"/>
        </w:rPr>
        <w:t> ч)</w:t>
      </w:r>
    </w:p>
    <w:p w:rsidR="00120389" w:rsidRPr="001377AE" w:rsidRDefault="001377AE" w:rsidP="001377AE">
      <w:pPr>
        <w:suppressAutoHyphens/>
        <w:spacing w:after="200" w:line="276" w:lineRule="auto"/>
        <w:rPr>
          <w:rFonts w:ascii="Arial" w:hAnsi="Arial" w:cs="Arial"/>
          <w:color w:val="000000"/>
          <w:sz w:val="21"/>
          <w:szCs w:val="21"/>
        </w:rPr>
      </w:pPr>
      <w:r w:rsidRPr="001377AE">
        <w:rPr>
          <w:rFonts w:ascii="Arial" w:hAnsi="Arial" w:cs="Arial"/>
          <w:color w:val="000000"/>
          <w:sz w:val="21"/>
          <w:szCs w:val="21"/>
          <w:shd w:val="clear" w:color="auto" w:fill="FFFFFF"/>
        </w:rPr>
        <w:t>      </w:t>
      </w:r>
      <w:r w:rsidRPr="001377AE">
        <w:rPr>
          <w:color w:val="000000"/>
          <w:shd w:val="clear" w:color="auto" w:fill="FFFFFF"/>
        </w:rPr>
        <w:t>Белки — биополимеры. Состав белков. Функции белков. Роль белков в питании. Понятия о ферментах и гормонах.</w:t>
      </w:r>
      <w:r w:rsidRPr="001377AE">
        <w:rPr>
          <w:color w:val="000000"/>
        </w:rPr>
        <w:br/>
      </w:r>
      <w:r w:rsidRPr="001377AE">
        <w:rPr>
          <w:color w:val="000000"/>
          <w:shd w:val="clear" w:color="auto" w:fill="FFFFFF"/>
        </w:rPr>
        <w:t>      Полимеры — высокомолекулярные соединения. Полиэтилен. Полипропилен. Поливинилхлорид. Применение полимеров.</w:t>
      </w:r>
      <w:r w:rsidRPr="001377AE">
        <w:rPr>
          <w:color w:val="000000"/>
        </w:rPr>
        <w:br/>
      </w:r>
      <w:r w:rsidRPr="001377AE">
        <w:rPr>
          <w:color w:val="000000"/>
          <w:shd w:val="clear" w:color="auto" w:fill="FFFFFF"/>
        </w:rPr>
        <w:t>      Химия и здоровье. Лекарства.</w:t>
      </w:r>
      <w:r w:rsidRPr="001377AE">
        <w:rPr>
          <w:color w:val="000000"/>
        </w:rPr>
        <w:br/>
      </w:r>
      <w:r w:rsidRPr="001377AE">
        <w:rPr>
          <w:color w:val="000000"/>
          <w:shd w:val="clear" w:color="auto" w:fill="FFFFFF"/>
        </w:rPr>
        <w:t>      </w:t>
      </w:r>
      <w:r w:rsidRPr="001377AE">
        <w:rPr>
          <w:b/>
          <w:bCs/>
          <w:color w:val="000000"/>
        </w:rPr>
        <w:t>Демонстрации.</w:t>
      </w:r>
      <w:r w:rsidRPr="001377AE">
        <w:rPr>
          <w:color w:val="000000"/>
        </w:rPr>
        <w:t> </w:t>
      </w:r>
      <w:r w:rsidRPr="001377AE">
        <w:rPr>
          <w:color w:val="000000"/>
          <w:shd w:val="clear" w:color="auto" w:fill="FFFFFF"/>
        </w:rPr>
        <w:t xml:space="preserve">Качественные реакции на белок. Ознакомление с образцами изделий из полиэтилена, </w:t>
      </w:r>
      <w:r>
        <w:rPr>
          <w:color w:val="000000"/>
          <w:shd w:val="clear" w:color="auto" w:fill="FFFFFF"/>
        </w:rPr>
        <w:t>полипропилена, поливинилхлорида</w:t>
      </w:r>
      <w:r>
        <w:rPr>
          <w:b/>
          <w:bCs/>
          <w:kern w:val="3"/>
        </w:rPr>
        <w:t xml:space="preserve"> </w:t>
      </w:r>
    </w:p>
    <w:p w:rsidR="00120389" w:rsidRDefault="00120389" w:rsidP="00695AED">
      <w:pPr>
        <w:tabs>
          <w:tab w:val="left" w:pos="13608"/>
        </w:tabs>
        <w:rPr>
          <w:b/>
        </w:rPr>
      </w:pPr>
    </w:p>
    <w:p w:rsidR="00FB09DE" w:rsidRDefault="00FB09DE" w:rsidP="00FB09DE">
      <w:pPr>
        <w:tabs>
          <w:tab w:val="left" w:pos="13608"/>
        </w:tabs>
        <w:jc w:val="center"/>
        <w:rPr>
          <w:b/>
        </w:rPr>
      </w:pPr>
      <w:r w:rsidRPr="00BC700F">
        <w:rPr>
          <w:b/>
        </w:rPr>
        <w:t>Учебно-тематический план раздела «Химия» 9 класс (базовый уровень)</w:t>
      </w:r>
    </w:p>
    <w:p w:rsidR="00FB09DE" w:rsidRPr="00BC700F" w:rsidRDefault="00FB09DE" w:rsidP="00FB09DE">
      <w:pPr>
        <w:tabs>
          <w:tab w:val="left" w:pos="13608"/>
        </w:tabs>
        <w:jc w:val="center"/>
        <w:rPr>
          <w:b/>
        </w:rPr>
      </w:pP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567"/>
        <w:gridCol w:w="3402"/>
        <w:gridCol w:w="709"/>
        <w:gridCol w:w="4678"/>
        <w:gridCol w:w="5245"/>
      </w:tblGrid>
      <w:tr w:rsidR="00FB09DE" w:rsidRPr="00BC700F" w:rsidTr="001377AE">
        <w:tc>
          <w:tcPr>
            <w:tcW w:w="927" w:type="dxa"/>
          </w:tcPr>
          <w:p w:rsidR="00FB09DE" w:rsidRPr="00BC700F" w:rsidRDefault="00FB09DE" w:rsidP="00FB09DE">
            <w:pPr>
              <w:tabs>
                <w:tab w:val="left" w:pos="13608"/>
              </w:tabs>
              <w:rPr>
                <w:b/>
                <w:sz w:val="23"/>
                <w:szCs w:val="23"/>
              </w:rPr>
            </w:pPr>
            <w:r w:rsidRPr="00BC700F">
              <w:rPr>
                <w:b/>
                <w:sz w:val="23"/>
                <w:szCs w:val="23"/>
              </w:rPr>
              <w:t>Дата</w:t>
            </w:r>
          </w:p>
        </w:tc>
        <w:tc>
          <w:tcPr>
            <w:tcW w:w="567" w:type="dxa"/>
          </w:tcPr>
          <w:p w:rsidR="00FB09DE" w:rsidRPr="00BC700F" w:rsidRDefault="00FB09DE" w:rsidP="00FB09DE">
            <w:pPr>
              <w:tabs>
                <w:tab w:val="left" w:pos="13608"/>
              </w:tabs>
              <w:rPr>
                <w:b/>
                <w:sz w:val="23"/>
                <w:szCs w:val="23"/>
              </w:rPr>
            </w:pPr>
            <w:r w:rsidRPr="00BC700F">
              <w:rPr>
                <w:b/>
                <w:sz w:val="23"/>
                <w:szCs w:val="23"/>
              </w:rPr>
              <w:t xml:space="preserve">№ </w:t>
            </w:r>
            <w:proofErr w:type="gramStart"/>
            <w:r w:rsidRPr="00BC700F">
              <w:rPr>
                <w:b/>
                <w:sz w:val="23"/>
                <w:szCs w:val="23"/>
              </w:rPr>
              <w:t>п</w:t>
            </w:r>
            <w:proofErr w:type="gramEnd"/>
            <w:r w:rsidRPr="00BC700F">
              <w:rPr>
                <w:b/>
                <w:sz w:val="23"/>
                <w:szCs w:val="23"/>
              </w:rPr>
              <w:t>/п</w:t>
            </w:r>
          </w:p>
        </w:tc>
        <w:tc>
          <w:tcPr>
            <w:tcW w:w="3402" w:type="dxa"/>
          </w:tcPr>
          <w:p w:rsidR="00FB09DE" w:rsidRPr="00BC700F" w:rsidRDefault="00FB09DE" w:rsidP="00FB09DE">
            <w:pPr>
              <w:tabs>
                <w:tab w:val="left" w:pos="13608"/>
              </w:tabs>
              <w:jc w:val="center"/>
              <w:rPr>
                <w:b/>
                <w:sz w:val="23"/>
                <w:szCs w:val="23"/>
              </w:rPr>
            </w:pPr>
            <w:r w:rsidRPr="00BC700F">
              <w:rPr>
                <w:b/>
                <w:sz w:val="23"/>
                <w:szCs w:val="23"/>
              </w:rPr>
              <w:t>Тема урока</w:t>
            </w:r>
          </w:p>
        </w:tc>
        <w:tc>
          <w:tcPr>
            <w:tcW w:w="709" w:type="dxa"/>
          </w:tcPr>
          <w:p w:rsidR="00FB09DE" w:rsidRPr="00BC700F" w:rsidRDefault="00FB09DE" w:rsidP="00FB09DE">
            <w:pPr>
              <w:tabs>
                <w:tab w:val="left" w:pos="13608"/>
              </w:tabs>
              <w:jc w:val="center"/>
              <w:rPr>
                <w:b/>
                <w:sz w:val="23"/>
                <w:szCs w:val="23"/>
              </w:rPr>
            </w:pPr>
            <w:proofErr w:type="gramStart"/>
            <w:r w:rsidRPr="00BC700F">
              <w:rPr>
                <w:b/>
                <w:sz w:val="23"/>
                <w:szCs w:val="23"/>
              </w:rPr>
              <w:t>К-во</w:t>
            </w:r>
            <w:proofErr w:type="gramEnd"/>
            <w:r w:rsidRPr="00BC700F">
              <w:rPr>
                <w:b/>
                <w:sz w:val="23"/>
                <w:szCs w:val="23"/>
              </w:rPr>
              <w:t xml:space="preserve"> час</w:t>
            </w:r>
          </w:p>
        </w:tc>
        <w:tc>
          <w:tcPr>
            <w:tcW w:w="4678" w:type="dxa"/>
          </w:tcPr>
          <w:p w:rsidR="00FB09DE" w:rsidRPr="00BC700F" w:rsidRDefault="00FB09DE" w:rsidP="00FB09DE">
            <w:pPr>
              <w:tabs>
                <w:tab w:val="left" w:pos="13608"/>
              </w:tabs>
              <w:jc w:val="center"/>
              <w:rPr>
                <w:b/>
                <w:sz w:val="23"/>
                <w:szCs w:val="23"/>
              </w:rPr>
            </w:pPr>
            <w:r>
              <w:rPr>
                <w:b/>
                <w:sz w:val="23"/>
                <w:szCs w:val="23"/>
              </w:rPr>
              <w:t>Контрольная работа, тест</w:t>
            </w:r>
          </w:p>
        </w:tc>
        <w:tc>
          <w:tcPr>
            <w:tcW w:w="5245" w:type="dxa"/>
          </w:tcPr>
          <w:p w:rsidR="00FB09DE" w:rsidRPr="00BC700F" w:rsidRDefault="00695AED" w:rsidP="00FB09DE">
            <w:pPr>
              <w:tabs>
                <w:tab w:val="left" w:pos="13608"/>
              </w:tabs>
              <w:jc w:val="center"/>
              <w:rPr>
                <w:b/>
                <w:sz w:val="23"/>
                <w:szCs w:val="23"/>
              </w:rPr>
            </w:pPr>
            <w:r>
              <w:rPr>
                <w:b/>
                <w:sz w:val="23"/>
                <w:szCs w:val="23"/>
              </w:rPr>
              <w:t xml:space="preserve">Коррекция </w:t>
            </w: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6E6EB8" w:rsidP="00FB09DE">
            <w:pPr>
              <w:tabs>
                <w:tab w:val="left" w:pos="13608"/>
              </w:tabs>
              <w:rPr>
                <w:b/>
                <w:color w:val="000080"/>
                <w:sz w:val="23"/>
                <w:szCs w:val="23"/>
              </w:rPr>
            </w:pPr>
            <w:r>
              <w:rPr>
                <w:b/>
                <w:color w:val="000080"/>
                <w:sz w:val="23"/>
                <w:szCs w:val="23"/>
              </w:rPr>
              <w:t>Тема</w:t>
            </w:r>
            <w:proofErr w:type="gramStart"/>
            <w:r>
              <w:rPr>
                <w:b/>
                <w:color w:val="000080"/>
                <w:sz w:val="23"/>
                <w:szCs w:val="23"/>
              </w:rPr>
              <w:t>1</w:t>
            </w:r>
            <w:proofErr w:type="gramEnd"/>
            <w:r>
              <w:rPr>
                <w:b/>
                <w:color w:val="000080"/>
                <w:sz w:val="23"/>
                <w:szCs w:val="23"/>
              </w:rPr>
              <w:t>. Электролитичес</w:t>
            </w:r>
            <w:r w:rsidR="00FB09DE" w:rsidRPr="00BC700F">
              <w:rPr>
                <w:b/>
                <w:color w:val="000080"/>
                <w:sz w:val="23"/>
                <w:szCs w:val="23"/>
              </w:rPr>
              <w:t xml:space="preserve">кая диссоциация и свойства электролитов   </w:t>
            </w:r>
          </w:p>
        </w:tc>
        <w:tc>
          <w:tcPr>
            <w:tcW w:w="709" w:type="dxa"/>
          </w:tcPr>
          <w:p w:rsidR="00FB09DE" w:rsidRPr="00BC700F" w:rsidRDefault="008959F6" w:rsidP="00FB09DE">
            <w:pPr>
              <w:tabs>
                <w:tab w:val="left" w:pos="13608"/>
              </w:tabs>
              <w:rPr>
                <w:b/>
                <w:color w:val="000080"/>
                <w:sz w:val="23"/>
                <w:szCs w:val="23"/>
              </w:rPr>
            </w:pPr>
            <w:r>
              <w:rPr>
                <w:b/>
                <w:color w:val="000080"/>
                <w:sz w:val="23"/>
                <w:szCs w:val="23"/>
              </w:rPr>
              <w:t>2</w:t>
            </w:r>
            <w:r w:rsidR="00FB09DE" w:rsidRPr="00BC700F">
              <w:rPr>
                <w:b/>
                <w:color w:val="000080"/>
                <w:sz w:val="23"/>
                <w:szCs w:val="23"/>
              </w:rPr>
              <w:t>ч</w:t>
            </w:r>
            <w:r w:rsidR="00FB09DE" w:rsidRPr="00BC700F">
              <w:rPr>
                <w:color w:val="000080"/>
                <w:sz w:val="23"/>
                <w:szCs w:val="23"/>
              </w:rPr>
              <w:t xml:space="preserve">   </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695AED" w:rsidP="00FB09DE">
            <w:pPr>
              <w:tabs>
                <w:tab w:val="left" w:pos="13608"/>
              </w:tabs>
              <w:rPr>
                <w:b/>
                <w:sz w:val="23"/>
                <w:szCs w:val="23"/>
              </w:rPr>
            </w:pPr>
            <w:r w:rsidRPr="003A2706">
              <w:rPr>
                <w:i/>
              </w:rPr>
              <w:t xml:space="preserve">коррекция и развитие мыслительной деятельности (операций анализа и синтеза, выявления главной </w:t>
            </w:r>
            <w:proofErr w:type="spellStart"/>
            <w:r w:rsidRPr="003A2706">
              <w:rPr>
                <w:i/>
              </w:rPr>
              <w:t>мысли</w:t>
            </w:r>
            <w:proofErr w:type="gramStart"/>
            <w:r w:rsidRPr="003A2706">
              <w:rPr>
                <w:i/>
              </w:rPr>
              <w:t>,у</w:t>
            </w:r>
            <w:proofErr w:type="gramEnd"/>
            <w:r w:rsidRPr="003A2706">
              <w:rPr>
                <w:i/>
              </w:rPr>
              <w:t>становление</w:t>
            </w:r>
            <w:proofErr w:type="spellEnd"/>
            <w:r w:rsidRPr="003A2706">
              <w:rPr>
                <w:i/>
              </w:rPr>
              <w:t xml:space="preserve"> логических и причинно-следственных связей, планирующая функция мышления);</w:t>
            </w: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FB09DE" w:rsidP="00FB09DE">
            <w:pPr>
              <w:tabs>
                <w:tab w:val="left" w:pos="13608"/>
              </w:tabs>
              <w:rPr>
                <w:sz w:val="23"/>
                <w:szCs w:val="23"/>
              </w:rPr>
            </w:pPr>
            <w:r w:rsidRPr="00BC700F">
              <w:rPr>
                <w:b/>
                <w:sz w:val="23"/>
                <w:szCs w:val="23"/>
              </w:rPr>
              <w:t>1</w:t>
            </w:r>
            <w:r w:rsidRPr="00BC700F">
              <w:rPr>
                <w:sz w:val="23"/>
                <w:szCs w:val="23"/>
              </w:rPr>
              <w:t>.</w:t>
            </w:r>
          </w:p>
        </w:tc>
        <w:tc>
          <w:tcPr>
            <w:tcW w:w="3402" w:type="dxa"/>
          </w:tcPr>
          <w:p w:rsidR="00FB09DE" w:rsidRPr="00BC700F" w:rsidRDefault="00FB09DE" w:rsidP="00FB09DE">
            <w:pPr>
              <w:tabs>
                <w:tab w:val="left" w:pos="13608"/>
              </w:tabs>
              <w:rPr>
                <w:b/>
                <w:sz w:val="23"/>
                <w:szCs w:val="23"/>
              </w:rPr>
            </w:pPr>
            <w:r w:rsidRPr="00BC700F">
              <w:rPr>
                <w:sz w:val="23"/>
                <w:szCs w:val="23"/>
              </w:rPr>
              <w:t xml:space="preserve">Электролиты и </w:t>
            </w:r>
            <w:proofErr w:type="spellStart"/>
            <w:r w:rsidRPr="00BC700F">
              <w:rPr>
                <w:sz w:val="23"/>
                <w:szCs w:val="23"/>
              </w:rPr>
              <w:t>неэлектро-литы</w:t>
            </w:r>
            <w:proofErr w:type="spellEnd"/>
            <w:r w:rsidRPr="00BC700F">
              <w:rPr>
                <w:sz w:val="23"/>
                <w:szCs w:val="23"/>
              </w:rPr>
              <w:t>. Электролитическая диссоциация веществ в водных растворах.</w:t>
            </w:r>
          </w:p>
        </w:tc>
        <w:tc>
          <w:tcPr>
            <w:tcW w:w="709" w:type="dxa"/>
          </w:tcPr>
          <w:p w:rsidR="00FB09DE" w:rsidRPr="00BC700F" w:rsidRDefault="00FB09DE" w:rsidP="00FB09DE">
            <w:pPr>
              <w:tabs>
                <w:tab w:val="left" w:pos="13608"/>
              </w:tabs>
              <w:rPr>
                <w:b/>
                <w:sz w:val="23"/>
                <w:szCs w:val="23"/>
              </w:rPr>
            </w:pPr>
            <w:r w:rsidRPr="00BC700F">
              <w:rPr>
                <w:b/>
                <w:sz w:val="23"/>
                <w:szCs w:val="23"/>
              </w:rPr>
              <w:t>1ч</w:t>
            </w:r>
          </w:p>
        </w:tc>
        <w:tc>
          <w:tcPr>
            <w:tcW w:w="4678" w:type="dxa"/>
          </w:tcPr>
          <w:p w:rsidR="00FB09DE" w:rsidRPr="00BC700F" w:rsidRDefault="00FB09DE" w:rsidP="00FB09DE">
            <w:pPr>
              <w:tabs>
                <w:tab w:val="left" w:pos="13608"/>
              </w:tabs>
              <w:rPr>
                <w:b/>
                <w:color w:val="006600"/>
                <w:sz w:val="23"/>
                <w:szCs w:val="23"/>
              </w:rPr>
            </w:pPr>
            <w:r w:rsidRPr="00BC700F">
              <w:rPr>
                <w:b/>
                <w:color w:val="006600"/>
                <w:sz w:val="23"/>
                <w:szCs w:val="23"/>
              </w:rPr>
              <w:t>Л.р.№1: Испытание веществ и растворов на электрическую проводимость.</w:t>
            </w:r>
          </w:p>
        </w:tc>
        <w:tc>
          <w:tcPr>
            <w:tcW w:w="5245" w:type="dxa"/>
          </w:tcPr>
          <w:p w:rsidR="00FB09DE" w:rsidRPr="00BC700F" w:rsidRDefault="00FB09DE" w:rsidP="00FB09DE">
            <w:pPr>
              <w:tabs>
                <w:tab w:val="left" w:pos="13608"/>
              </w:tabs>
              <w:rPr>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8959F6" w:rsidP="00FB09DE">
            <w:pPr>
              <w:tabs>
                <w:tab w:val="left" w:pos="13608"/>
              </w:tabs>
              <w:rPr>
                <w:b/>
                <w:sz w:val="23"/>
                <w:szCs w:val="23"/>
              </w:rPr>
            </w:pPr>
            <w:r>
              <w:rPr>
                <w:b/>
                <w:sz w:val="23"/>
                <w:szCs w:val="23"/>
              </w:rPr>
              <w:t>2</w:t>
            </w:r>
            <w:r w:rsidR="00FB09DE" w:rsidRPr="00BC700F">
              <w:rPr>
                <w:b/>
                <w:sz w:val="23"/>
                <w:szCs w:val="23"/>
              </w:rPr>
              <w:t>.</w:t>
            </w:r>
          </w:p>
        </w:tc>
        <w:tc>
          <w:tcPr>
            <w:tcW w:w="3402" w:type="dxa"/>
          </w:tcPr>
          <w:p w:rsidR="00FB09DE" w:rsidRPr="00BC700F" w:rsidRDefault="00FB09DE" w:rsidP="00FB09DE">
            <w:pPr>
              <w:tabs>
                <w:tab w:val="left" w:pos="13608"/>
              </w:tabs>
              <w:rPr>
                <w:sz w:val="23"/>
                <w:szCs w:val="23"/>
              </w:rPr>
            </w:pPr>
            <w:r w:rsidRPr="00BC700F">
              <w:rPr>
                <w:sz w:val="23"/>
                <w:szCs w:val="23"/>
              </w:rPr>
              <w:t>Реакц</w:t>
            </w:r>
            <w:proofErr w:type="gramStart"/>
            <w:r w:rsidRPr="00BC700F">
              <w:rPr>
                <w:sz w:val="23"/>
                <w:szCs w:val="23"/>
              </w:rPr>
              <w:t>ии  ио</w:t>
            </w:r>
            <w:proofErr w:type="gramEnd"/>
            <w:r w:rsidRPr="00BC700F">
              <w:rPr>
                <w:sz w:val="23"/>
                <w:szCs w:val="23"/>
              </w:rPr>
              <w:t>нного обмена и условия их протекания.</w:t>
            </w:r>
          </w:p>
        </w:tc>
        <w:tc>
          <w:tcPr>
            <w:tcW w:w="709" w:type="dxa"/>
          </w:tcPr>
          <w:p w:rsidR="00FB09DE" w:rsidRPr="00BC700F" w:rsidRDefault="00FB09DE" w:rsidP="00FB09DE">
            <w:pPr>
              <w:tabs>
                <w:tab w:val="left" w:pos="13608"/>
              </w:tabs>
              <w:rPr>
                <w:sz w:val="23"/>
                <w:szCs w:val="23"/>
              </w:rPr>
            </w:pPr>
            <w:r w:rsidRPr="00BC700F">
              <w:rPr>
                <w:b/>
                <w:sz w:val="23"/>
                <w:szCs w:val="23"/>
              </w:rPr>
              <w:t>2ч</w:t>
            </w:r>
          </w:p>
        </w:tc>
        <w:tc>
          <w:tcPr>
            <w:tcW w:w="4678" w:type="dxa"/>
          </w:tcPr>
          <w:p w:rsidR="00FB09DE" w:rsidRPr="00BC700F" w:rsidRDefault="00FB09DE" w:rsidP="00FB09DE">
            <w:pPr>
              <w:tabs>
                <w:tab w:val="left" w:pos="13608"/>
              </w:tabs>
              <w:rPr>
                <w:b/>
                <w:color w:val="006600"/>
                <w:sz w:val="23"/>
                <w:szCs w:val="23"/>
              </w:rPr>
            </w:pPr>
            <w:r w:rsidRPr="00BC700F">
              <w:rPr>
                <w:b/>
                <w:color w:val="006600"/>
                <w:sz w:val="23"/>
                <w:szCs w:val="23"/>
              </w:rPr>
              <w:t>Л.р.№2 « Реакции обмена между р-рами электролитов»</w:t>
            </w:r>
          </w:p>
        </w:tc>
        <w:tc>
          <w:tcPr>
            <w:tcW w:w="5245" w:type="dxa"/>
          </w:tcPr>
          <w:p w:rsidR="00FB09DE" w:rsidRPr="0070048C" w:rsidRDefault="00FB09DE" w:rsidP="00FB09DE">
            <w:pPr>
              <w:tabs>
                <w:tab w:val="left" w:pos="13608"/>
              </w:tabs>
              <w:rPr>
                <w:b/>
                <w:color w:val="FF0000"/>
                <w:sz w:val="23"/>
                <w:szCs w:val="23"/>
              </w:rPr>
            </w:pPr>
            <w:proofErr w:type="spellStart"/>
            <w:r>
              <w:rPr>
                <w:b/>
                <w:color w:val="FF0000"/>
                <w:sz w:val="23"/>
                <w:szCs w:val="23"/>
              </w:rPr>
              <w:t>видеоурок</w:t>
            </w:r>
            <w:proofErr w:type="spellEnd"/>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b/>
                <w:color w:val="000080"/>
                <w:sz w:val="23"/>
                <w:szCs w:val="23"/>
              </w:rPr>
            </w:pPr>
            <w:r w:rsidRPr="00BC700F">
              <w:rPr>
                <w:b/>
                <w:color w:val="000080"/>
                <w:sz w:val="23"/>
                <w:szCs w:val="23"/>
              </w:rPr>
              <w:t xml:space="preserve">Тема 2. «Кислород и сера» </w:t>
            </w:r>
          </w:p>
        </w:tc>
        <w:tc>
          <w:tcPr>
            <w:tcW w:w="709" w:type="dxa"/>
          </w:tcPr>
          <w:p w:rsidR="00FB09DE" w:rsidRPr="00BC700F" w:rsidRDefault="008959F6" w:rsidP="00FB09DE">
            <w:pPr>
              <w:tabs>
                <w:tab w:val="left" w:pos="13608"/>
              </w:tabs>
              <w:rPr>
                <w:b/>
                <w:color w:val="000080"/>
                <w:sz w:val="23"/>
                <w:szCs w:val="23"/>
              </w:rPr>
            </w:pPr>
            <w:r>
              <w:rPr>
                <w:b/>
                <w:color w:val="000080"/>
                <w:sz w:val="23"/>
                <w:szCs w:val="23"/>
              </w:rPr>
              <w:t>2</w:t>
            </w:r>
            <w:r w:rsidR="00FB09DE" w:rsidRPr="00BC700F">
              <w:rPr>
                <w:b/>
                <w:color w:val="000080"/>
                <w:sz w:val="23"/>
                <w:szCs w:val="23"/>
              </w:rPr>
              <w:t>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695AED" w:rsidP="00FB09DE">
            <w:pPr>
              <w:tabs>
                <w:tab w:val="left" w:pos="13608"/>
              </w:tabs>
              <w:rPr>
                <w:b/>
                <w:sz w:val="23"/>
                <w:szCs w:val="23"/>
              </w:rPr>
            </w:pPr>
            <w:proofErr w:type="gramStart"/>
            <w:r w:rsidRPr="003A2706">
              <w:rPr>
                <w:i/>
              </w:rPr>
              <w:t>коррекция внимания (произвольное, непроизвольное, устойчивое, переключение внимания, увеличение объёма внимания) путём выполнения упражнений, заданий</w:t>
            </w:r>
            <w:proofErr w:type="gramEnd"/>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8959F6" w:rsidP="00FB09DE">
            <w:pPr>
              <w:tabs>
                <w:tab w:val="left" w:pos="13608"/>
              </w:tabs>
              <w:rPr>
                <w:b/>
                <w:sz w:val="23"/>
                <w:szCs w:val="23"/>
              </w:rPr>
            </w:pPr>
            <w:r>
              <w:rPr>
                <w:b/>
                <w:sz w:val="23"/>
                <w:szCs w:val="23"/>
              </w:rPr>
              <w:t>3</w:t>
            </w:r>
          </w:p>
        </w:tc>
        <w:tc>
          <w:tcPr>
            <w:tcW w:w="3402" w:type="dxa"/>
          </w:tcPr>
          <w:p w:rsidR="00FB09DE" w:rsidRPr="00BC700F" w:rsidRDefault="00FB09DE" w:rsidP="00FB09DE">
            <w:pPr>
              <w:tabs>
                <w:tab w:val="left" w:pos="13608"/>
              </w:tabs>
              <w:autoSpaceDE w:val="0"/>
              <w:autoSpaceDN w:val="0"/>
              <w:adjustRightInd w:val="0"/>
              <w:rPr>
                <w:rFonts w:eastAsia="Calibri"/>
                <w:b/>
                <w:color w:val="000000"/>
                <w:sz w:val="23"/>
                <w:szCs w:val="23"/>
                <w:lang w:eastAsia="en-US"/>
              </w:rPr>
            </w:pPr>
            <w:r w:rsidRPr="00BC700F">
              <w:rPr>
                <w:color w:val="000000"/>
                <w:sz w:val="23"/>
                <w:szCs w:val="23"/>
              </w:rPr>
              <w:t xml:space="preserve">Положение  кислорода и серы в ПС, строение их атомов. Озон – </w:t>
            </w:r>
            <w:proofErr w:type="spellStart"/>
            <w:r w:rsidRPr="00BC700F">
              <w:rPr>
                <w:color w:val="000000"/>
                <w:sz w:val="23"/>
                <w:szCs w:val="23"/>
              </w:rPr>
              <w:t>аллотроп-ная</w:t>
            </w:r>
            <w:proofErr w:type="spellEnd"/>
            <w:r w:rsidRPr="00BC700F">
              <w:rPr>
                <w:color w:val="000000"/>
                <w:sz w:val="23"/>
                <w:szCs w:val="23"/>
              </w:rPr>
              <w:t xml:space="preserve"> модификация О</w:t>
            </w:r>
            <w:proofErr w:type="gramStart"/>
            <w:r w:rsidRPr="00BC700F">
              <w:rPr>
                <w:color w:val="000000"/>
                <w:sz w:val="23"/>
                <w:szCs w:val="23"/>
                <w:vertAlign w:val="subscript"/>
              </w:rPr>
              <w:t>2</w:t>
            </w:r>
            <w:proofErr w:type="gramEnd"/>
            <w:r w:rsidRPr="00BC700F">
              <w:rPr>
                <w:color w:val="000000"/>
                <w:sz w:val="23"/>
                <w:szCs w:val="23"/>
                <w:vertAlign w:val="subscript"/>
              </w:rPr>
              <w:t>.</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color w:val="008000"/>
                <w:sz w:val="23"/>
                <w:szCs w:val="23"/>
              </w:rPr>
            </w:pPr>
            <w:r w:rsidRPr="00BC700F">
              <w:rPr>
                <w:b/>
                <w:color w:val="008000"/>
                <w:sz w:val="23"/>
                <w:szCs w:val="23"/>
              </w:rPr>
              <w:t>Л.р.№3 «Получение и свойства озона»</w:t>
            </w:r>
          </w:p>
          <w:p w:rsidR="00FB09DE" w:rsidRPr="00BC700F" w:rsidRDefault="00FB09DE" w:rsidP="00FB09DE">
            <w:pPr>
              <w:tabs>
                <w:tab w:val="left" w:pos="13608"/>
              </w:tabs>
              <w:rPr>
                <w:sz w:val="23"/>
                <w:szCs w:val="23"/>
              </w:rPr>
            </w:pP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8959F6" w:rsidP="00FB09DE">
            <w:pPr>
              <w:tabs>
                <w:tab w:val="left" w:pos="13608"/>
              </w:tabs>
              <w:rPr>
                <w:b/>
                <w:sz w:val="23"/>
                <w:szCs w:val="23"/>
              </w:rPr>
            </w:pPr>
            <w:r>
              <w:rPr>
                <w:b/>
                <w:sz w:val="23"/>
                <w:szCs w:val="23"/>
              </w:rPr>
              <w:t>4</w:t>
            </w:r>
          </w:p>
        </w:tc>
        <w:tc>
          <w:tcPr>
            <w:tcW w:w="3402" w:type="dxa"/>
          </w:tcPr>
          <w:p w:rsidR="00FB09DE" w:rsidRPr="00BC700F" w:rsidRDefault="00FB09DE" w:rsidP="00FB09DE">
            <w:pPr>
              <w:tabs>
                <w:tab w:val="left" w:pos="13608"/>
              </w:tabs>
              <w:rPr>
                <w:sz w:val="23"/>
                <w:szCs w:val="23"/>
              </w:rPr>
            </w:pPr>
            <w:r w:rsidRPr="00BC700F">
              <w:rPr>
                <w:sz w:val="23"/>
                <w:szCs w:val="23"/>
              </w:rPr>
              <w:t>Экспериментальные задачи по теме «Подгруппа кислорода»</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FB09DE" w:rsidP="00FB09DE">
            <w:pPr>
              <w:tabs>
                <w:tab w:val="left" w:pos="13608"/>
              </w:tabs>
              <w:rPr>
                <w:b/>
                <w:color w:val="000080"/>
                <w:sz w:val="23"/>
                <w:szCs w:val="23"/>
              </w:rPr>
            </w:pPr>
            <w:r w:rsidRPr="00BC700F">
              <w:rPr>
                <w:b/>
                <w:i/>
                <w:color w:val="000080"/>
                <w:sz w:val="23"/>
                <w:szCs w:val="23"/>
                <w:u w:val="single"/>
              </w:rPr>
              <w:t>Практическая работа №2.</w:t>
            </w:r>
            <w:r w:rsidRPr="00BC700F">
              <w:rPr>
                <w:b/>
                <w:i/>
                <w:color w:val="000080"/>
                <w:sz w:val="23"/>
                <w:szCs w:val="23"/>
              </w:rPr>
              <w:t xml:space="preserve"> «Экспериментальные задачи по теме «Подгруппа кислорода»</w:t>
            </w: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color w:val="000080"/>
                <w:sz w:val="23"/>
                <w:szCs w:val="23"/>
              </w:rPr>
            </w:pPr>
            <w:r w:rsidRPr="00BC700F">
              <w:rPr>
                <w:b/>
                <w:color w:val="000080"/>
                <w:sz w:val="23"/>
                <w:szCs w:val="23"/>
              </w:rPr>
              <w:t xml:space="preserve">Тема 3. «Азот и фосфор» </w:t>
            </w:r>
          </w:p>
        </w:tc>
        <w:tc>
          <w:tcPr>
            <w:tcW w:w="709" w:type="dxa"/>
          </w:tcPr>
          <w:p w:rsidR="00FB09DE" w:rsidRPr="00BC700F" w:rsidRDefault="00FB09DE" w:rsidP="008959F6">
            <w:pPr>
              <w:tabs>
                <w:tab w:val="left" w:pos="13608"/>
              </w:tabs>
              <w:rPr>
                <w:b/>
                <w:color w:val="000080"/>
                <w:sz w:val="23"/>
                <w:szCs w:val="23"/>
              </w:rPr>
            </w:pPr>
            <w:r w:rsidRPr="00BC700F">
              <w:rPr>
                <w:b/>
                <w:color w:val="000080"/>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695AED" w:rsidRPr="003A2706" w:rsidRDefault="00695AED" w:rsidP="00695AED">
            <w:pPr>
              <w:jc w:val="both"/>
              <w:rPr>
                <w:i/>
              </w:rPr>
            </w:pPr>
            <w:r w:rsidRPr="003A2706">
              <w:rPr>
                <w:i/>
              </w:rPr>
              <w:t>Развитие различных видов мышления:</w:t>
            </w:r>
          </w:p>
          <w:p w:rsidR="00695AED" w:rsidRPr="003A2706" w:rsidRDefault="00695AED" w:rsidP="00695AED">
            <w:pPr>
              <w:jc w:val="both"/>
              <w:rPr>
                <w:i/>
              </w:rPr>
            </w:pPr>
            <w:r w:rsidRPr="003A2706">
              <w:rPr>
                <w:i/>
              </w:rPr>
              <w:t>- развитие наглядно-образного мышления;</w:t>
            </w:r>
          </w:p>
          <w:p w:rsidR="00FB09DE" w:rsidRPr="00BC700F" w:rsidRDefault="00695AED" w:rsidP="00695AED">
            <w:pPr>
              <w:tabs>
                <w:tab w:val="left" w:pos="13608"/>
              </w:tabs>
              <w:rPr>
                <w:b/>
                <w:sz w:val="23"/>
                <w:szCs w:val="23"/>
              </w:rPr>
            </w:pPr>
            <w:r w:rsidRPr="003A2706">
              <w:rPr>
                <w:i/>
              </w:rPr>
              <w:t>- развитие словесно-логического мышления (умение видеть и устанавливать логические связи между предметами, явлениями и событиями).</w:t>
            </w: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8959F6" w:rsidP="00FB09DE">
            <w:pPr>
              <w:tabs>
                <w:tab w:val="left" w:pos="13608"/>
              </w:tabs>
              <w:rPr>
                <w:b/>
                <w:sz w:val="23"/>
                <w:szCs w:val="23"/>
              </w:rPr>
            </w:pPr>
            <w:r>
              <w:rPr>
                <w:b/>
                <w:sz w:val="23"/>
                <w:szCs w:val="23"/>
              </w:rPr>
              <w:t>5</w:t>
            </w:r>
          </w:p>
        </w:tc>
        <w:tc>
          <w:tcPr>
            <w:tcW w:w="3402" w:type="dxa"/>
          </w:tcPr>
          <w:p w:rsidR="00FB09DE" w:rsidRPr="00BC700F" w:rsidRDefault="00FB09DE" w:rsidP="00FB09DE">
            <w:pPr>
              <w:tabs>
                <w:tab w:val="left" w:pos="13608"/>
              </w:tabs>
              <w:rPr>
                <w:sz w:val="23"/>
                <w:szCs w:val="23"/>
              </w:rPr>
            </w:pPr>
            <w:r w:rsidRPr="00BC700F">
              <w:rPr>
                <w:sz w:val="23"/>
                <w:szCs w:val="23"/>
              </w:rPr>
              <w:t>Минеральные удобрения.</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r w:rsidRPr="00BC700F">
              <w:rPr>
                <w:b/>
                <w:color w:val="006600"/>
                <w:sz w:val="23"/>
                <w:szCs w:val="23"/>
              </w:rPr>
              <w:t>Л.р.№8 «Ознакомление с азотными и фосфорными удобрениями»</w:t>
            </w: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color w:val="000080"/>
                <w:sz w:val="23"/>
                <w:szCs w:val="23"/>
              </w:rPr>
            </w:pPr>
            <w:r w:rsidRPr="00BC700F">
              <w:rPr>
                <w:b/>
                <w:color w:val="000080"/>
                <w:sz w:val="23"/>
                <w:szCs w:val="23"/>
              </w:rPr>
              <w:t xml:space="preserve">Тема 4. «Углерод и кремний» </w:t>
            </w:r>
          </w:p>
        </w:tc>
        <w:tc>
          <w:tcPr>
            <w:tcW w:w="709" w:type="dxa"/>
          </w:tcPr>
          <w:p w:rsidR="00FB09DE" w:rsidRPr="00BC700F" w:rsidRDefault="008959F6" w:rsidP="00FB09DE">
            <w:pPr>
              <w:tabs>
                <w:tab w:val="left" w:pos="13608"/>
              </w:tabs>
              <w:rPr>
                <w:b/>
                <w:color w:val="000080"/>
                <w:sz w:val="23"/>
                <w:szCs w:val="23"/>
              </w:rPr>
            </w:pPr>
            <w:r>
              <w:rPr>
                <w:b/>
                <w:color w:val="000080"/>
                <w:sz w:val="23"/>
                <w:szCs w:val="23"/>
              </w:rPr>
              <w:t>1</w:t>
            </w:r>
            <w:r w:rsidR="00FB09DE" w:rsidRPr="00BC700F">
              <w:rPr>
                <w:b/>
                <w:color w:val="000080"/>
                <w:sz w:val="23"/>
                <w:szCs w:val="23"/>
              </w:rPr>
              <w:t>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695AED" w:rsidP="00FB09DE">
            <w:pPr>
              <w:tabs>
                <w:tab w:val="left" w:pos="13608"/>
              </w:tabs>
              <w:rPr>
                <w:b/>
                <w:i/>
                <w:color w:val="000080"/>
                <w:sz w:val="23"/>
                <w:szCs w:val="23"/>
                <w:u w:val="single"/>
              </w:rPr>
            </w:pPr>
            <w:r w:rsidRPr="003A2706">
              <w:rPr>
                <w:i/>
              </w:rPr>
              <w:t xml:space="preserve">коррекция и развитие мыслительной деятельности (операций анализа и синтеза, выявления главной </w:t>
            </w:r>
            <w:proofErr w:type="spellStart"/>
            <w:r w:rsidRPr="003A2706">
              <w:rPr>
                <w:i/>
              </w:rPr>
              <w:t>мысли</w:t>
            </w:r>
            <w:proofErr w:type="gramStart"/>
            <w:r w:rsidRPr="003A2706">
              <w:rPr>
                <w:i/>
              </w:rPr>
              <w:t>,у</w:t>
            </w:r>
            <w:proofErr w:type="gramEnd"/>
            <w:r w:rsidRPr="003A2706">
              <w:rPr>
                <w:i/>
              </w:rPr>
              <w:t>становление</w:t>
            </w:r>
            <w:proofErr w:type="spellEnd"/>
            <w:r w:rsidRPr="003A2706">
              <w:rPr>
                <w:i/>
              </w:rPr>
              <w:t xml:space="preserve"> логических и причинно-следственных связей, планирующая функция мышления);</w:t>
            </w: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8959F6" w:rsidP="00FB09DE">
            <w:pPr>
              <w:tabs>
                <w:tab w:val="left" w:pos="13608"/>
              </w:tabs>
              <w:rPr>
                <w:b/>
                <w:sz w:val="23"/>
                <w:szCs w:val="23"/>
              </w:rPr>
            </w:pPr>
            <w:r>
              <w:rPr>
                <w:b/>
                <w:sz w:val="23"/>
                <w:szCs w:val="23"/>
              </w:rPr>
              <w:t>6</w:t>
            </w:r>
          </w:p>
        </w:tc>
        <w:tc>
          <w:tcPr>
            <w:tcW w:w="3402" w:type="dxa"/>
          </w:tcPr>
          <w:p w:rsidR="00FB09DE" w:rsidRPr="00BC700F" w:rsidRDefault="00FB09DE" w:rsidP="00FB09DE">
            <w:pPr>
              <w:tabs>
                <w:tab w:val="left" w:pos="13608"/>
              </w:tabs>
              <w:rPr>
                <w:sz w:val="23"/>
                <w:szCs w:val="23"/>
              </w:rPr>
            </w:pPr>
            <w:r w:rsidRPr="00BC700F">
              <w:rPr>
                <w:sz w:val="23"/>
                <w:szCs w:val="23"/>
              </w:rPr>
              <w:t>Углерод, положение в ПСХЭ, строение атома. Аллотропия. Адсорбция. Физические и химические свойства углерода.</w:t>
            </w:r>
          </w:p>
        </w:tc>
        <w:tc>
          <w:tcPr>
            <w:tcW w:w="709" w:type="dxa"/>
          </w:tcPr>
          <w:p w:rsidR="00FB09DE" w:rsidRPr="00BC700F" w:rsidRDefault="00FB09DE" w:rsidP="00FB09DE">
            <w:pPr>
              <w:tabs>
                <w:tab w:val="left" w:pos="13608"/>
              </w:tabs>
              <w:rPr>
                <w:b/>
                <w:sz w:val="23"/>
                <w:szCs w:val="23"/>
              </w:rPr>
            </w:pPr>
            <w:r w:rsidRPr="00BC700F">
              <w:rPr>
                <w:b/>
                <w:sz w:val="23"/>
                <w:szCs w:val="23"/>
              </w:rPr>
              <w:t>1ч</w:t>
            </w:r>
          </w:p>
        </w:tc>
        <w:tc>
          <w:tcPr>
            <w:tcW w:w="4678" w:type="dxa"/>
          </w:tcPr>
          <w:p w:rsidR="00FB09DE" w:rsidRPr="00BC700F" w:rsidRDefault="00FB09DE" w:rsidP="00FB09DE">
            <w:pPr>
              <w:tabs>
                <w:tab w:val="left" w:pos="13608"/>
              </w:tabs>
              <w:rPr>
                <w:b/>
                <w:color w:val="006600"/>
                <w:sz w:val="23"/>
                <w:szCs w:val="23"/>
              </w:rPr>
            </w:pPr>
            <w:r w:rsidRPr="00BC700F">
              <w:rPr>
                <w:b/>
                <w:color w:val="006600"/>
                <w:sz w:val="23"/>
                <w:szCs w:val="23"/>
              </w:rPr>
              <w:t>Л.р.№9 «Ознакомление с различными видами топлива».</w:t>
            </w:r>
          </w:p>
          <w:p w:rsidR="00FB09DE" w:rsidRPr="00BC700F" w:rsidRDefault="00FB09DE" w:rsidP="00FB09DE">
            <w:pPr>
              <w:tabs>
                <w:tab w:val="left" w:pos="13608"/>
              </w:tabs>
              <w:rPr>
                <w:sz w:val="23"/>
                <w:szCs w:val="23"/>
              </w:rPr>
            </w:pPr>
            <w:r w:rsidRPr="00BC700F">
              <w:rPr>
                <w:b/>
                <w:sz w:val="23"/>
                <w:szCs w:val="23"/>
              </w:rPr>
              <w:t>Д:</w:t>
            </w:r>
            <w:r w:rsidRPr="00BC700F">
              <w:rPr>
                <w:sz w:val="23"/>
                <w:szCs w:val="23"/>
              </w:rPr>
              <w:t xml:space="preserve"> Поглощение углем растворенных веществ и газов.</w:t>
            </w:r>
          </w:p>
        </w:tc>
        <w:tc>
          <w:tcPr>
            <w:tcW w:w="5245" w:type="dxa"/>
          </w:tcPr>
          <w:p w:rsidR="00FB09DE" w:rsidRPr="004364D9" w:rsidRDefault="00FB09DE" w:rsidP="00FB09DE">
            <w:pPr>
              <w:tabs>
                <w:tab w:val="left" w:pos="13608"/>
              </w:tabs>
              <w:rPr>
                <w:b/>
                <w:color w:val="FF0000"/>
                <w:sz w:val="23"/>
                <w:szCs w:val="23"/>
              </w:rPr>
            </w:pPr>
            <w:proofErr w:type="spellStart"/>
            <w:r>
              <w:rPr>
                <w:b/>
                <w:color w:val="FF0000"/>
                <w:sz w:val="23"/>
                <w:szCs w:val="23"/>
              </w:rPr>
              <w:t>Видеоурок</w:t>
            </w:r>
            <w:proofErr w:type="spellEnd"/>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8959F6" w:rsidP="00FB09DE">
            <w:pPr>
              <w:tabs>
                <w:tab w:val="left" w:pos="13608"/>
              </w:tabs>
              <w:rPr>
                <w:b/>
                <w:sz w:val="23"/>
                <w:szCs w:val="23"/>
              </w:rPr>
            </w:pPr>
            <w:r>
              <w:rPr>
                <w:b/>
                <w:sz w:val="23"/>
                <w:szCs w:val="23"/>
              </w:rPr>
              <w:t>7</w:t>
            </w:r>
          </w:p>
        </w:tc>
        <w:tc>
          <w:tcPr>
            <w:tcW w:w="3402" w:type="dxa"/>
          </w:tcPr>
          <w:p w:rsidR="00FB09DE" w:rsidRPr="00BC700F" w:rsidRDefault="00FB09DE" w:rsidP="00EA3C41">
            <w:pPr>
              <w:tabs>
                <w:tab w:val="left" w:pos="13608"/>
              </w:tabs>
              <w:rPr>
                <w:color w:val="006600"/>
                <w:sz w:val="23"/>
                <w:szCs w:val="23"/>
              </w:rPr>
            </w:pPr>
            <w:r w:rsidRPr="00BC700F">
              <w:rPr>
                <w:b/>
                <w:color w:val="006600"/>
                <w:sz w:val="23"/>
                <w:szCs w:val="23"/>
              </w:rPr>
              <w:t xml:space="preserve">Контрольная работа № </w:t>
            </w:r>
            <w:r w:rsidR="00EA3C41">
              <w:rPr>
                <w:b/>
                <w:color w:val="006600"/>
                <w:sz w:val="23"/>
                <w:szCs w:val="23"/>
              </w:rPr>
              <w:t>1</w:t>
            </w:r>
            <w:r w:rsidRPr="00BC700F">
              <w:rPr>
                <w:b/>
                <w:color w:val="006600"/>
                <w:sz w:val="23"/>
                <w:szCs w:val="23"/>
              </w:rPr>
              <w:t xml:space="preserve"> по теме «Неметаллы»</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b/>
                <w:color w:val="000080"/>
                <w:sz w:val="23"/>
                <w:szCs w:val="23"/>
              </w:rPr>
            </w:pPr>
            <w:r w:rsidRPr="00BC700F">
              <w:rPr>
                <w:b/>
                <w:color w:val="000080"/>
                <w:sz w:val="23"/>
                <w:szCs w:val="23"/>
              </w:rPr>
              <w:t xml:space="preserve">Тема 5. «Общие свойства металлов» </w:t>
            </w:r>
          </w:p>
        </w:tc>
        <w:tc>
          <w:tcPr>
            <w:tcW w:w="709" w:type="dxa"/>
          </w:tcPr>
          <w:p w:rsidR="00FB09DE" w:rsidRPr="00BC700F" w:rsidRDefault="001377AE" w:rsidP="00FB09DE">
            <w:pPr>
              <w:tabs>
                <w:tab w:val="left" w:pos="13608"/>
              </w:tabs>
              <w:rPr>
                <w:color w:val="000080"/>
                <w:sz w:val="23"/>
                <w:szCs w:val="23"/>
              </w:rPr>
            </w:pPr>
            <w:r>
              <w:rPr>
                <w:b/>
                <w:color w:val="000080"/>
                <w:sz w:val="23"/>
                <w:szCs w:val="23"/>
              </w:rPr>
              <w:t xml:space="preserve"> </w:t>
            </w:r>
            <w:r w:rsidR="00FB09DE" w:rsidRPr="00BC700F">
              <w:rPr>
                <w:b/>
                <w:color w:val="000080"/>
                <w:sz w:val="23"/>
                <w:szCs w:val="23"/>
              </w:rPr>
              <w:t>4ч</w:t>
            </w:r>
          </w:p>
        </w:tc>
        <w:tc>
          <w:tcPr>
            <w:tcW w:w="4678" w:type="dxa"/>
          </w:tcPr>
          <w:p w:rsidR="00FB09DE" w:rsidRPr="00BC700F" w:rsidRDefault="00FB09DE" w:rsidP="00FB09DE">
            <w:pPr>
              <w:tabs>
                <w:tab w:val="left" w:pos="13608"/>
              </w:tabs>
              <w:rPr>
                <w:sz w:val="23"/>
                <w:szCs w:val="23"/>
              </w:rPr>
            </w:pPr>
          </w:p>
        </w:tc>
        <w:tc>
          <w:tcPr>
            <w:tcW w:w="5245" w:type="dxa"/>
          </w:tcPr>
          <w:p w:rsidR="00FB09DE" w:rsidRPr="00BC700F" w:rsidRDefault="00695AED" w:rsidP="00FB09DE">
            <w:pPr>
              <w:tabs>
                <w:tab w:val="left" w:pos="1165"/>
                <w:tab w:val="left" w:pos="13608"/>
              </w:tabs>
              <w:rPr>
                <w:b/>
                <w:sz w:val="23"/>
                <w:szCs w:val="23"/>
              </w:rPr>
            </w:pPr>
            <w:proofErr w:type="gramStart"/>
            <w:r w:rsidRPr="003A2706">
              <w:rPr>
                <w:i/>
              </w:rPr>
              <w:t>коррекция внимания (произвольное, непроизвольное, устойчивое, переключение внимания, увеличение объёма внимания) путём выполнения упражнений, заданий</w:t>
            </w:r>
            <w:proofErr w:type="gramEnd"/>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EA3C41" w:rsidP="00FB09DE">
            <w:pPr>
              <w:tabs>
                <w:tab w:val="left" w:pos="13608"/>
              </w:tabs>
              <w:rPr>
                <w:b/>
                <w:sz w:val="23"/>
                <w:szCs w:val="23"/>
              </w:rPr>
            </w:pPr>
            <w:r>
              <w:rPr>
                <w:b/>
                <w:sz w:val="23"/>
                <w:szCs w:val="23"/>
              </w:rPr>
              <w:t>8</w:t>
            </w:r>
          </w:p>
        </w:tc>
        <w:tc>
          <w:tcPr>
            <w:tcW w:w="3402" w:type="dxa"/>
          </w:tcPr>
          <w:p w:rsidR="00FB09DE" w:rsidRPr="00BC700F" w:rsidRDefault="00FB09DE" w:rsidP="00FB09DE">
            <w:pPr>
              <w:tabs>
                <w:tab w:val="left" w:pos="13608"/>
              </w:tabs>
              <w:rPr>
                <w:sz w:val="23"/>
                <w:szCs w:val="23"/>
              </w:rPr>
            </w:pPr>
            <w:r w:rsidRPr="00BC700F">
              <w:rPr>
                <w:sz w:val="23"/>
                <w:szCs w:val="23"/>
              </w:rPr>
              <w:t xml:space="preserve">Положение металлов в ПСХЭ, особенности </w:t>
            </w:r>
            <w:proofErr w:type="spellStart"/>
            <w:proofErr w:type="gramStart"/>
            <w:r w:rsidRPr="00BC700F">
              <w:rPr>
                <w:sz w:val="23"/>
                <w:szCs w:val="23"/>
              </w:rPr>
              <w:t>строе-ния</w:t>
            </w:r>
            <w:proofErr w:type="spellEnd"/>
            <w:proofErr w:type="gramEnd"/>
            <w:r w:rsidRPr="00BC700F">
              <w:rPr>
                <w:sz w:val="23"/>
                <w:szCs w:val="23"/>
              </w:rPr>
              <w:t xml:space="preserve"> атомов и кристаллов. Характерные физические свойства металлов.</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sz w:val="23"/>
                <w:szCs w:val="23"/>
              </w:rPr>
            </w:pPr>
            <w:r w:rsidRPr="00BC700F">
              <w:rPr>
                <w:b/>
                <w:sz w:val="23"/>
                <w:szCs w:val="23"/>
              </w:rPr>
              <w:t xml:space="preserve">Д: </w:t>
            </w:r>
            <w:r w:rsidRPr="00BC700F">
              <w:rPr>
                <w:sz w:val="23"/>
                <w:szCs w:val="23"/>
              </w:rPr>
              <w:t xml:space="preserve"> Образцы металлов. Изучение их электропроводности. Модели кристаллических решеток металлов </w:t>
            </w:r>
          </w:p>
        </w:tc>
        <w:tc>
          <w:tcPr>
            <w:tcW w:w="5245" w:type="dxa"/>
          </w:tcPr>
          <w:p w:rsidR="00FB09DE" w:rsidRPr="004364D9" w:rsidRDefault="00FB09DE" w:rsidP="00FB09DE">
            <w:pPr>
              <w:tabs>
                <w:tab w:val="left" w:pos="1165"/>
                <w:tab w:val="left" w:pos="13608"/>
              </w:tabs>
              <w:rPr>
                <w:color w:val="FF0000"/>
                <w:sz w:val="23"/>
                <w:szCs w:val="23"/>
              </w:rPr>
            </w:pPr>
            <w:proofErr w:type="spellStart"/>
            <w:r>
              <w:rPr>
                <w:color w:val="FF0000"/>
                <w:sz w:val="23"/>
                <w:szCs w:val="23"/>
              </w:rPr>
              <w:t>Видеоурок</w:t>
            </w:r>
            <w:proofErr w:type="spellEnd"/>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EA3C41" w:rsidP="00FB09DE">
            <w:pPr>
              <w:tabs>
                <w:tab w:val="left" w:pos="13608"/>
              </w:tabs>
              <w:rPr>
                <w:b/>
                <w:sz w:val="23"/>
                <w:szCs w:val="23"/>
              </w:rPr>
            </w:pPr>
            <w:r>
              <w:rPr>
                <w:b/>
                <w:sz w:val="23"/>
                <w:szCs w:val="23"/>
              </w:rPr>
              <w:t>9</w:t>
            </w:r>
          </w:p>
        </w:tc>
        <w:tc>
          <w:tcPr>
            <w:tcW w:w="3402" w:type="dxa"/>
          </w:tcPr>
          <w:p w:rsidR="00FB09DE" w:rsidRPr="00BC700F" w:rsidRDefault="00FB09DE" w:rsidP="00FB09DE">
            <w:pPr>
              <w:tabs>
                <w:tab w:val="left" w:pos="13608"/>
              </w:tabs>
              <w:rPr>
                <w:sz w:val="23"/>
                <w:szCs w:val="23"/>
              </w:rPr>
            </w:pPr>
            <w:r w:rsidRPr="00BC700F">
              <w:rPr>
                <w:sz w:val="23"/>
                <w:szCs w:val="23"/>
              </w:rPr>
              <w:t xml:space="preserve">Алюминий, положение в ПСХЭ, строение атома, физические и химические свойства. Месторождения алюминия. </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color w:val="006600"/>
                <w:sz w:val="23"/>
                <w:szCs w:val="23"/>
              </w:rPr>
            </w:pPr>
            <w:r w:rsidRPr="00BC700F">
              <w:rPr>
                <w:b/>
                <w:color w:val="006600"/>
                <w:sz w:val="23"/>
                <w:szCs w:val="23"/>
              </w:rPr>
              <w:t xml:space="preserve">Л.р.№17«Ознакомление с образцами алюминия и сплавов». </w:t>
            </w:r>
          </w:p>
          <w:p w:rsidR="00FB09DE" w:rsidRPr="00BC700F" w:rsidRDefault="00FB09DE" w:rsidP="00FB09DE">
            <w:pPr>
              <w:tabs>
                <w:tab w:val="left" w:pos="13608"/>
              </w:tabs>
              <w:rPr>
                <w:sz w:val="23"/>
                <w:szCs w:val="23"/>
              </w:rPr>
            </w:pP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EA3C41" w:rsidP="00FB09DE">
            <w:pPr>
              <w:tabs>
                <w:tab w:val="left" w:pos="13608"/>
              </w:tabs>
              <w:rPr>
                <w:b/>
                <w:sz w:val="23"/>
                <w:szCs w:val="23"/>
              </w:rPr>
            </w:pPr>
            <w:r>
              <w:rPr>
                <w:b/>
                <w:sz w:val="23"/>
                <w:szCs w:val="23"/>
              </w:rPr>
              <w:t>10</w:t>
            </w:r>
          </w:p>
        </w:tc>
        <w:tc>
          <w:tcPr>
            <w:tcW w:w="3402" w:type="dxa"/>
          </w:tcPr>
          <w:p w:rsidR="00FB09DE" w:rsidRPr="00BC700F" w:rsidRDefault="00FB09DE" w:rsidP="00FB09DE">
            <w:pPr>
              <w:tabs>
                <w:tab w:val="left" w:pos="13608"/>
              </w:tabs>
              <w:rPr>
                <w:sz w:val="23"/>
                <w:szCs w:val="23"/>
              </w:rPr>
            </w:pPr>
            <w:r w:rsidRPr="00BC700F">
              <w:rPr>
                <w:sz w:val="23"/>
                <w:szCs w:val="23"/>
              </w:rPr>
              <w:t xml:space="preserve">Железо, положение в ПСХЭ, строение атома, физические и </w:t>
            </w:r>
            <w:r w:rsidRPr="00BC700F">
              <w:rPr>
                <w:sz w:val="23"/>
                <w:szCs w:val="23"/>
              </w:rPr>
              <w:lastRenderedPageBreak/>
              <w:t>химические свойства. Важнейшие соединения железа.</w:t>
            </w:r>
          </w:p>
        </w:tc>
        <w:tc>
          <w:tcPr>
            <w:tcW w:w="709" w:type="dxa"/>
          </w:tcPr>
          <w:p w:rsidR="00FB09DE" w:rsidRPr="00BC700F" w:rsidRDefault="00FB09DE" w:rsidP="00FB09DE">
            <w:pPr>
              <w:tabs>
                <w:tab w:val="left" w:pos="13608"/>
              </w:tabs>
              <w:rPr>
                <w:sz w:val="23"/>
                <w:szCs w:val="23"/>
              </w:rPr>
            </w:pPr>
            <w:r w:rsidRPr="00BC700F">
              <w:rPr>
                <w:b/>
                <w:sz w:val="23"/>
                <w:szCs w:val="23"/>
              </w:rPr>
              <w:lastRenderedPageBreak/>
              <w:t>1ч</w:t>
            </w:r>
          </w:p>
        </w:tc>
        <w:tc>
          <w:tcPr>
            <w:tcW w:w="4678" w:type="dxa"/>
          </w:tcPr>
          <w:p w:rsidR="00FB09DE" w:rsidRPr="00BC700F" w:rsidRDefault="00FB09DE" w:rsidP="00FB09DE">
            <w:pPr>
              <w:tabs>
                <w:tab w:val="left" w:pos="13608"/>
              </w:tabs>
              <w:rPr>
                <w:b/>
                <w:color w:val="006600"/>
                <w:sz w:val="23"/>
                <w:szCs w:val="23"/>
              </w:rPr>
            </w:pPr>
            <w:r w:rsidRPr="00BC700F">
              <w:rPr>
                <w:b/>
                <w:color w:val="006600"/>
                <w:sz w:val="23"/>
                <w:szCs w:val="23"/>
              </w:rPr>
              <w:t xml:space="preserve">Л.р.№18«Получение </w:t>
            </w:r>
            <w:r w:rsidRPr="00BC700F">
              <w:rPr>
                <w:b/>
                <w:color w:val="006600"/>
                <w:sz w:val="23"/>
                <w:szCs w:val="23"/>
                <w:lang w:val="en-US"/>
              </w:rPr>
              <w:t>Fe</w:t>
            </w:r>
            <w:r w:rsidRPr="00BC700F">
              <w:rPr>
                <w:b/>
                <w:color w:val="006600"/>
                <w:sz w:val="23"/>
                <w:szCs w:val="23"/>
              </w:rPr>
              <w:t>(</w:t>
            </w:r>
            <w:r w:rsidRPr="00BC700F">
              <w:rPr>
                <w:b/>
                <w:color w:val="006600"/>
                <w:sz w:val="23"/>
                <w:szCs w:val="23"/>
                <w:lang w:val="en-US"/>
              </w:rPr>
              <w:t>OH</w:t>
            </w:r>
            <w:r w:rsidRPr="00BC700F">
              <w:rPr>
                <w:b/>
                <w:color w:val="006600"/>
                <w:sz w:val="23"/>
                <w:szCs w:val="23"/>
              </w:rPr>
              <w:t>)</w:t>
            </w:r>
            <w:r w:rsidRPr="00BC700F">
              <w:rPr>
                <w:b/>
                <w:color w:val="006600"/>
                <w:sz w:val="23"/>
                <w:szCs w:val="23"/>
                <w:vertAlign w:val="subscript"/>
              </w:rPr>
              <w:t xml:space="preserve">2 </w:t>
            </w:r>
            <w:r w:rsidRPr="00BC700F">
              <w:rPr>
                <w:b/>
                <w:color w:val="006600"/>
                <w:sz w:val="23"/>
                <w:szCs w:val="23"/>
              </w:rPr>
              <w:t xml:space="preserve">и </w:t>
            </w:r>
            <w:proofErr w:type="spellStart"/>
            <w:r w:rsidRPr="00BC700F">
              <w:rPr>
                <w:b/>
                <w:color w:val="006600"/>
                <w:sz w:val="23"/>
                <w:szCs w:val="23"/>
              </w:rPr>
              <w:t>взаимод</w:t>
            </w:r>
            <w:proofErr w:type="spellEnd"/>
            <w:r w:rsidRPr="00BC700F">
              <w:rPr>
                <w:b/>
                <w:color w:val="006600"/>
                <w:sz w:val="23"/>
                <w:szCs w:val="23"/>
              </w:rPr>
              <w:t xml:space="preserve"> его с кислотами».</w:t>
            </w:r>
          </w:p>
          <w:p w:rsidR="00FB09DE" w:rsidRPr="00BC700F" w:rsidRDefault="00FB09DE" w:rsidP="00FB09DE">
            <w:pPr>
              <w:tabs>
                <w:tab w:val="left" w:pos="13608"/>
              </w:tabs>
              <w:rPr>
                <w:color w:val="006600"/>
                <w:sz w:val="23"/>
                <w:szCs w:val="23"/>
              </w:rPr>
            </w:pPr>
            <w:r w:rsidRPr="00BC700F">
              <w:rPr>
                <w:b/>
                <w:color w:val="006600"/>
                <w:sz w:val="23"/>
                <w:szCs w:val="23"/>
              </w:rPr>
              <w:lastRenderedPageBreak/>
              <w:t xml:space="preserve">Л.р.№19 «Получение </w:t>
            </w:r>
            <w:r w:rsidRPr="00BC700F">
              <w:rPr>
                <w:b/>
                <w:color w:val="006600"/>
                <w:sz w:val="23"/>
                <w:szCs w:val="23"/>
                <w:lang w:val="en-US"/>
              </w:rPr>
              <w:t>Fe</w:t>
            </w:r>
            <w:r w:rsidRPr="00BC700F">
              <w:rPr>
                <w:b/>
                <w:color w:val="006600"/>
                <w:sz w:val="23"/>
                <w:szCs w:val="23"/>
              </w:rPr>
              <w:t>(</w:t>
            </w:r>
            <w:r w:rsidRPr="00BC700F">
              <w:rPr>
                <w:b/>
                <w:color w:val="006600"/>
                <w:sz w:val="23"/>
                <w:szCs w:val="23"/>
                <w:lang w:val="en-US"/>
              </w:rPr>
              <w:t>OH</w:t>
            </w:r>
            <w:r w:rsidRPr="00BC700F">
              <w:rPr>
                <w:b/>
                <w:color w:val="006600"/>
                <w:sz w:val="23"/>
                <w:szCs w:val="23"/>
              </w:rPr>
              <w:t>)</w:t>
            </w:r>
            <w:r w:rsidRPr="00BC700F">
              <w:rPr>
                <w:b/>
                <w:color w:val="006600"/>
                <w:sz w:val="23"/>
                <w:szCs w:val="23"/>
                <w:vertAlign w:val="subscript"/>
              </w:rPr>
              <w:t xml:space="preserve">3 </w:t>
            </w:r>
            <w:r w:rsidRPr="00BC700F">
              <w:rPr>
                <w:b/>
                <w:color w:val="006600"/>
                <w:sz w:val="23"/>
                <w:szCs w:val="23"/>
              </w:rPr>
              <w:t>и взаимодействие  его с кислотами».</w:t>
            </w:r>
            <w:r w:rsidRPr="00BC700F">
              <w:rPr>
                <w:color w:val="006600"/>
                <w:sz w:val="23"/>
                <w:szCs w:val="23"/>
              </w:rPr>
              <w:t xml:space="preserve"> </w:t>
            </w:r>
          </w:p>
        </w:tc>
        <w:tc>
          <w:tcPr>
            <w:tcW w:w="5245" w:type="dxa"/>
          </w:tcPr>
          <w:p w:rsidR="00FB09DE" w:rsidRPr="004364D9" w:rsidRDefault="00FB09DE" w:rsidP="00FB09DE">
            <w:pPr>
              <w:tabs>
                <w:tab w:val="left" w:pos="13608"/>
              </w:tabs>
              <w:rPr>
                <w:b/>
                <w:color w:val="FF0000"/>
                <w:sz w:val="23"/>
                <w:szCs w:val="23"/>
              </w:rPr>
            </w:pPr>
            <w:proofErr w:type="spellStart"/>
            <w:r>
              <w:rPr>
                <w:b/>
                <w:color w:val="FF0000"/>
                <w:sz w:val="23"/>
                <w:szCs w:val="23"/>
              </w:rPr>
              <w:lastRenderedPageBreak/>
              <w:t>Видеоурок</w:t>
            </w:r>
            <w:proofErr w:type="spellEnd"/>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EA3C41" w:rsidP="00FB09DE">
            <w:pPr>
              <w:tabs>
                <w:tab w:val="left" w:pos="13608"/>
              </w:tabs>
              <w:rPr>
                <w:b/>
                <w:sz w:val="23"/>
                <w:szCs w:val="23"/>
              </w:rPr>
            </w:pPr>
            <w:r>
              <w:rPr>
                <w:b/>
                <w:sz w:val="23"/>
                <w:szCs w:val="23"/>
              </w:rPr>
              <w:t>11</w:t>
            </w:r>
          </w:p>
        </w:tc>
        <w:tc>
          <w:tcPr>
            <w:tcW w:w="3402" w:type="dxa"/>
          </w:tcPr>
          <w:p w:rsidR="00FB09DE" w:rsidRPr="00BC700F" w:rsidRDefault="00FB09DE" w:rsidP="00EA3C41">
            <w:pPr>
              <w:tabs>
                <w:tab w:val="left" w:pos="13608"/>
              </w:tabs>
              <w:rPr>
                <w:color w:val="006600"/>
                <w:sz w:val="23"/>
                <w:szCs w:val="23"/>
              </w:rPr>
            </w:pPr>
            <w:r w:rsidRPr="00BC700F">
              <w:rPr>
                <w:b/>
                <w:color w:val="006600"/>
                <w:sz w:val="23"/>
                <w:szCs w:val="23"/>
              </w:rPr>
              <w:t xml:space="preserve">Контрольная работа № </w:t>
            </w:r>
            <w:r w:rsidR="00EA3C41">
              <w:rPr>
                <w:b/>
                <w:color w:val="006600"/>
                <w:sz w:val="23"/>
                <w:szCs w:val="23"/>
              </w:rPr>
              <w:t>2</w:t>
            </w:r>
            <w:r w:rsidRPr="00BC700F">
              <w:rPr>
                <w:b/>
                <w:color w:val="006600"/>
                <w:sz w:val="23"/>
                <w:szCs w:val="23"/>
              </w:rPr>
              <w:t>по теме «Металлы»</w:t>
            </w:r>
          </w:p>
        </w:tc>
        <w:tc>
          <w:tcPr>
            <w:tcW w:w="709" w:type="dxa"/>
          </w:tcPr>
          <w:p w:rsidR="00FB09DE" w:rsidRPr="00BC700F" w:rsidRDefault="00FB09DE" w:rsidP="00FB09DE">
            <w:pPr>
              <w:tabs>
                <w:tab w:val="left" w:pos="13608"/>
              </w:tabs>
              <w:rPr>
                <w:b/>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b/>
                <w:color w:val="000080"/>
                <w:sz w:val="23"/>
                <w:szCs w:val="23"/>
              </w:rPr>
            </w:pPr>
            <w:r w:rsidRPr="00BC700F">
              <w:rPr>
                <w:b/>
                <w:color w:val="000080"/>
                <w:sz w:val="23"/>
                <w:szCs w:val="23"/>
              </w:rPr>
              <w:t>Тема 6</w:t>
            </w:r>
            <w:r w:rsidR="00EA3C41">
              <w:rPr>
                <w:b/>
                <w:color w:val="000080"/>
                <w:sz w:val="23"/>
                <w:szCs w:val="23"/>
              </w:rPr>
              <w:t>,7</w:t>
            </w:r>
            <w:r w:rsidRPr="00BC700F">
              <w:rPr>
                <w:b/>
                <w:color w:val="000080"/>
                <w:sz w:val="23"/>
                <w:szCs w:val="23"/>
              </w:rPr>
              <w:t xml:space="preserve"> «Первоначальные представления об органических веществах»</w:t>
            </w:r>
            <w:proofErr w:type="gramStart"/>
            <w:r w:rsidRPr="00BC700F">
              <w:rPr>
                <w:b/>
                <w:color w:val="000080"/>
                <w:sz w:val="23"/>
                <w:szCs w:val="23"/>
              </w:rPr>
              <w:t xml:space="preserve"> </w:t>
            </w:r>
            <w:r w:rsidR="00EA3C41">
              <w:rPr>
                <w:b/>
                <w:color w:val="000080"/>
                <w:sz w:val="23"/>
                <w:szCs w:val="23"/>
              </w:rPr>
              <w:t>,</w:t>
            </w:r>
            <w:proofErr w:type="gramEnd"/>
            <w:r w:rsidR="00EA3C41">
              <w:rPr>
                <w:b/>
                <w:color w:val="000080"/>
                <w:sz w:val="23"/>
                <w:szCs w:val="23"/>
              </w:rPr>
              <w:t>»Углеводороды</w:t>
            </w:r>
          </w:p>
        </w:tc>
        <w:tc>
          <w:tcPr>
            <w:tcW w:w="709" w:type="dxa"/>
          </w:tcPr>
          <w:p w:rsidR="00FB09DE" w:rsidRPr="00BC700F" w:rsidRDefault="00EA3C41" w:rsidP="00FB09DE">
            <w:pPr>
              <w:tabs>
                <w:tab w:val="left" w:pos="13608"/>
              </w:tabs>
              <w:rPr>
                <w:b/>
                <w:color w:val="000080"/>
                <w:sz w:val="23"/>
                <w:szCs w:val="23"/>
              </w:rPr>
            </w:pPr>
            <w:r>
              <w:rPr>
                <w:b/>
                <w:color w:val="000080"/>
                <w:sz w:val="23"/>
                <w:szCs w:val="23"/>
              </w:rPr>
              <w:t>1</w:t>
            </w:r>
            <w:r w:rsidR="00FB09DE" w:rsidRPr="00BC700F">
              <w:rPr>
                <w:b/>
                <w:color w:val="000080"/>
                <w:sz w:val="23"/>
                <w:szCs w:val="23"/>
              </w:rPr>
              <w:t>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695AED" w:rsidP="00FB09DE">
            <w:pPr>
              <w:tabs>
                <w:tab w:val="left" w:pos="13608"/>
              </w:tabs>
              <w:rPr>
                <w:b/>
                <w:sz w:val="23"/>
                <w:szCs w:val="23"/>
              </w:rPr>
            </w:pPr>
            <w:r w:rsidRPr="003A2706">
              <w:rPr>
                <w:i/>
              </w:rPr>
              <w:t xml:space="preserve">коррекция и развитие мыслительной деятельности (операций анализа и синтеза, выявления главной </w:t>
            </w:r>
            <w:proofErr w:type="spellStart"/>
            <w:r w:rsidRPr="003A2706">
              <w:rPr>
                <w:i/>
              </w:rPr>
              <w:t>мысли</w:t>
            </w:r>
            <w:proofErr w:type="gramStart"/>
            <w:r w:rsidRPr="003A2706">
              <w:rPr>
                <w:i/>
              </w:rPr>
              <w:t>,у</w:t>
            </w:r>
            <w:proofErr w:type="gramEnd"/>
            <w:r w:rsidRPr="003A2706">
              <w:rPr>
                <w:i/>
              </w:rPr>
              <w:t>становление</w:t>
            </w:r>
            <w:proofErr w:type="spellEnd"/>
            <w:r w:rsidRPr="003A2706">
              <w:rPr>
                <w:i/>
              </w:rPr>
              <w:t xml:space="preserve"> логических и причинно-следственных связей, планирующая функция мышления);</w:t>
            </w: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EA3C41" w:rsidP="00FB09DE">
            <w:pPr>
              <w:tabs>
                <w:tab w:val="left" w:pos="13608"/>
              </w:tabs>
              <w:rPr>
                <w:b/>
                <w:sz w:val="23"/>
                <w:szCs w:val="23"/>
              </w:rPr>
            </w:pPr>
            <w:r>
              <w:rPr>
                <w:b/>
                <w:sz w:val="23"/>
                <w:szCs w:val="23"/>
              </w:rPr>
              <w:t>12</w:t>
            </w:r>
          </w:p>
        </w:tc>
        <w:tc>
          <w:tcPr>
            <w:tcW w:w="3402" w:type="dxa"/>
          </w:tcPr>
          <w:p w:rsidR="00FB09DE" w:rsidRPr="00BC700F" w:rsidRDefault="00FB09DE" w:rsidP="00FB09DE">
            <w:pPr>
              <w:tabs>
                <w:tab w:val="left" w:pos="13608"/>
              </w:tabs>
              <w:rPr>
                <w:sz w:val="23"/>
                <w:szCs w:val="23"/>
              </w:rPr>
            </w:pPr>
            <w:r w:rsidRPr="00BC700F">
              <w:rPr>
                <w:sz w:val="23"/>
                <w:szCs w:val="23"/>
              </w:rPr>
              <w:t>Органические соединения. Теория химического строения органических соединений. Понятие об изомерии.</w:t>
            </w:r>
          </w:p>
        </w:tc>
        <w:tc>
          <w:tcPr>
            <w:tcW w:w="709" w:type="dxa"/>
          </w:tcPr>
          <w:p w:rsidR="00FB09DE" w:rsidRPr="00BC700F" w:rsidRDefault="00FB09DE" w:rsidP="00FB09DE">
            <w:pPr>
              <w:tabs>
                <w:tab w:val="left" w:pos="13608"/>
              </w:tabs>
            </w:pPr>
            <w:r w:rsidRPr="00BC700F">
              <w:rPr>
                <w:b/>
                <w:sz w:val="23"/>
                <w:szCs w:val="23"/>
              </w:rPr>
              <w:t>1ч</w:t>
            </w:r>
          </w:p>
        </w:tc>
        <w:tc>
          <w:tcPr>
            <w:tcW w:w="4678" w:type="dxa"/>
          </w:tcPr>
          <w:p w:rsidR="00FB09DE" w:rsidRPr="00BC700F" w:rsidRDefault="00FB09DE" w:rsidP="00FB09DE">
            <w:pPr>
              <w:tabs>
                <w:tab w:val="left" w:pos="13608"/>
              </w:tabs>
              <w:rPr>
                <w:sz w:val="23"/>
                <w:szCs w:val="23"/>
              </w:rPr>
            </w:pP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color w:val="000080"/>
                <w:sz w:val="23"/>
                <w:szCs w:val="23"/>
              </w:rPr>
            </w:pPr>
            <w:r w:rsidRPr="00BC700F">
              <w:rPr>
                <w:b/>
                <w:color w:val="000080"/>
                <w:sz w:val="23"/>
                <w:szCs w:val="23"/>
              </w:rPr>
              <w:t xml:space="preserve">Тема 8 «Спирты» </w:t>
            </w:r>
          </w:p>
        </w:tc>
        <w:tc>
          <w:tcPr>
            <w:tcW w:w="709" w:type="dxa"/>
          </w:tcPr>
          <w:p w:rsidR="00FB09DE" w:rsidRPr="00BC700F" w:rsidRDefault="00EA3C41" w:rsidP="00FB09DE">
            <w:pPr>
              <w:tabs>
                <w:tab w:val="left" w:pos="13608"/>
              </w:tabs>
              <w:rPr>
                <w:b/>
                <w:color w:val="000080"/>
                <w:sz w:val="23"/>
                <w:szCs w:val="23"/>
              </w:rPr>
            </w:pPr>
            <w:r>
              <w:rPr>
                <w:b/>
                <w:color w:val="000080"/>
                <w:sz w:val="23"/>
                <w:szCs w:val="23"/>
              </w:rPr>
              <w:t>1</w:t>
            </w:r>
            <w:r w:rsidR="00FB09DE" w:rsidRPr="00BC700F">
              <w:rPr>
                <w:b/>
                <w:color w:val="000080"/>
                <w:sz w:val="23"/>
                <w:szCs w:val="23"/>
              </w:rPr>
              <w:t>ч</w:t>
            </w:r>
          </w:p>
        </w:tc>
        <w:tc>
          <w:tcPr>
            <w:tcW w:w="4678" w:type="dxa"/>
          </w:tcPr>
          <w:p w:rsidR="00FB09DE" w:rsidRPr="00BC700F" w:rsidRDefault="00FB09DE" w:rsidP="00FB09DE">
            <w:pPr>
              <w:tabs>
                <w:tab w:val="left" w:pos="13608"/>
              </w:tabs>
              <w:rPr>
                <w:b/>
                <w:sz w:val="23"/>
                <w:szCs w:val="23"/>
              </w:rPr>
            </w:pPr>
          </w:p>
        </w:tc>
        <w:tc>
          <w:tcPr>
            <w:tcW w:w="5245" w:type="dxa"/>
          </w:tcPr>
          <w:p w:rsidR="00695AED" w:rsidRPr="003A2706" w:rsidRDefault="00695AED" w:rsidP="00695AED">
            <w:pPr>
              <w:jc w:val="both"/>
              <w:rPr>
                <w:i/>
              </w:rPr>
            </w:pPr>
            <w:r w:rsidRPr="003A2706">
              <w:rPr>
                <w:i/>
              </w:rPr>
              <w:t>Развитие различных видов мышления:</w:t>
            </w:r>
          </w:p>
          <w:p w:rsidR="00695AED" w:rsidRPr="003A2706" w:rsidRDefault="00695AED" w:rsidP="00695AED">
            <w:pPr>
              <w:jc w:val="both"/>
              <w:rPr>
                <w:i/>
              </w:rPr>
            </w:pPr>
            <w:r w:rsidRPr="003A2706">
              <w:rPr>
                <w:i/>
              </w:rPr>
              <w:t>- развитие наглядно-образного мышления;</w:t>
            </w:r>
          </w:p>
          <w:p w:rsidR="00FB09DE" w:rsidRPr="00BC700F" w:rsidRDefault="00695AED" w:rsidP="00695AED">
            <w:pPr>
              <w:tabs>
                <w:tab w:val="left" w:pos="13608"/>
              </w:tabs>
              <w:rPr>
                <w:b/>
                <w:sz w:val="23"/>
                <w:szCs w:val="23"/>
              </w:rPr>
            </w:pPr>
            <w:r w:rsidRPr="003A2706">
              <w:rPr>
                <w:i/>
              </w:rPr>
              <w:t>- развитие словесно-логического мышления (умение видеть и устанавливать логические связи между предметами, явлениями и событиями).</w:t>
            </w: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EA3C41" w:rsidP="00FB09DE">
            <w:pPr>
              <w:tabs>
                <w:tab w:val="left" w:pos="13608"/>
              </w:tabs>
              <w:rPr>
                <w:b/>
                <w:sz w:val="23"/>
                <w:szCs w:val="23"/>
              </w:rPr>
            </w:pPr>
            <w:r>
              <w:rPr>
                <w:b/>
                <w:sz w:val="23"/>
                <w:szCs w:val="23"/>
              </w:rPr>
              <w:t>13</w:t>
            </w:r>
          </w:p>
        </w:tc>
        <w:tc>
          <w:tcPr>
            <w:tcW w:w="3402" w:type="dxa"/>
          </w:tcPr>
          <w:p w:rsidR="00FB09DE" w:rsidRPr="00BC700F" w:rsidRDefault="00FB09DE" w:rsidP="00FB09DE">
            <w:pPr>
              <w:tabs>
                <w:tab w:val="left" w:pos="13608"/>
              </w:tabs>
              <w:rPr>
                <w:sz w:val="23"/>
                <w:szCs w:val="23"/>
              </w:rPr>
            </w:pPr>
            <w:r w:rsidRPr="00BC700F">
              <w:rPr>
                <w:sz w:val="23"/>
                <w:szCs w:val="23"/>
              </w:rPr>
              <w:t>Кислородсодержащие органические соединения, их классификация.</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color w:val="000080"/>
                <w:sz w:val="23"/>
                <w:szCs w:val="23"/>
              </w:rPr>
            </w:pPr>
            <w:r w:rsidRPr="00BC700F">
              <w:rPr>
                <w:b/>
                <w:color w:val="000080"/>
                <w:sz w:val="23"/>
                <w:szCs w:val="23"/>
              </w:rPr>
              <w:t>Тема 9 «Карбоновые кислоты</w:t>
            </w:r>
            <w:proofErr w:type="gramStart"/>
            <w:r w:rsidRPr="00BC700F">
              <w:rPr>
                <w:b/>
                <w:color w:val="000080"/>
                <w:sz w:val="23"/>
                <w:szCs w:val="23"/>
              </w:rPr>
              <w:t xml:space="preserve">.» </w:t>
            </w:r>
            <w:proofErr w:type="gramEnd"/>
          </w:p>
        </w:tc>
        <w:tc>
          <w:tcPr>
            <w:tcW w:w="709" w:type="dxa"/>
          </w:tcPr>
          <w:p w:rsidR="00FB09DE" w:rsidRPr="00BC700F" w:rsidRDefault="00FB09DE" w:rsidP="00FB09DE">
            <w:pPr>
              <w:tabs>
                <w:tab w:val="left" w:pos="13608"/>
              </w:tabs>
              <w:rPr>
                <w:b/>
                <w:color w:val="000080"/>
                <w:sz w:val="23"/>
                <w:szCs w:val="23"/>
              </w:rPr>
            </w:pPr>
            <w:r>
              <w:rPr>
                <w:b/>
                <w:color w:val="000080"/>
                <w:sz w:val="23"/>
                <w:szCs w:val="23"/>
              </w:rPr>
              <w:t>1</w:t>
            </w:r>
            <w:r w:rsidRPr="00BC700F">
              <w:rPr>
                <w:b/>
                <w:color w:val="000080"/>
                <w:sz w:val="23"/>
                <w:szCs w:val="23"/>
              </w:rPr>
              <w:t>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695AED" w:rsidP="00FB09DE">
            <w:pPr>
              <w:tabs>
                <w:tab w:val="left" w:pos="13608"/>
              </w:tabs>
              <w:rPr>
                <w:b/>
                <w:sz w:val="23"/>
                <w:szCs w:val="23"/>
              </w:rPr>
            </w:pPr>
            <w:proofErr w:type="gramStart"/>
            <w:r w:rsidRPr="003A2706">
              <w:rPr>
                <w:i/>
              </w:rPr>
              <w:t>коррекция внимания (произвольное, непроизвольное, устойчивое, переключение внимания, увеличение объёма внимания) путём выполнения упражнений, заданий</w:t>
            </w:r>
            <w:proofErr w:type="gramEnd"/>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r>
              <w:rPr>
                <w:b/>
                <w:sz w:val="23"/>
                <w:szCs w:val="23"/>
              </w:rPr>
              <w:t>14</w:t>
            </w:r>
          </w:p>
        </w:tc>
        <w:tc>
          <w:tcPr>
            <w:tcW w:w="3402" w:type="dxa"/>
          </w:tcPr>
          <w:p w:rsidR="00FB09DE" w:rsidRPr="00BC700F" w:rsidRDefault="00FB09DE" w:rsidP="00FB09DE">
            <w:pPr>
              <w:tabs>
                <w:tab w:val="left" w:pos="13608"/>
              </w:tabs>
              <w:rPr>
                <w:sz w:val="23"/>
                <w:szCs w:val="23"/>
              </w:rPr>
            </w:pPr>
            <w:r w:rsidRPr="00BC700F">
              <w:rPr>
                <w:sz w:val="23"/>
                <w:szCs w:val="23"/>
              </w:rPr>
              <w:t xml:space="preserve">Карбоновые кислоты. Свойства и применение карбоновых кислот. </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r w:rsidRPr="00BC700F">
              <w:rPr>
                <w:b/>
                <w:sz w:val="23"/>
                <w:szCs w:val="23"/>
              </w:rPr>
              <w:t xml:space="preserve">Д: </w:t>
            </w:r>
            <w:r w:rsidRPr="00BC700F">
              <w:rPr>
                <w:sz w:val="23"/>
                <w:szCs w:val="23"/>
              </w:rPr>
              <w:t xml:space="preserve"> Действие уксусной кислоты на индикаторы, взаимодействие с металлами и содой.</w:t>
            </w:r>
            <w:r w:rsidRPr="00BC700F">
              <w:rPr>
                <w:b/>
                <w:sz w:val="23"/>
                <w:szCs w:val="23"/>
              </w:rPr>
              <w:t xml:space="preserve"> </w:t>
            </w:r>
          </w:p>
        </w:tc>
        <w:tc>
          <w:tcPr>
            <w:tcW w:w="5245" w:type="dxa"/>
          </w:tcPr>
          <w:p w:rsidR="00FB09DE" w:rsidRPr="00BC700F" w:rsidRDefault="00FB09DE" w:rsidP="00FB09DE">
            <w:pPr>
              <w:tabs>
                <w:tab w:val="left" w:pos="13608"/>
              </w:tabs>
              <w:rPr>
                <w:b/>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color w:val="000080"/>
                <w:sz w:val="23"/>
                <w:szCs w:val="23"/>
              </w:rPr>
            </w:pPr>
            <w:r w:rsidRPr="00BC700F">
              <w:rPr>
                <w:b/>
                <w:color w:val="000080"/>
                <w:sz w:val="23"/>
                <w:szCs w:val="23"/>
              </w:rPr>
              <w:t xml:space="preserve">Тема 10 «Углеводы»  </w:t>
            </w:r>
          </w:p>
        </w:tc>
        <w:tc>
          <w:tcPr>
            <w:tcW w:w="709" w:type="dxa"/>
          </w:tcPr>
          <w:p w:rsidR="00FB09DE" w:rsidRPr="00BC700F" w:rsidRDefault="00FB09DE" w:rsidP="00FB09DE">
            <w:pPr>
              <w:tabs>
                <w:tab w:val="left" w:pos="13608"/>
              </w:tabs>
              <w:rPr>
                <w:b/>
                <w:color w:val="000080"/>
                <w:sz w:val="23"/>
                <w:szCs w:val="23"/>
              </w:rPr>
            </w:pPr>
            <w:r>
              <w:rPr>
                <w:b/>
                <w:color w:val="000080"/>
                <w:sz w:val="23"/>
                <w:szCs w:val="23"/>
              </w:rPr>
              <w:t>1</w:t>
            </w:r>
            <w:r w:rsidRPr="00BC700F">
              <w:rPr>
                <w:b/>
                <w:color w:val="000080"/>
                <w:sz w:val="23"/>
                <w:szCs w:val="23"/>
              </w:rPr>
              <w:t>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695AED" w:rsidP="00FB09DE">
            <w:pPr>
              <w:tabs>
                <w:tab w:val="left" w:pos="1165"/>
                <w:tab w:val="left" w:pos="13608"/>
              </w:tabs>
              <w:rPr>
                <w:sz w:val="23"/>
                <w:szCs w:val="23"/>
              </w:rPr>
            </w:pPr>
            <w:r w:rsidRPr="003A2706">
              <w:rPr>
                <w:i/>
              </w:rPr>
              <w:t xml:space="preserve">коррекция и развитие мыслительной деятельности (операций анализа и синтеза, выявления главной </w:t>
            </w:r>
            <w:proofErr w:type="spellStart"/>
            <w:r w:rsidRPr="003A2706">
              <w:rPr>
                <w:i/>
              </w:rPr>
              <w:t>мысли</w:t>
            </w:r>
            <w:proofErr w:type="gramStart"/>
            <w:r w:rsidRPr="003A2706">
              <w:rPr>
                <w:i/>
              </w:rPr>
              <w:t>,у</w:t>
            </w:r>
            <w:proofErr w:type="gramEnd"/>
            <w:r w:rsidRPr="003A2706">
              <w:rPr>
                <w:i/>
              </w:rPr>
              <w:t>становление</w:t>
            </w:r>
            <w:proofErr w:type="spellEnd"/>
            <w:r w:rsidRPr="003A2706">
              <w:rPr>
                <w:i/>
              </w:rPr>
              <w:t xml:space="preserve"> логических и причинно-следственных связей, планирующая функция мышления);</w:t>
            </w: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lastRenderedPageBreak/>
              <w:t>.</w:t>
            </w:r>
          </w:p>
        </w:tc>
        <w:tc>
          <w:tcPr>
            <w:tcW w:w="567" w:type="dxa"/>
          </w:tcPr>
          <w:p w:rsidR="00FB09DE" w:rsidRPr="00BC700F" w:rsidRDefault="00FB09DE" w:rsidP="00FB09DE">
            <w:pPr>
              <w:tabs>
                <w:tab w:val="left" w:pos="13608"/>
              </w:tabs>
              <w:rPr>
                <w:b/>
                <w:sz w:val="23"/>
                <w:szCs w:val="23"/>
              </w:rPr>
            </w:pPr>
            <w:r>
              <w:rPr>
                <w:b/>
                <w:sz w:val="23"/>
                <w:szCs w:val="23"/>
              </w:rPr>
              <w:t>15</w:t>
            </w:r>
          </w:p>
        </w:tc>
        <w:tc>
          <w:tcPr>
            <w:tcW w:w="3402" w:type="dxa"/>
          </w:tcPr>
          <w:p w:rsidR="00FB09DE" w:rsidRPr="00BC700F" w:rsidRDefault="00FB09DE" w:rsidP="00FB09DE">
            <w:pPr>
              <w:tabs>
                <w:tab w:val="left" w:pos="13608"/>
              </w:tabs>
              <w:rPr>
                <w:sz w:val="23"/>
                <w:szCs w:val="23"/>
              </w:rPr>
            </w:pPr>
            <w:r w:rsidRPr="00BC700F">
              <w:rPr>
                <w:sz w:val="23"/>
                <w:szCs w:val="23"/>
              </w:rPr>
              <w:t xml:space="preserve">Углеводы: глюкоза, сахароза, крахмал, целлюлоза. </w:t>
            </w:r>
          </w:p>
        </w:tc>
        <w:tc>
          <w:tcPr>
            <w:tcW w:w="709" w:type="dxa"/>
          </w:tcPr>
          <w:p w:rsidR="00FB09DE" w:rsidRPr="00BC700F" w:rsidRDefault="00FB09DE" w:rsidP="00FB09DE">
            <w:pPr>
              <w:tabs>
                <w:tab w:val="left" w:pos="13608"/>
              </w:tabs>
              <w:rPr>
                <w:b/>
                <w:sz w:val="23"/>
                <w:szCs w:val="23"/>
              </w:rPr>
            </w:pPr>
            <w:r>
              <w:rPr>
                <w:b/>
                <w:sz w:val="23"/>
                <w:szCs w:val="23"/>
              </w:rPr>
              <w:t>1</w:t>
            </w:r>
            <w:r w:rsidRPr="00BC700F">
              <w:rPr>
                <w:b/>
                <w:sz w:val="23"/>
                <w:szCs w:val="23"/>
              </w:rPr>
              <w:t>ч</w:t>
            </w:r>
          </w:p>
        </w:tc>
        <w:tc>
          <w:tcPr>
            <w:tcW w:w="4678" w:type="dxa"/>
          </w:tcPr>
          <w:p w:rsidR="00FB09DE" w:rsidRPr="00BC700F" w:rsidRDefault="00FB09DE" w:rsidP="00FB09DE">
            <w:pPr>
              <w:tabs>
                <w:tab w:val="left" w:pos="13608"/>
              </w:tabs>
              <w:rPr>
                <w:b/>
                <w:sz w:val="23"/>
                <w:szCs w:val="23"/>
              </w:rPr>
            </w:pPr>
            <w:r w:rsidRPr="00BC700F">
              <w:rPr>
                <w:b/>
                <w:color w:val="006600"/>
                <w:sz w:val="23"/>
                <w:szCs w:val="23"/>
              </w:rPr>
              <w:t>Л.р.№24 «Знакомство с образцами углеводов. Действие йода на крахмал».</w:t>
            </w:r>
          </w:p>
        </w:tc>
        <w:tc>
          <w:tcPr>
            <w:tcW w:w="5245" w:type="dxa"/>
          </w:tcPr>
          <w:p w:rsidR="00FB09DE" w:rsidRPr="00BC700F" w:rsidRDefault="00FB09DE" w:rsidP="00FB09DE">
            <w:pPr>
              <w:tabs>
                <w:tab w:val="left" w:pos="1165"/>
                <w:tab w:val="left" w:pos="13608"/>
              </w:tabs>
              <w:rPr>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p>
        </w:tc>
        <w:tc>
          <w:tcPr>
            <w:tcW w:w="3402" w:type="dxa"/>
          </w:tcPr>
          <w:p w:rsidR="00FB09DE" w:rsidRPr="00BC700F" w:rsidRDefault="00FB09DE" w:rsidP="00FB09DE">
            <w:pPr>
              <w:tabs>
                <w:tab w:val="left" w:pos="13608"/>
              </w:tabs>
              <w:rPr>
                <w:color w:val="000080"/>
                <w:sz w:val="23"/>
                <w:szCs w:val="23"/>
              </w:rPr>
            </w:pPr>
            <w:r w:rsidRPr="00BC700F">
              <w:rPr>
                <w:b/>
                <w:color w:val="000080"/>
                <w:sz w:val="23"/>
                <w:szCs w:val="23"/>
              </w:rPr>
              <w:t xml:space="preserve">Тема 11 «Белки. Полимеры» </w:t>
            </w:r>
          </w:p>
        </w:tc>
        <w:tc>
          <w:tcPr>
            <w:tcW w:w="709" w:type="dxa"/>
          </w:tcPr>
          <w:p w:rsidR="00FB09DE" w:rsidRPr="00BC700F" w:rsidRDefault="001377AE" w:rsidP="00FB09DE">
            <w:pPr>
              <w:tabs>
                <w:tab w:val="left" w:pos="13608"/>
              </w:tabs>
              <w:rPr>
                <w:b/>
                <w:color w:val="000080"/>
                <w:sz w:val="23"/>
                <w:szCs w:val="23"/>
              </w:rPr>
            </w:pPr>
            <w:r>
              <w:rPr>
                <w:b/>
                <w:color w:val="000080"/>
                <w:sz w:val="23"/>
                <w:szCs w:val="23"/>
              </w:rPr>
              <w:t>2</w:t>
            </w:r>
            <w:r w:rsidR="00FB09DE" w:rsidRPr="00BC700F">
              <w:rPr>
                <w:b/>
                <w:color w:val="000080"/>
                <w:sz w:val="23"/>
                <w:szCs w:val="23"/>
              </w:rPr>
              <w:t>ч</w:t>
            </w:r>
          </w:p>
        </w:tc>
        <w:tc>
          <w:tcPr>
            <w:tcW w:w="4678" w:type="dxa"/>
          </w:tcPr>
          <w:p w:rsidR="00FB09DE" w:rsidRPr="00BC700F" w:rsidRDefault="00FB09DE" w:rsidP="00FB09DE">
            <w:pPr>
              <w:tabs>
                <w:tab w:val="left" w:pos="13608"/>
              </w:tabs>
              <w:rPr>
                <w:sz w:val="23"/>
                <w:szCs w:val="23"/>
              </w:rPr>
            </w:pPr>
          </w:p>
        </w:tc>
        <w:tc>
          <w:tcPr>
            <w:tcW w:w="5245" w:type="dxa"/>
          </w:tcPr>
          <w:p w:rsidR="00FB09DE" w:rsidRPr="00BC700F" w:rsidRDefault="00695AED" w:rsidP="00FB09DE">
            <w:pPr>
              <w:tabs>
                <w:tab w:val="left" w:pos="1165"/>
                <w:tab w:val="left" w:pos="13608"/>
              </w:tabs>
              <w:rPr>
                <w:sz w:val="23"/>
                <w:szCs w:val="23"/>
              </w:rPr>
            </w:pPr>
            <w:proofErr w:type="gramStart"/>
            <w:r w:rsidRPr="003A2706">
              <w:rPr>
                <w:i/>
              </w:rPr>
              <w:t>коррекция внимания (произвольное, непроизвольное, устойчивое, переключение внимания, увеличение объёма внимания) путём выполнения упражнений, заданий</w:t>
            </w:r>
            <w:proofErr w:type="gramEnd"/>
          </w:p>
        </w:tc>
      </w:tr>
      <w:tr w:rsidR="00FB09DE" w:rsidRPr="00BC700F" w:rsidTr="001377AE">
        <w:tc>
          <w:tcPr>
            <w:tcW w:w="927" w:type="dxa"/>
          </w:tcPr>
          <w:p w:rsidR="00FB09DE" w:rsidRPr="00BC700F" w:rsidRDefault="00FB09DE" w:rsidP="00FB09DE">
            <w:pPr>
              <w:tabs>
                <w:tab w:val="left" w:pos="13608"/>
              </w:tabs>
              <w:rPr>
                <w:b/>
                <w:sz w:val="23"/>
                <w:szCs w:val="23"/>
              </w:rPr>
            </w:pPr>
          </w:p>
        </w:tc>
        <w:tc>
          <w:tcPr>
            <w:tcW w:w="567" w:type="dxa"/>
          </w:tcPr>
          <w:p w:rsidR="00FB09DE" w:rsidRPr="00BC700F" w:rsidRDefault="00FB09DE" w:rsidP="00FB09DE">
            <w:pPr>
              <w:tabs>
                <w:tab w:val="left" w:pos="13608"/>
              </w:tabs>
              <w:rPr>
                <w:b/>
                <w:sz w:val="23"/>
                <w:szCs w:val="23"/>
              </w:rPr>
            </w:pPr>
            <w:r>
              <w:rPr>
                <w:b/>
                <w:sz w:val="23"/>
                <w:szCs w:val="23"/>
              </w:rPr>
              <w:t>16</w:t>
            </w:r>
          </w:p>
        </w:tc>
        <w:tc>
          <w:tcPr>
            <w:tcW w:w="3402" w:type="dxa"/>
          </w:tcPr>
          <w:p w:rsidR="00FB09DE" w:rsidRPr="00BC700F" w:rsidRDefault="00FB09DE" w:rsidP="00FB09DE">
            <w:pPr>
              <w:tabs>
                <w:tab w:val="left" w:pos="13608"/>
              </w:tabs>
              <w:rPr>
                <w:sz w:val="23"/>
                <w:szCs w:val="23"/>
              </w:rPr>
            </w:pPr>
            <w:r w:rsidRPr="00BC700F">
              <w:rPr>
                <w:sz w:val="23"/>
                <w:szCs w:val="23"/>
              </w:rPr>
              <w:t>Аминокислоты</w:t>
            </w:r>
            <w:r>
              <w:rPr>
                <w:sz w:val="23"/>
                <w:szCs w:val="23"/>
              </w:rPr>
              <w:t xml:space="preserve"> и </w:t>
            </w:r>
            <w:proofErr w:type="spellStart"/>
            <w:r>
              <w:rPr>
                <w:sz w:val="23"/>
                <w:szCs w:val="23"/>
              </w:rPr>
              <w:t>белки</w:t>
            </w:r>
            <w:proofErr w:type="gramStart"/>
            <w:r w:rsidRPr="00BC700F">
              <w:rPr>
                <w:sz w:val="23"/>
                <w:szCs w:val="23"/>
              </w:rPr>
              <w:t>.</w:t>
            </w:r>
            <w:r>
              <w:rPr>
                <w:sz w:val="23"/>
                <w:szCs w:val="23"/>
              </w:rPr>
              <w:t>П</w:t>
            </w:r>
            <w:proofErr w:type="gramEnd"/>
            <w:r>
              <w:rPr>
                <w:sz w:val="23"/>
                <w:szCs w:val="23"/>
              </w:rPr>
              <w:t>олимеры</w:t>
            </w:r>
            <w:proofErr w:type="spellEnd"/>
            <w:r w:rsidRPr="00BC700F">
              <w:rPr>
                <w:sz w:val="23"/>
                <w:szCs w:val="23"/>
              </w:rPr>
              <w:t xml:space="preserve"> </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FB09DE" w:rsidP="00FB09DE">
            <w:pPr>
              <w:tabs>
                <w:tab w:val="left" w:pos="1165"/>
                <w:tab w:val="left" w:pos="13608"/>
              </w:tabs>
              <w:rPr>
                <w:sz w:val="23"/>
                <w:szCs w:val="23"/>
              </w:rPr>
            </w:pPr>
          </w:p>
        </w:tc>
      </w:tr>
      <w:tr w:rsidR="00FB09DE" w:rsidRPr="00BC700F" w:rsidTr="001377AE">
        <w:tc>
          <w:tcPr>
            <w:tcW w:w="927" w:type="dxa"/>
          </w:tcPr>
          <w:p w:rsidR="00FB09DE" w:rsidRPr="00BC700F" w:rsidRDefault="00FB09DE" w:rsidP="00FB09DE">
            <w:pPr>
              <w:tabs>
                <w:tab w:val="left" w:pos="13608"/>
              </w:tabs>
              <w:rPr>
                <w:b/>
                <w:sz w:val="23"/>
                <w:szCs w:val="23"/>
              </w:rPr>
            </w:pPr>
            <w:r>
              <w:rPr>
                <w:b/>
                <w:sz w:val="23"/>
                <w:szCs w:val="23"/>
              </w:rPr>
              <w:t>.</w:t>
            </w:r>
          </w:p>
        </w:tc>
        <w:tc>
          <w:tcPr>
            <w:tcW w:w="567" w:type="dxa"/>
          </w:tcPr>
          <w:p w:rsidR="00FB09DE" w:rsidRPr="00BC700F" w:rsidRDefault="00FB09DE" w:rsidP="00FB09DE">
            <w:pPr>
              <w:tabs>
                <w:tab w:val="left" w:pos="13608"/>
              </w:tabs>
              <w:rPr>
                <w:b/>
                <w:sz w:val="23"/>
                <w:szCs w:val="23"/>
              </w:rPr>
            </w:pPr>
            <w:r>
              <w:rPr>
                <w:b/>
                <w:sz w:val="23"/>
                <w:szCs w:val="23"/>
              </w:rPr>
              <w:t>17</w:t>
            </w:r>
          </w:p>
        </w:tc>
        <w:tc>
          <w:tcPr>
            <w:tcW w:w="3402" w:type="dxa"/>
          </w:tcPr>
          <w:p w:rsidR="00FB09DE" w:rsidRPr="00BC700F" w:rsidRDefault="00FB09DE" w:rsidP="00FB09DE">
            <w:pPr>
              <w:tabs>
                <w:tab w:val="left" w:pos="13608"/>
              </w:tabs>
              <w:rPr>
                <w:color w:val="006600"/>
                <w:sz w:val="23"/>
                <w:szCs w:val="23"/>
              </w:rPr>
            </w:pPr>
            <w:r w:rsidRPr="00BC700F">
              <w:rPr>
                <w:b/>
                <w:color w:val="006600"/>
                <w:sz w:val="23"/>
                <w:szCs w:val="23"/>
              </w:rPr>
              <w:t xml:space="preserve">Контрольная работа № </w:t>
            </w:r>
            <w:r>
              <w:rPr>
                <w:b/>
                <w:color w:val="006600"/>
                <w:sz w:val="23"/>
                <w:szCs w:val="23"/>
              </w:rPr>
              <w:t>3</w:t>
            </w:r>
            <w:r w:rsidRPr="00BC700F">
              <w:rPr>
                <w:b/>
                <w:color w:val="006600"/>
                <w:sz w:val="23"/>
                <w:szCs w:val="23"/>
              </w:rPr>
              <w:t xml:space="preserve"> по теме «Органические вещества».</w:t>
            </w:r>
          </w:p>
        </w:tc>
        <w:tc>
          <w:tcPr>
            <w:tcW w:w="709" w:type="dxa"/>
          </w:tcPr>
          <w:p w:rsidR="00FB09DE" w:rsidRPr="00BC700F" w:rsidRDefault="00FB09DE" w:rsidP="00FB09DE">
            <w:pPr>
              <w:tabs>
                <w:tab w:val="left" w:pos="13608"/>
              </w:tabs>
              <w:rPr>
                <w:sz w:val="23"/>
                <w:szCs w:val="23"/>
              </w:rPr>
            </w:pPr>
            <w:r w:rsidRPr="00BC700F">
              <w:rPr>
                <w:b/>
                <w:sz w:val="23"/>
                <w:szCs w:val="23"/>
              </w:rPr>
              <w:t>1ч</w:t>
            </w:r>
          </w:p>
        </w:tc>
        <w:tc>
          <w:tcPr>
            <w:tcW w:w="4678" w:type="dxa"/>
          </w:tcPr>
          <w:p w:rsidR="00FB09DE" w:rsidRPr="00BC700F" w:rsidRDefault="00FB09DE" w:rsidP="00FB09DE">
            <w:pPr>
              <w:tabs>
                <w:tab w:val="left" w:pos="13608"/>
              </w:tabs>
              <w:rPr>
                <w:b/>
                <w:sz w:val="23"/>
                <w:szCs w:val="23"/>
              </w:rPr>
            </w:pPr>
          </w:p>
        </w:tc>
        <w:tc>
          <w:tcPr>
            <w:tcW w:w="5245" w:type="dxa"/>
          </w:tcPr>
          <w:p w:rsidR="00FB09DE" w:rsidRPr="00BC700F" w:rsidRDefault="00FB09DE" w:rsidP="00FB09DE">
            <w:pPr>
              <w:tabs>
                <w:tab w:val="left" w:pos="1165"/>
                <w:tab w:val="left" w:pos="13608"/>
              </w:tabs>
              <w:rPr>
                <w:sz w:val="23"/>
                <w:szCs w:val="23"/>
              </w:rPr>
            </w:pPr>
          </w:p>
        </w:tc>
      </w:tr>
    </w:tbl>
    <w:p w:rsidR="00FB09DE" w:rsidRPr="00BC700F" w:rsidRDefault="00FB09DE" w:rsidP="00FB09DE">
      <w:pPr>
        <w:tabs>
          <w:tab w:val="left" w:pos="13608"/>
        </w:tabs>
        <w:rPr>
          <w:b/>
        </w:rPr>
      </w:pPr>
    </w:p>
    <w:p w:rsidR="00FB09DE" w:rsidRPr="00BC700F" w:rsidRDefault="00695AED" w:rsidP="00FB09DE">
      <w:pPr>
        <w:tabs>
          <w:tab w:val="left" w:pos="13608"/>
        </w:tabs>
        <w:jc w:val="both"/>
        <w:rPr>
          <w:rFonts w:eastAsia="MS Mincho"/>
          <w:iCs/>
        </w:rPr>
      </w:pPr>
      <w:r>
        <w:rPr>
          <w:rFonts w:eastAsia="MS Mincho"/>
          <w:b/>
          <w:iCs/>
        </w:rPr>
        <w:t xml:space="preserve"> </w:t>
      </w:r>
    </w:p>
    <w:p w:rsidR="00FB09DE" w:rsidRPr="00BC700F" w:rsidRDefault="00FB09DE" w:rsidP="00FB09DE">
      <w:pPr>
        <w:tabs>
          <w:tab w:val="left" w:pos="13608"/>
        </w:tabs>
        <w:rPr>
          <w:b/>
          <w:sz w:val="10"/>
          <w:szCs w:val="10"/>
        </w:rPr>
      </w:pPr>
    </w:p>
    <w:p w:rsidR="00D750E8" w:rsidRDefault="001377AE" w:rsidP="00FB09DE">
      <w:r>
        <w:rPr>
          <w:rFonts w:eastAsia="MS Mincho"/>
          <w:b/>
          <w:iCs/>
          <w:sz w:val="23"/>
          <w:szCs w:val="23"/>
        </w:rPr>
        <w:t xml:space="preserve"> </w:t>
      </w:r>
    </w:p>
    <w:p w:rsidR="00695AED" w:rsidRDefault="00695AED" w:rsidP="00FB09DE"/>
    <w:sectPr w:rsidR="00695AED" w:rsidSect="00FB09D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20B0604020202020204"/>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0C"/>
    <w:multiLevelType w:val="multilevel"/>
    <w:tmpl w:val="F078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025A"/>
    <w:multiLevelType w:val="multilevel"/>
    <w:tmpl w:val="DC58B102"/>
    <w:styleLink w:val="RTFNum7"/>
    <w:lvl w:ilvl="0">
      <w:numFmt w:val="bullet"/>
      <w:lvlText w:val=""/>
      <w:lvlJc w:val="left"/>
      <w:pPr>
        <w:ind w:left="720" w:hanging="360"/>
      </w:pPr>
      <w:rPr>
        <w:rFonts w:ascii="Wingdings" w:eastAsia="Wingdings" w:hAnsi="Wingdings" w:cs="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D14652B"/>
    <w:multiLevelType w:val="multilevel"/>
    <w:tmpl w:val="C020FC8E"/>
    <w:styleLink w:val="RTFNum19"/>
    <w:lvl w:ilvl="0">
      <w:numFmt w:val="bullet"/>
      <w:lvlText w:val=""/>
      <w:lvlJc w:val="left"/>
      <w:pPr>
        <w:ind w:left="2149" w:hanging="589"/>
      </w:pPr>
      <w:rPr>
        <w:rFonts w:ascii="Wingdings" w:eastAsia="Wingdings" w:hAnsi="Wingdings" w:cs="Wingdings"/>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3">
    <w:nsid w:val="0F37634A"/>
    <w:multiLevelType w:val="multilevel"/>
    <w:tmpl w:val="D1763EA0"/>
    <w:styleLink w:val="RTFNum24"/>
    <w:lvl w:ilvl="0">
      <w:numFmt w:val="bullet"/>
      <w:lvlText w:val=""/>
      <w:lvlJc w:val="left"/>
      <w:pPr>
        <w:ind w:left="360" w:hanging="360"/>
      </w:pPr>
      <w:rPr>
        <w:rFonts w:ascii="Wingdings" w:eastAsia="Wingdings" w:hAnsi="Wingdings" w:cs="Wingding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Wingdings" w:eastAsia="Wingdings" w:hAnsi="Wingdings" w:cs="Wingdings"/>
      </w:rPr>
    </w:lvl>
    <w:lvl w:ilvl="3">
      <w:numFmt w:val="bullet"/>
      <w:lvlText w:val=""/>
      <w:lvlJc w:val="left"/>
      <w:pPr>
        <w:ind w:left="2520" w:hanging="360"/>
      </w:pPr>
      <w:rPr>
        <w:rFonts w:ascii="Symbol" w:eastAsia="Symbol" w:hAnsi="Symbol" w:cs="Symbol"/>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Wingdings" w:eastAsia="Wingdings" w:hAnsi="Wingdings" w:cs="Wingdings"/>
      </w:rPr>
    </w:lvl>
    <w:lvl w:ilvl="6">
      <w:numFmt w:val="bullet"/>
      <w:lvlText w:val=""/>
      <w:lvlJc w:val="left"/>
      <w:pPr>
        <w:ind w:left="4680" w:hanging="360"/>
      </w:pPr>
      <w:rPr>
        <w:rFonts w:ascii="Symbol" w:eastAsia="Symbol" w:hAnsi="Symbol" w:cs="Symbol"/>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Wingdings" w:eastAsia="Wingdings" w:hAnsi="Wingdings" w:cs="Wingdings"/>
      </w:rPr>
    </w:lvl>
  </w:abstractNum>
  <w:abstractNum w:abstractNumId="4">
    <w:nsid w:val="119B156A"/>
    <w:multiLevelType w:val="multilevel"/>
    <w:tmpl w:val="859047C0"/>
    <w:styleLink w:val="RTFNum18"/>
    <w:lvl w:ilvl="0">
      <w:numFmt w:val="bullet"/>
      <w:lvlText w:val=""/>
      <w:lvlJc w:val="left"/>
      <w:pPr>
        <w:ind w:left="360" w:hanging="360"/>
      </w:pPr>
      <w:rPr>
        <w:rFonts w:ascii="Wingdings" w:eastAsia="Wingdings" w:hAnsi="Wingdings" w:cs="Wingding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Wingdings" w:eastAsia="Wingdings" w:hAnsi="Wingdings" w:cs="Wingdings"/>
      </w:rPr>
    </w:lvl>
    <w:lvl w:ilvl="3">
      <w:numFmt w:val="bullet"/>
      <w:lvlText w:val=""/>
      <w:lvlJc w:val="left"/>
      <w:pPr>
        <w:ind w:left="2520" w:hanging="360"/>
      </w:pPr>
      <w:rPr>
        <w:rFonts w:ascii="Symbol" w:eastAsia="Symbol" w:hAnsi="Symbol" w:cs="Symbol"/>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Wingdings" w:eastAsia="Wingdings" w:hAnsi="Wingdings" w:cs="Wingdings"/>
      </w:rPr>
    </w:lvl>
    <w:lvl w:ilvl="6">
      <w:numFmt w:val="bullet"/>
      <w:lvlText w:val=""/>
      <w:lvlJc w:val="left"/>
      <w:pPr>
        <w:ind w:left="4680" w:hanging="360"/>
      </w:pPr>
      <w:rPr>
        <w:rFonts w:ascii="Symbol" w:eastAsia="Symbol" w:hAnsi="Symbol" w:cs="Symbol"/>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Wingdings" w:eastAsia="Wingdings" w:hAnsi="Wingdings" w:cs="Wingdings"/>
      </w:rPr>
    </w:lvl>
  </w:abstractNum>
  <w:abstractNum w:abstractNumId="5">
    <w:nsid w:val="1461064D"/>
    <w:multiLevelType w:val="multilevel"/>
    <w:tmpl w:val="B9D47A96"/>
    <w:styleLink w:val="RTFNum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20521BD1"/>
    <w:multiLevelType w:val="multilevel"/>
    <w:tmpl w:val="A3964D60"/>
    <w:styleLink w:val="RTFNum12"/>
    <w:lvl w:ilvl="0">
      <w:numFmt w:val="bullet"/>
      <w:lvlText w:val=""/>
      <w:lvlJc w:val="left"/>
      <w:pPr>
        <w:ind w:left="360" w:hanging="360"/>
      </w:pPr>
      <w:rPr>
        <w:rFonts w:ascii="Wingdings" w:eastAsia="Wingdings" w:hAnsi="Wingdings" w:cs="Wingding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Wingdings" w:eastAsia="Wingdings" w:hAnsi="Wingdings" w:cs="Wingdings"/>
      </w:rPr>
    </w:lvl>
    <w:lvl w:ilvl="3">
      <w:numFmt w:val="bullet"/>
      <w:lvlText w:val=""/>
      <w:lvlJc w:val="left"/>
      <w:pPr>
        <w:ind w:left="2520" w:hanging="360"/>
      </w:pPr>
      <w:rPr>
        <w:rFonts w:ascii="Symbol" w:eastAsia="Symbol" w:hAnsi="Symbol" w:cs="Symbol"/>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Wingdings" w:eastAsia="Wingdings" w:hAnsi="Wingdings" w:cs="Wingdings"/>
      </w:rPr>
    </w:lvl>
    <w:lvl w:ilvl="6">
      <w:numFmt w:val="bullet"/>
      <w:lvlText w:val=""/>
      <w:lvlJc w:val="left"/>
      <w:pPr>
        <w:ind w:left="4680" w:hanging="360"/>
      </w:pPr>
      <w:rPr>
        <w:rFonts w:ascii="Symbol" w:eastAsia="Symbol" w:hAnsi="Symbol" w:cs="Symbol"/>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Wingdings" w:eastAsia="Wingdings" w:hAnsi="Wingdings" w:cs="Wingdings"/>
      </w:rPr>
    </w:lvl>
  </w:abstractNum>
  <w:abstractNum w:abstractNumId="7">
    <w:nsid w:val="26635745"/>
    <w:multiLevelType w:val="multilevel"/>
    <w:tmpl w:val="69FA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E3E0C"/>
    <w:multiLevelType w:val="multilevel"/>
    <w:tmpl w:val="1408C980"/>
    <w:styleLink w:val="RTFNum21"/>
    <w:lvl w:ilvl="0">
      <w:numFmt w:val="bullet"/>
      <w:lvlText w:val=""/>
      <w:lvlJc w:val="left"/>
      <w:pPr>
        <w:ind w:left="360" w:hanging="360"/>
      </w:pPr>
      <w:rPr>
        <w:rFonts w:ascii="Wingdings" w:eastAsia="Wingdings" w:hAnsi="Wingdings" w:cs="Wingding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Wingdings" w:eastAsia="Wingdings" w:hAnsi="Wingdings" w:cs="Wingdings"/>
      </w:rPr>
    </w:lvl>
    <w:lvl w:ilvl="3">
      <w:numFmt w:val="bullet"/>
      <w:lvlText w:val=""/>
      <w:lvlJc w:val="left"/>
      <w:pPr>
        <w:ind w:left="2520" w:hanging="360"/>
      </w:pPr>
      <w:rPr>
        <w:rFonts w:ascii="Symbol" w:eastAsia="Symbol" w:hAnsi="Symbol" w:cs="Symbol"/>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Wingdings" w:eastAsia="Wingdings" w:hAnsi="Wingdings" w:cs="Wingdings"/>
      </w:rPr>
    </w:lvl>
    <w:lvl w:ilvl="6">
      <w:numFmt w:val="bullet"/>
      <w:lvlText w:val=""/>
      <w:lvlJc w:val="left"/>
      <w:pPr>
        <w:ind w:left="4680" w:hanging="360"/>
      </w:pPr>
      <w:rPr>
        <w:rFonts w:ascii="Symbol" w:eastAsia="Symbol" w:hAnsi="Symbol" w:cs="Symbol"/>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Wingdings" w:eastAsia="Wingdings" w:hAnsi="Wingdings" w:cs="Wingdings"/>
      </w:rPr>
    </w:lvl>
  </w:abstractNum>
  <w:abstractNum w:abstractNumId="9">
    <w:nsid w:val="38085706"/>
    <w:multiLevelType w:val="multilevel"/>
    <w:tmpl w:val="B14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E4078"/>
    <w:multiLevelType w:val="multilevel"/>
    <w:tmpl w:val="1956490A"/>
    <w:styleLink w:val="RTFNum28"/>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347752B"/>
    <w:multiLevelType w:val="multilevel"/>
    <w:tmpl w:val="8B967A9A"/>
    <w:styleLink w:val="RTFNum16"/>
    <w:lvl w:ilvl="0">
      <w:numFmt w:val="bullet"/>
      <w:lvlText w:val=""/>
      <w:lvlJc w:val="left"/>
      <w:pPr>
        <w:ind w:left="1429" w:hanging="360"/>
      </w:pPr>
      <w:rPr>
        <w:rFonts w:ascii="Wingdings" w:eastAsia="Wingdings" w:hAnsi="Wingdings" w:cs="Wingdings"/>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12">
    <w:nsid w:val="65610975"/>
    <w:multiLevelType w:val="hybridMultilevel"/>
    <w:tmpl w:val="F2BA8F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B24743E"/>
    <w:multiLevelType w:val="multilevel"/>
    <w:tmpl w:val="7D328BEA"/>
    <w:styleLink w:val="RTFNum17"/>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
  </w:num>
  <w:num w:numId="2">
    <w:abstractNumId w:val="5"/>
  </w:num>
  <w:num w:numId="3">
    <w:abstractNumId w:val="6"/>
  </w:num>
  <w:num w:numId="4">
    <w:abstractNumId w:val="11"/>
  </w:num>
  <w:num w:numId="5">
    <w:abstractNumId w:val="13"/>
  </w:num>
  <w:num w:numId="6">
    <w:abstractNumId w:val="4"/>
  </w:num>
  <w:num w:numId="7">
    <w:abstractNumId w:val="2"/>
  </w:num>
  <w:num w:numId="8">
    <w:abstractNumId w:val="8"/>
  </w:num>
  <w:num w:numId="9">
    <w:abstractNumId w:val="3"/>
  </w:num>
  <w:num w:numId="10">
    <w:abstractNumId w:val="10"/>
  </w:num>
  <w:num w:numId="11">
    <w:abstractNumId w:val="10"/>
    <w:lvlOverride w:ilvl="0">
      <w:startOverride w:val="1"/>
    </w:lvlOverride>
  </w:num>
  <w:num w:numId="12">
    <w:abstractNumId w:val="12"/>
  </w:num>
  <w:num w:numId="13">
    <w:abstractNumId w:val="0"/>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9DE"/>
    <w:rsid w:val="000F7E99"/>
    <w:rsid w:val="00120389"/>
    <w:rsid w:val="001377AE"/>
    <w:rsid w:val="00153F1E"/>
    <w:rsid w:val="00221EB9"/>
    <w:rsid w:val="00525CD4"/>
    <w:rsid w:val="00695AED"/>
    <w:rsid w:val="006A0DB5"/>
    <w:rsid w:val="006E6EB8"/>
    <w:rsid w:val="007F646D"/>
    <w:rsid w:val="00813B86"/>
    <w:rsid w:val="008959F6"/>
    <w:rsid w:val="008C0BDB"/>
    <w:rsid w:val="0095746E"/>
    <w:rsid w:val="00BE16F7"/>
    <w:rsid w:val="00D65E63"/>
    <w:rsid w:val="00D750E8"/>
    <w:rsid w:val="00EA3C41"/>
    <w:rsid w:val="00FB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RTFNum7">
    <w:name w:val="RTF_Num 7"/>
    <w:basedOn w:val="a2"/>
    <w:rsid w:val="00120389"/>
    <w:pPr>
      <w:numPr>
        <w:numId w:val="1"/>
      </w:numPr>
    </w:pPr>
  </w:style>
  <w:style w:type="numbering" w:customStyle="1" w:styleId="RTFNum8">
    <w:name w:val="RTF_Num 8"/>
    <w:basedOn w:val="a2"/>
    <w:rsid w:val="00120389"/>
    <w:pPr>
      <w:numPr>
        <w:numId w:val="2"/>
      </w:numPr>
    </w:pPr>
  </w:style>
  <w:style w:type="numbering" w:customStyle="1" w:styleId="RTFNum12">
    <w:name w:val="RTF_Num 12"/>
    <w:basedOn w:val="a2"/>
    <w:rsid w:val="00120389"/>
    <w:pPr>
      <w:numPr>
        <w:numId w:val="3"/>
      </w:numPr>
    </w:pPr>
  </w:style>
  <w:style w:type="numbering" w:customStyle="1" w:styleId="RTFNum16">
    <w:name w:val="RTF_Num 16"/>
    <w:basedOn w:val="a2"/>
    <w:rsid w:val="00120389"/>
    <w:pPr>
      <w:numPr>
        <w:numId w:val="4"/>
      </w:numPr>
    </w:pPr>
  </w:style>
  <w:style w:type="numbering" w:customStyle="1" w:styleId="RTFNum17">
    <w:name w:val="RTF_Num 17"/>
    <w:basedOn w:val="a2"/>
    <w:rsid w:val="00120389"/>
    <w:pPr>
      <w:numPr>
        <w:numId w:val="5"/>
      </w:numPr>
    </w:pPr>
  </w:style>
  <w:style w:type="numbering" w:customStyle="1" w:styleId="RTFNum18">
    <w:name w:val="RTF_Num 18"/>
    <w:basedOn w:val="a2"/>
    <w:rsid w:val="00120389"/>
    <w:pPr>
      <w:numPr>
        <w:numId w:val="6"/>
      </w:numPr>
    </w:pPr>
  </w:style>
  <w:style w:type="numbering" w:customStyle="1" w:styleId="RTFNum19">
    <w:name w:val="RTF_Num 19"/>
    <w:basedOn w:val="a2"/>
    <w:rsid w:val="00120389"/>
    <w:pPr>
      <w:numPr>
        <w:numId w:val="7"/>
      </w:numPr>
    </w:pPr>
  </w:style>
  <w:style w:type="numbering" w:customStyle="1" w:styleId="RTFNum21">
    <w:name w:val="RTF_Num 21"/>
    <w:basedOn w:val="a2"/>
    <w:rsid w:val="00120389"/>
    <w:pPr>
      <w:numPr>
        <w:numId w:val="8"/>
      </w:numPr>
    </w:pPr>
  </w:style>
  <w:style w:type="numbering" w:customStyle="1" w:styleId="RTFNum24">
    <w:name w:val="RTF_Num 24"/>
    <w:basedOn w:val="a2"/>
    <w:rsid w:val="00120389"/>
    <w:pPr>
      <w:numPr>
        <w:numId w:val="9"/>
      </w:numPr>
    </w:pPr>
  </w:style>
  <w:style w:type="numbering" w:customStyle="1" w:styleId="RTFNum28">
    <w:name w:val="RTF_Num 28"/>
    <w:basedOn w:val="a2"/>
    <w:rsid w:val="00120389"/>
    <w:pPr>
      <w:numPr>
        <w:numId w:val="10"/>
      </w:numPr>
    </w:pPr>
  </w:style>
  <w:style w:type="table" w:styleId="a3">
    <w:name w:val="Table Grid"/>
    <w:basedOn w:val="a1"/>
    <w:uiPriority w:val="59"/>
    <w:rsid w:val="0012038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EB9"/>
    <w:pPr>
      <w:ind w:left="720"/>
      <w:contextualSpacing/>
    </w:pPr>
  </w:style>
  <w:style w:type="paragraph" w:styleId="a5">
    <w:name w:val="Normal (Web)"/>
    <w:basedOn w:val="a"/>
    <w:uiPriority w:val="99"/>
    <w:semiHidden/>
    <w:unhideWhenUsed/>
    <w:rsid w:val="00695A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RTFNum7">
    <w:name w:val="RTF_Num 7"/>
    <w:basedOn w:val="a2"/>
    <w:rsid w:val="00120389"/>
    <w:pPr>
      <w:numPr>
        <w:numId w:val="1"/>
      </w:numPr>
    </w:pPr>
  </w:style>
  <w:style w:type="numbering" w:customStyle="1" w:styleId="RTFNum8">
    <w:name w:val="RTF_Num 8"/>
    <w:basedOn w:val="a2"/>
    <w:rsid w:val="00120389"/>
    <w:pPr>
      <w:numPr>
        <w:numId w:val="2"/>
      </w:numPr>
    </w:pPr>
  </w:style>
  <w:style w:type="numbering" w:customStyle="1" w:styleId="RTFNum12">
    <w:name w:val="RTF_Num 12"/>
    <w:basedOn w:val="a2"/>
    <w:rsid w:val="00120389"/>
    <w:pPr>
      <w:numPr>
        <w:numId w:val="3"/>
      </w:numPr>
    </w:pPr>
  </w:style>
  <w:style w:type="numbering" w:customStyle="1" w:styleId="RTFNum16">
    <w:name w:val="RTF_Num 16"/>
    <w:basedOn w:val="a2"/>
    <w:rsid w:val="00120389"/>
    <w:pPr>
      <w:numPr>
        <w:numId w:val="4"/>
      </w:numPr>
    </w:pPr>
  </w:style>
  <w:style w:type="numbering" w:customStyle="1" w:styleId="RTFNum17">
    <w:name w:val="RTF_Num 17"/>
    <w:basedOn w:val="a2"/>
    <w:rsid w:val="00120389"/>
    <w:pPr>
      <w:numPr>
        <w:numId w:val="5"/>
      </w:numPr>
    </w:pPr>
  </w:style>
  <w:style w:type="numbering" w:customStyle="1" w:styleId="RTFNum18">
    <w:name w:val="RTF_Num 18"/>
    <w:basedOn w:val="a2"/>
    <w:rsid w:val="00120389"/>
    <w:pPr>
      <w:numPr>
        <w:numId w:val="6"/>
      </w:numPr>
    </w:pPr>
  </w:style>
  <w:style w:type="numbering" w:customStyle="1" w:styleId="RTFNum19">
    <w:name w:val="RTF_Num 19"/>
    <w:basedOn w:val="a2"/>
    <w:rsid w:val="00120389"/>
    <w:pPr>
      <w:numPr>
        <w:numId w:val="7"/>
      </w:numPr>
    </w:pPr>
  </w:style>
  <w:style w:type="numbering" w:customStyle="1" w:styleId="RTFNum21">
    <w:name w:val="RTF_Num 21"/>
    <w:basedOn w:val="a2"/>
    <w:rsid w:val="00120389"/>
    <w:pPr>
      <w:numPr>
        <w:numId w:val="8"/>
      </w:numPr>
    </w:pPr>
  </w:style>
  <w:style w:type="numbering" w:customStyle="1" w:styleId="RTFNum24">
    <w:name w:val="RTF_Num 24"/>
    <w:basedOn w:val="a2"/>
    <w:rsid w:val="00120389"/>
    <w:pPr>
      <w:numPr>
        <w:numId w:val="9"/>
      </w:numPr>
    </w:pPr>
  </w:style>
  <w:style w:type="numbering" w:customStyle="1" w:styleId="RTFNum28">
    <w:name w:val="RTF_Num 28"/>
    <w:basedOn w:val="a2"/>
    <w:rsid w:val="00120389"/>
    <w:pPr>
      <w:numPr>
        <w:numId w:val="10"/>
      </w:numPr>
    </w:pPr>
  </w:style>
  <w:style w:type="table" w:styleId="a3">
    <w:name w:val="Table Grid"/>
    <w:basedOn w:val="a1"/>
    <w:uiPriority w:val="59"/>
    <w:rsid w:val="0012038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1EB9"/>
    <w:pPr>
      <w:ind w:left="720"/>
      <w:contextualSpacing/>
    </w:pPr>
  </w:style>
  <w:style w:type="paragraph" w:styleId="a5">
    <w:name w:val="Normal (Web)"/>
    <w:basedOn w:val="a"/>
    <w:uiPriority w:val="99"/>
    <w:semiHidden/>
    <w:unhideWhenUsed/>
    <w:rsid w:val="00695A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66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4F1FFBCDA464410698BB0CB6B113F9B5B1CAC94B66AC9Z4f5D" TargetMode="External"/><Relationship Id="rId3" Type="http://schemas.openxmlformats.org/officeDocument/2006/relationships/settings" Target="settings.xml"/><Relationship Id="rId7" Type="http://schemas.openxmlformats.org/officeDocument/2006/relationships/hyperlink" Target="consultantplus://offline/ref=D3ABBF326450AB3494CB8287D0750519F2F0FAB0DF4A191A61D2BCC96C1E608C5C55A095B66AC940Z4f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ABBF326450AB3494CB8287D0750519F2F1FBBCDB48191A61D2BCC96C1E608C5C55A095B66AC940Z4f2D" TargetMode="External"/><Relationship Id="rId11" Type="http://schemas.microsoft.com/office/2007/relationships/stylesWithEffects" Target="stylesWithEffects.xml"/><Relationship Id="rId5" Type="http://schemas.openxmlformats.org/officeDocument/2006/relationships/hyperlink" Target="consultantplus://offline/ref=D3ABBF326450AB3494CB8287D0750519F4F8F6B7D9464410698BB0CB6B113F9B5B1CAC94B66AC9Z4f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dcterms:created xsi:type="dcterms:W3CDTF">2018-10-01T06:43:00Z</dcterms:created>
  <dcterms:modified xsi:type="dcterms:W3CDTF">2018-11-23T08:59:00Z</dcterms:modified>
</cp:coreProperties>
</file>