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5" w:rsidRDefault="00677E35" w:rsidP="00677E35">
      <w:pPr>
        <w:pStyle w:val="Default"/>
      </w:pPr>
    </w:p>
    <w:p w:rsidR="00677E35" w:rsidRDefault="00677E35" w:rsidP="00677E35">
      <w:pPr>
        <w:pStyle w:val="Default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Рекомендации по организации занятий детей-инвалидов в режиме дистанционного обучения</w:t>
      </w:r>
    </w:p>
    <w:p w:rsidR="00677E35" w:rsidRDefault="00677E35" w:rsidP="00677E35">
      <w:pPr>
        <w:pStyle w:val="Default"/>
        <w:rPr>
          <w:color w:val="auto"/>
          <w:sz w:val="56"/>
          <w:szCs w:val="56"/>
        </w:rPr>
      </w:pPr>
      <w:bookmarkStart w:id="0" w:name="_GoBack"/>
      <w:bookmarkEnd w:id="0"/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Организация занятий с ПЭВМ² детей школьного возраста и занятий с игровыми комплексами на базе ПЭВМ детей дошкольного возраста</w:t>
      </w:r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4.1. Рекомендуемая непрерывная длительность работы, связанной с фиксацией взора непосредственно на экране ВДТ³, на уроке не должна превышать:</w:t>
      </w:r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-для обучающихся в I -IV классах-15 мин;</w:t>
      </w:r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-для обучающихся в V -VII классах -20 мин;</w:t>
      </w:r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-для обучающихся в VIII -IX классах -25 мин;</w:t>
      </w:r>
    </w:p>
    <w:p w:rsidR="00677E35" w:rsidRDefault="00677E35" w:rsidP="00677E35">
      <w:pPr>
        <w:pStyle w:val="Default"/>
        <w:spacing w:after="264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>-для обучающихся в X -XI классах на первом часу учебных занятий 30 мин, на втором -20 мин.</w:t>
      </w:r>
    </w:p>
    <w:p w:rsidR="00677E35" w:rsidRDefault="00677E35" w:rsidP="00677E35">
      <w:pPr>
        <w:pStyle w:val="Default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b/>
          <w:bCs/>
          <w:color w:val="auto"/>
          <w:sz w:val="36"/>
          <w:szCs w:val="36"/>
        </w:rPr>
        <w:t xml:space="preserve">4.2. </w:t>
      </w:r>
      <w:proofErr w:type="gramStart"/>
      <w:r>
        <w:rPr>
          <w:b/>
          <w:bCs/>
          <w:color w:val="auto"/>
          <w:sz w:val="36"/>
          <w:szCs w:val="36"/>
        </w:rPr>
        <w:t>Оптимальное количество занятий с использованием ПЭВМ в течение учебного дня для обучающихся I -IV классов составляет 1 урок, для обучающихся в V -VIII классах -2 урока, для обучающихся в IX -XI классах -3 урока.</w:t>
      </w:r>
      <w:proofErr w:type="gramEnd"/>
    </w:p>
    <w:p w:rsidR="00677E35" w:rsidRDefault="00677E35" w:rsidP="00677E35">
      <w:pPr>
        <w:pStyle w:val="Default"/>
        <w:rPr>
          <w:color w:val="auto"/>
          <w:sz w:val="36"/>
          <w:szCs w:val="36"/>
        </w:rPr>
      </w:pPr>
    </w:p>
    <w:p w:rsidR="00677E35" w:rsidRDefault="00677E35" w:rsidP="00677E35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</w:rPr>
        <w:t xml:space="preserve">* </w:t>
      </w:r>
      <w:r>
        <w:rPr>
          <w:color w:val="auto"/>
          <w:sz w:val="32"/>
          <w:szCs w:val="32"/>
        </w:rPr>
        <w:t>http://base.garant.ru/4179328/#friends(раздел 4 СанПиН)</w:t>
      </w:r>
    </w:p>
    <w:p w:rsidR="00677E35" w:rsidRDefault="00677E35" w:rsidP="00677E35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² </w:t>
      </w:r>
      <w:r>
        <w:rPr>
          <w:color w:val="auto"/>
          <w:sz w:val="32"/>
          <w:szCs w:val="32"/>
        </w:rPr>
        <w:t xml:space="preserve">ПЭВМ </w:t>
      </w:r>
      <w:proofErr w:type="gramStart"/>
      <w:r>
        <w:rPr>
          <w:color w:val="auto"/>
          <w:sz w:val="32"/>
          <w:szCs w:val="32"/>
        </w:rPr>
        <w:t>–п</w:t>
      </w:r>
      <w:proofErr w:type="gramEnd"/>
      <w:r>
        <w:rPr>
          <w:color w:val="auto"/>
          <w:sz w:val="32"/>
          <w:szCs w:val="32"/>
        </w:rPr>
        <w:t>ерсональная электронно-вычислительная машина</w:t>
      </w:r>
    </w:p>
    <w:p w:rsidR="00BF31CE" w:rsidRDefault="00677E35" w:rsidP="00677E35">
      <w:r>
        <w:rPr>
          <w:sz w:val="32"/>
          <w:szCs w:val="32"/>
        </w:rPr>
        <w:t xml:space="preserve">³ ВДТ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>изуальный дисплейный терминал</w:t>
      </w:r>
    </w:p>
    <w:sectPr w:rsidR="00BF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5"/>
    <w:rsid w:val="00677E35"/>
    <w:rsid w:val="00B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2020-04-23T05:28:00Z</dcterms:created>
  <dcterms:modified xsi:type="dcterms:W3CDTF">2020-04-23T05:35:00Z</dcterms:modified>
</cp:coreProperties>
</file>