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11" w:rsidRPr="00071BA8" w:rsidRDefault="00564D11" w:rsidP="00A7059E">
      <w:pPr>
        <w:tabs>
          <w:tab w:val="left" w:pos="1110"/>
          <w:tab w:val="left" w:pos="1200"/>
        </w:tabs>
        <w:jc w:val="center"/>
      </w:pPr>
      <w:r w:rsidRPr="00071BA8">
        <w:t>Государственное бюджетное общеобразовательное учреждение</w:t>
      </w:r>
    </w:p>
    <w:p w:rsidR="00564D11" w:rsidRPr="00071BA8" w:rsidRDefault="00564D11" w:rsidP="00564D11">
      <w:pPr>
        <w:jc w:val="center"/>
      </w:pPr>
      <w:r w:rsidRPr="00071BA8">
        <w:t xml:space="preserve">Самарской области средняя общеобразовательная школа №3 </w:t>
      </w:r>
    </w:p>
    <w:p w:rsidR="00564D11" w:rsidRPr="00071BA8" w:rsidRDefault="00564D11" w:rsidP="00564D11">
      <w:pPr>
        <w:jc w:val="center"/>
      </w:pPr>
      <w:r w:rsidRPr="00071BA8">
        <w:t xml:space="preserve">«Образовательный центр» с. Кинель-Черкассы муниципального района </w:t>
      </w:r>
    </w:p>
    <w:p w:rsidR="00564D11" w:rsidRPr="00071BA8" w:rsidRDefault="00564D11" w:rsidP="00564D11">
      <w:pPr>
        <w:jc w:val="center"/>
      </w:pPr>
      <w:proofErr w:type="spellStart"/>
      <w:r w:rsidRPr="00071BA8">
        <w:t>Кинель-Черкасский</w:t>
      </w:r>
      <w:proofErr w:type="spellEnd"/>
      <w:r w:rsidRPr="00071BA8">
        <w:t xml:space="preserve"> Самарской области</w:t>
      </w:r>
    </w:p>
    <w:p w:rsidR="00564D11" w:rsidRPr="00071BA8" w:rsidRDefault="00564D11" w:rsidP="00564D11">
      <w:pPr>
        <w:jc w:val="center"/>
      </w:pPr>
    </w:p>
    <w:tbl>
      <w:tblPr>
        <w:tblW w:w="0" w:type="auto"/>
        <w:tblLook w:val="04A0"/>
      </w:tblPr>
      <w:tblGrid>
        <w:gridCol w:w="4219"/>
        <w:gridCol w:w="5245"/>
        <w:gridCol w:w="5103"/>
      </w:tblGrid>
      <w:tr w:rsidR="00564D11" w:rsidRPr="00071BA8" w:rsidTr="00C24BAC">
        <w:tc>
          <w:tcPr>
            <w:tcW w:w="4219" w:type="dxa"/>
            <w:shd w:val="clear" w:color="auto" w:fill="auto"/>
          </w:tcPr>
          <w:p w:rsidR="00564D11" w:rsidRPr="00DA1D73" w:rsidRDefault="00564D11" w:rsidP="00564D11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DA1D73">
              <w:rPr>
                <w:b/>
                <w:i/>
              </w:rPr>
              <w:t>Утверждаю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Директор ГБОУ СОШ №3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«ОЦ» с. К-Черкассы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  <w:rPr>
                <w:lang w:val="en-US"/>
              </w:rPr>
            </w:pPr>
            <w:proofErr w:type="spellStart"/>
            <w:r w:rsidRPr="00DA1D73">
              <w:t>_________Долудин</w:t>
            </w:r>
            <w:proofErr w:type="spellEnd"/>
            <w:r w:rsidRPr="00DA1D73">
              <w:t xml:space="preserve">  А.Г.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  <w:rPr>
                <w:lang w:val="en-US"/>
              </w:rPr>
            </w:pPr>
          </w:p>
          <w:p w:rsidR="00564D11" w:rsidRPr="00071BA8" w:rsidRDefault="00564D11" w:rsidP="003A6780">
            <w:pPr>
              <w:jc w:val="center"/>
              <w:rPr>
                <w:b/>
              </w:rPr>
            </w:pPr>
            <w:r w:rsidRPr="00DA1D73">
              <w:t>01.09.201</w:t>
            </w:r>
            <w:r w:rsidR="003A6780" w:rsidRPr="00DA1D73">
              <w:t>8</w:t>
            </w:r>
            <w:r w:rsidRPr="00DA1D73">
              <w:t>г</w:t>
            </w:r>
          </w:p>
        </w:tc>
        <w:tc>
          <w:tcPr>
            <w:tcW w:w="5245" w:type="dxa"/>
            <w:shd w:val="clear" w:color="auto" w:fill="auto"/>
          </w:tcPr>
          <w:p w:rsidR="00564D11" w:rsidRPr="00DA1D73" w:rsidRDefault="00564D11" w:rsidP="00564D11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DA1D73">
              <w:rPr>
                <w:b/>
                <w:i/>
              </w:rPr>
              <w:t>Согласовано</w:t>
            </w:r>
          </w:p>
          <w:p w:rsidR="003A6780" w:rsidRDefault="003A6780" w:rsidP="00564D11">
            <w:pPr>
              <w:tabs>
                <w:tab w:val="left" w:pos="996"/>
              </w:tabs>
              <w:jc w:val="center"/>
              <w:rPr>
                <w:b/>
              </w:rPr>
            </w:pPr>
            <w:r>
              <w:rPr>
                <w:b/>
              </w:rPr>
              <w:t>Специалист по организации</w:t>
            </w:r>
          </w:p>
          <w:p w:rsidR="00564D11" w:rsidRPr="00DA1D73" w:rsidRDefault="003A6780" w:rsidP="00564D11">
            <w:pPr>
              <w:tabs>
                <w:tab w:val="left" w:pos="996"/>
              </w:tabs>
              <w:jc w:val="center"/>
            </w:pPr>
            <w:r>
              <w:rPr>
                <w:b/>
              </w:rPr>
              <w:t xml:space="preserve"> </w:t>
            </w:r>
            <w:r w:rsidRPr="00DA1D73">
              <w:t xml:space="preserve">обучающихся с ОВЗ </w:t>
            </w:r>
            <w:r w:rsidR="00564D11" w:rsidRPr="00DA1D73">
              <w:t>ГБОУ СОШ №3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«ОЦ» с. К-Черкассы</w:t>
            </w:r>
          </w:p>
          <w:p w:rsidR="00564D11" w:rsidRPr="00DA1D73" w:rsidRDefault="003A6780" w:rsidP="00564D11">
            <w:pPr>
              <w:tabs>
                <w:tab w:val="left" w:pos="996"/>
              </w:tabs>
              <w:jc w:val="center"/>
            </w:pPr>
            <w:r w:rsidRPr="00DA1D73">
              <w:t xml:space="preserve">Устинова Л.П.  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___________________</w:t>
            </w:r>
          </w:p>
          <w:p w:rsidR="00564D11" w:rsidRPr="00071BA8" w:rsidRDefault="00E40158" w:rsidP="003A6780">
            <w:pPr>
              <w:jc w:val="center"/>
              <w:rPr>
                <w:b/>
              </w:rPr>
            </w:pPr>
            <w:r>
              <w:t>30</w:t>
            </w:r>
            <w:r w:rsidR="005B79DD" w:rsidRPr="00DA1D73">
              <w:t>.08.20</w:t>
            </w:r>
            <w:r w:rsidR="00DA1D73">
              <w:t>1</w:t>
            </w:r>
            <w:r w:rsidR="003A6780" w:rsidRPr="00DA1D73">
              <w:t>8</w:t>
            </w:r>
            <w:r w:rsidR="00564D11" w:rsidRPr="00DA1D73">
              <w:t>г.</w:t>
            </w:r>
          </w:p>
        </w:tc>
        <w:tc>
          <w:tcPr>
            <w:tcW w:w="5103" w:type="dxa"/>
            <w:shd w:val="clear" w:color="auto" w:fill="auto"/>
          </w:tcPr>
          <w:p w:rsidR="00564D11" w:rsidRPr="00DA1D73" w:rsidRDefault="00564D11" w:rsidP="00564D11">
            <w:pPr>
              <w:tabs>
                <w:tab w:val="left" w:pos="996"/>
              </w:tabs>
              <w:jc w:val="center"/>
              <w:rPr>
                <w:b/>
                <w:i/>
              </w:rPr>
            </w:pPr>
            <w:r w:rsidRPr="00DA1D73">
              <w:rPr>
                <w:b/>
                <w:i/>
              </w:rPr>
              <w:t>Рассмотрено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071BA8">
              <w:rPr>
                <w:b/>
              </w:rPr>
              <w:t xml:space="preserve">на заседании МО </w:t>
            </w:r>
            <w:r w:rsidRPr="00DA1D73">
              <w:t>ГБОУ СОШ №3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«ОЦ» с. К-Черкассы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r w:rsidRPr="00DA1D73">
              <w:t>Протокол №_1_____</w:t>
            </w: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</w:p>
          <w:p w:rsidR="00564D11" w:rsidRPr="00DA1D73" w:rsidRDefault="00564D11" w:rsidP="00564D11">
            <w:pPr>
              <w:tabs>
                <w:tab w:val="left" w:pos="996"/>
              </w:tabs>
              <w:jc w:val="center"/>
            </w:pPr>
            <w:proofErr w:type="spellStart"/>
            <w:r w:rsidRPr="00DA1D73">
              <w:t>________В</w:t>
            </w:r>
            <w:r w:rsidR="000A0B60" w:rsidRPr="00DA1D73">
              <w:t>оссина</w:t>
            </w:r>
            <w:proofErr w:type="spellEnd"/>
            <w:r w:rsidR="000A0B60" w:rsidRPr="00DA1D73">
              <w:t xml:space="preserve"> И. В.</w:t>
            </w:r>
          </w:p>
          <w:p w:rsidR="00564D11" w:rsidRPr="00071BA8" w:rsidRDefault="00564D11" w:rsidP="003A6780">
            <w:pPr>
              <w:jc w:val="center"/>
              <w:rPr>
                <w:b/>
              </w:rPr>
            </w:pPr>
            <w:r w:rsidRPr="00DA1D73">
              <w:t>29.08.201</w:t>
            </w:r>
            <w:r w:rsidR="003A6780" w:rsidRPr="00DA1D73">
              <w:t>8</w:t>
            </w:r>
            <w:r w:rsidRPr="00DA1D73">
              <w:t>г</w:t>
            </w:r>
          </w:p>
        </w:tc>
      </w:tr>
    </w:tbl>
    <w:p w:rsidR="00564D11" w:rsidRPr="00071BA8" w:rsidRDefault="00564D11" w:rsidP="00564D11">
      <w:pPr>
        <w:jc w:val="center"/>
      </w:pPr>
    </w:p>
    <w:p w:rsidR="00564D11" w:rsidRPr="00071BA8" w:rsidRDefault="00564D11" w:rsidP="00564D11">
      <w:pPr>
        <w:jc w:val="center"/>
      </w:pPr>
    </w:p>
    <w:p w:rsidR="00564D11" w:rsidRPr="00071BA8" w:rsidRDefault="00564D11" w:rsidP="00564D11">
      <w:pPr>
        <w:jc w:val="center"/>
      </w:pPr>
    </w:p>
    <w:p w:rsidR="00564D11" w:rsidRPr="00071BA8" w:rsidRDefault="00564D11" w:rsidP="00564D11">
      <w:pPr>
        <w:jc w:val="center"/>
      </w:pPr>
    </w:p>
    <w:p w:rsidR="00564D11" w:rsidRPr="00DA1D73" w:rsidRDefault="00564D11" w:rsidP="00564D11">
      <w:pPr>
        <w:jc w:val="center"/>
        <w:rPr>
          <w:sz w:val="32"/>
          <w:szCs w:val="32"/>
        </w:rPr>
      </w:pPr>
      <w:r w:rsidRPr="00DA1D73">
        <w:rPr>
          <w:sz w:val="32"/>
          <w:szCs w:val="32"/>
        </w:rPr>
        <w:t>Адаптированная</w:t>
      </w:r>
      <w:r w:rsidR="00DA1D73">
        <w:rPr>
          <w:sz w:val="32"/>
          <w:szCs w:val="32"/>
        </w:rPr>
        <w:t xml:space="preserve"> </w:t>
      </w:r>
      <w:r w:rsidR="00E40158">
        <w:rPr>
          <w:sz w:val="32"/>
          <w:szCs w:val="32"/>
        </w:rPr>
        <w:t xml:space="preserve">рабочая </w:t>
      </w:r>
      <w:r w:rsidRPr="00DA1D73">
        <w:rPr>
          <w:sz w:val="32"/>
          <w:szCs w:val="32"/>
        </w:rPr>
        <w:t>программа</w:t>
      </w:r>
    </w:p>
    <w:p w:rsidR="00564D11" w:rsidRPr="00DA1D73" w:rsidRDefault="005B79DD" w:rsidP="00564D11">
      <w:pPr>
        <w:jc w:val="center"/>
        <w:rPr>
          <w:sz w:val="32"/>
          <w:szCs w:val="32"/>
        </w:rPr>
      </w:pPr>
      <w:r w:rsidRPr="00DA1D73">
        <w:rPr>
          <w:sz w:val="32"/>
          <w:szCs w:val="32"/>
        </w:rPr>
        <w:t xml:space="preserve"> </w:t>
      </w:r>
      <w:r w:rsidR="00DA1D73">
        <w:rPr>
          <w:sz w:val="32"/>
          <w:szCs w:val="32"/>
        </w:rPr>
        <w:t xml:space="preserve">основного общего образования </w:t>
      </w:r>
      <w:r w:rsidRPr="00DA1D73">
        <w:rPr>
          <w:sz w:val="32"/>
          <w:szCs w:val="32"/>
        </w:rPr>
        <w:t>для детей с умственной отсталостью</w:t>
      </w:r>
      <w:r w:rsidR="00DA1D73">
        <w:rPr>
          <w:sz w:val="32"/>
          <w:szCs w:val="32"/>
        </w:rPr>
        <w:t xml:space="preserve"> (интеллектуальными нарушениями)</w:t>
      </w:r>
    </w:p>
    <w:p w:rsidR="00564D11" w:rsidRPr="00DA1D73" w:rsidRDefault="00564D11" w:rsidP="00564D11">
      <w:pPr>
        <w:jc w:val="center"/>
        <w:rPr>
          <w:sz w:val="32"/>
          <w:szCs w:val="32"/>
        </w:rPr>
      </w:pPr>
      <w:r w:rsidRPr="00DA1D73">
        <w:rPr>
          <w:sz w:val="32"/>
          <w:szCs w:val="32"/>
        </w:rPr>
        <w:t xml:space="preserve">по </w:t>
      </w:r>
      <w:r w:rsidR="00DA1D73">
        <w:rPr>
          <w:sz w:val="32"/>
          <w:szCs w:val="32"/>
        </w:rPr>
        <w:t>предмету «Чтение и развитие</w:t>
      </w:r>
      <w:r w:rsidRPr="00DA1D73">
        <w:rPr>
          <w:sz w:val="32"/>
          <w:szCs w:val="32"/>
        </w:rPr>
        <w:t xml:space="preserve"> речи»</w:t>
      </w:r>
    </w:p>
    <w:p w:rsidR="00564D11" w:rsidRPr="00DA1D73" w:rsidRDefault="00564D11" w:rsidP="00564D11">
      <w:pPr>
        <w:jc w:val="center"/>
        <w:rPr>
          <w:sz w:val="32"/>
          <w:szCs w:val="32"/>
        </w:rPr>
      </w:pPr>
    </w:p>
    <w:p w:rsidR="00564D11" w:rsidRPr="00DA1D73" w:rsidRDefault="00564D11" w:rsidP="00564D11">
      <w:pPr>
        <w:jc w:val="center"/>
        <w:rPr>
          <w:i/>
          <w:sz w:val="32"/>
          <w:szCs w:val="32"/>
        </w:rPr>
      </w:pPr>
      <w:r w:rsidRPr="00DA1D73">
        <w:rPr>
          <w:sz w:val="32"/>
          <w:szCs w:val="32"/>
        </w:rPr>
        <w:t>7 класс</w:t>
      </w:r>
    </w:p>
    <w:p w:rsidR="00564D11" w:rsidRPr="00DA1D73" w:rsidRDefault="00DA1D73" w:rsidP="00564D1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2018-2019 учебный год</w:t>
      </w:r>
    </w:p>
    <w:p w:rsidR="00564D11" w:rsidRPr="00071BA8" w:rsidRDefault="00564D11" w:rsidP="00564D11">
      <w:pPr>
        <w:ind w:left="6237"/>
        <w:jc w:val="both"/>
        <w:rPr>
          <w:sz w:val="28"/>
          <w:szCs w:val="28"/>
        </w:rPr>
      </w:pPr>
    </w:p>
    <w:p w:rsidR="00564D11" w:rsidRPr="00071BA8" w:rsidRDefault="00564D11" w:rsidP="00BE5E0E">
      <w:pPr>
        <w:ind w:left="6237"/>
        <w:jc w:val="right"/>
        <w:rPr>
          <w:sz w:val="28"/>
          <w:szCs w:val="28"/>
        </w:rPr>
      </w:pPr>
    </w:p>
    <w:p w:rsidR="00BE5E0E" w:rsidRDefault="00BE5E0E" w:rsidP="00BE5E0E">
      <w:pPr>
        <w:jc w:val="right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Принята</w:t>
      </w:r>
      <w:proofErr w:type="gramEnd"/>
      <w:r>
        <w:rPr>
          <w:rFonts w:eastAsiaTheme="minorHAnsi"/>
          <w:lang w:eastAsia="en-US"/>
        </w:rPr>
        <w:t xml:space="preserve"> на педагогическом совете</w:t>
      </w:r>
    </w:p>
    <w:p w:rsidR="00BE5E0E" w:rsidRDefault="00BE5E0E" w:rsidP="00BE5E0E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№1 от 30 августа 2018 года</w:t>
      </w:r>
    </w:p>
    <w:p w:rsidR="00BE5E0E" w:rsidRDefault="00BE5E0E" w:rsidP="00BE5E0E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Составитель: </w:t>
      </w:r>
    </w:p>
    <w:p w:rsidR="00BE5E0E" w:rsidRPr="005138C0" w:rsidRDefault="00BE5E0E" w:rsidP="00BE5E0E">
      <w:pPr>
        <w:ind w:left="5670"/>
        <w:jc w:val="right"/>
      </w:pPr>
      <w:r>
        <w:rPr>
          <w:rFonts w:eastAsiaTheme="minorHAnsi"/>
          <w:lang w:eastAsia="en-US"/>
        </w:rPr>
        <w:t xml:space="preserve"> Устинова Л.</w:t>
      </w:r>
      <w:proofErr w:type="gramStart"/>
      <w:r>
        <w:rPr>
          <w:rFonts w:eastAsiaTheme="minorHAnsi"/>
          <w:lang w:eastAsia="en-US"/>
        </w:rPr>
        <w:t>П</w:t>
      </w:r>
      <w:proofErr w:type="gramEnd"/>
    </w:p>
    <w:p w:rsidR="00C946F8" w:rsidRPr="002E75E4" w:rsidRDefault="00564D11" w:rsidP="00BE5E0E">
      <w:pPr>
        <w:jc w:val="center"/>
        <w:rPr>
          <w:b/>
          <w:bCs/>
        </w:rPr>
        <w:sectPr w:rsidR="00C946F8" w:rsidRPr="002E75E4" w:rsidSect="00564D11">
          <w:headerReference w:type="even" r:id="rId8"/>
          <w:headerReference w:type="default" r:id="rId9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DA1D73">
        <w:t>201</w:t>
      </w:r>
      <w:r w:rsidR="005B79DD" w:rsidRPr="00DA1D73">
        <w:t>8</w:t>
      </w:r>
      <w:r w:rsidRPr="00DA1D73">
        <w:t xml:space="preserve"> год</w:t>
      </w:r>
    </w:p>
    <w:p w:rsidR="00CD7055" w:rsidRPr="00071BA8" w:rsidRDefault="00CD7055" w:rsidP="00CD7055">
      <w:pPr>
        <w:pStyle w:val="a3"/>
        <w:spacing w:before="1" w:beforeAutospacing="1" w:after="1" w:afterAutospacing="1"/>
      </w:pPr>
      <w:r w:rsidRPr="00071BA8">
        <w:lastRenderedPageBreak/>
        <w:t xml:space="preserve">ПОЯСНИТЕЛЬНАЯ ЗАПИСКА </w:t>
      </w:r>
    </w:p>
    <w:p w:rsidR="00CD7055" w:rsidRPr="00071BA8" w:rsidRDefault="00CD7055" w:rsidP="00CD7055">
      <w:pPr>
        <w:pStyle w:val="a3"/>
        <w:spacing w:before="1" w:beforeAutospacing="1" w:after="1" w:afterAutospacing="1"/>
      </w:pPr>
      <w:r w:rsidRPr="00071BA8">
        <w:t xml:space="preserve">Рабочая программа по чтению составлена в соответствии с </w:t>
      </w:r>
      <w:proofErr w:type="spellStart"/>
      <w:proofErr w:type="gramStart"/>
      <w:r w:rsidRPr="00071BA8">
        <w:t>с</w:t>
      </w:r>
      <w:proofErr w:type="spellEnd"/>
      <w:proofErr w:type="gramEnd"/>
      <w:r w:rsidRPr="00071BA8">
        <w:t xml:space="preserve"> требованиями Федерального государственного образовательного стандарта специальной (коррекционной) образовательной  школы VIII вида и обеспеч</w:t>
      </w:r>
      <w:r w:rsidR="00A7059E" w:rsidRPr="00071BA8">
        <w:t>ено УМК: учебником чтения  для 7</w:t>
      </w:r>
      <w:r w:rsidRPr="00071BA8">
        <w:t xml:space="preserve"> класса специальных (коррекционных) образовательных учреждений VIII вида,  (авторы</w:t>
      </w:r>
      <w:r w:rsidRPr="00071BA8">
        <w:rPr>
          <w:smallCaps/>
        </w:rPr>
        <w:t xml:space="preserve"> </w:t>
      </w:r>
      <w:r w:rsidRPr="00071BA8">
        <w:t xml:space="preserve">А.К. </w:t>
      </w:r>
      <w:proofErr w:type="spellStart"/>
      <w:r w:rsidRPr="00071BA8">
        <w:t>Ассенова</w:t>
      </w:r>
      <w:proofErr w:type="spellEnd"/>
      <w:r w:rsidRPr="00071BA8">
        <w:t>; М.И. Шишкова.- М.: просвещение, 2007г.</w:t>
      </w:r>
      <w:r w:rsidRPr="00071BA8">
        <w:rPr>
          <w:rStyle w:val="3"/>
          <w:b w:val="0"/>
          <w:i w:val="0"/>
          <w:sz w:val="24"/>
          <w:szCs w:val="24"/>
        </w:rPr>
        <w:t>Под редакцией</w:t>
      </w:r>
      <w:r w:rsidRPr="00071BA8">
        <w:t xml:space="preserve"> В.В. Воронковой.</w:t>
      </w:r>
    </w:p>
    <w:p w:rsidR="00CD7055" w:rsidRPr="00071BA8" w:rsidRDefault="00CD7055" w:rsidP="00CD7055">
      <w:pPr>
        <w:spacing w:line="235" w:lineRule="exact"/>
        <w:ind w:right="20"/>
      </w:pPr>
      <w:r w:rsidRPr="00071BA8">
        <w:t>В классе для детей с особыми  возможностями здоровья в старших (5—9) клас</w:t>
      </w:r>
      <w:r w:rsidRPr="00071BA8">
        <w:softHyphen/>
        <w:t>сах осуществляются задачи, решаемые в младших классах, но на более сложном речевом и понятийном материале.</w:t>
      </w:r>
    </w:p>
    <w:p w:rsidR="00CD7055" w:rsidRPr="00071BA8" w:rsidRDefault="00CD7055" w:rsidP="00CD7055">
      <w:pPr>
        <w:spacing w:line="235" w:lineRule="exact"/>
        <w:ind w:right="20"/>
        <w:jc w:val="both"/>
      </w:pPr>
      <w:r w:rsidRPr="00071BA8">
        <w:t>На уроках чтения в 5—9 классах продолжается формирование у школьников техники чтения: правильности, беглости, выразитель</w:t>
      </w:r>
      <w:r w:rsidRPr="00071BA8"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071BA8">
        <w:softHyphen/>
        <w:t>ют указанными навыками. Кроме того, изучение каждого художе</w:t>
      </w:r>
      <w:r w:rsidRPr="00071BA8">
        <w:softHyphen/>
        <w:t>ственного произведения вызывает у них затруднения при его чте</w:t>
      </w:r>
      <w:r w:rsidRPr="00071BA8">
        <w:softHyphen/>
        <w:t xml:space="preserve">нии и понимании содержания. Ведь рекомендуемые произведения </w:t>
      </w:r>
      <w:proofErr w:type="spellStart"/>
      <w:r w:rsidRPr="00071BA8">
        <w:t>разножанровые</w:t>
      </w:r>
      <w:proofErr w:type="spellEnd"/>
      <w:r w:rsidRPr="00071BA8">
        <w:t xml:space="preserve"> и при работе с ними требуется большая методичес</w:t>
      </w:r>
      <w:r w:rsidRPr="00071BA8">
        <w:softHyphen/>
        <w:t>кая вариативность.</w:t>
      </w:r>
    </w:p>
    <w:p w:rsidR="00CD7055" w:rsidRPr="00071BA8" w:rsidRDefault="00CD7055" w:rsidP="00CD7055">
      <w:pPr>
        <w:spacing w:line="235" w:lineRule="exact"/>
        <w:ind w:right="20"/>
        <w:jc w:val="both"/>
      </w:pPr>
      <w:r w:rsidRPr="00071BA8">
        <w:t>Умственно отсталые школьники трудно воспринимают биографи</w:t>
      </w:r>
      <w:r w:rsidRPr="00071BA8">
        <w:softHyphen/>
        <w:t>ческие данные писателей, тем более их творческий путь, представлен</w:t>
      </w:r>
      <w:r w:rsidRPr="00071BA8"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071BA8">
        <w:softHyphen/>
        <w:t>рических произведениях учащиеся с трудом воспринимают описы</w:t>
      </w:r>
      <w:r w:rsidRPr="00071BA8">
        <w:softHyphen/>
        <w:t>ваемые события, не всегда понимают слова и выражения, используе</w:t>
      </w:r>
      <w:r w:rsidRPr="00071BA8">
        <w:softHyphen/>
        <w:t>мые автором для передачи того или иного факта, поступка героя.</w:t>
      </w:r>
    </w:p>
    <w:p w:rsidR="00CD7055" w:rsidRPr="00071BA8" w:rsidRDefault="00CD7055" w:rsidP="00CD7055">
      <w:r w:rsidRPr="00071BA8"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CD7055" w:rsidRPr="00071BA8" w:rsidRDefault="00CD7055" w:rsidP="00CD7055"/>
    <w:p w:rsidR="00CD7055" w:rsidRPr="00071BA8" w:rsidRDefault="00CD7055" w:rsidP="00CD7055">
      <w:pPr>
        <w:spacing w:line="235" w:lineRule="exact"/>
        <w:ind w:right="20"/>
        <w:jc w:val="both"/>
      </w:pPr>
      <w:r w:rsidRPr="00071BA8">
        <w:t>Школьники учатся отвечать на поставленные вопросы; полно, пра</w:t>
      </w:r>
      <w:r w:rsidRPr="00071BA8"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071BA8">
        <w:softHyphen/>
        <w:t>нии; называть главных и второстепенных героев, давать им харак</w:t>
      </w:r>
      <w:r w:rsidRPr="00071BA8">
        <w:softHyphen/>
        <w:t>теристику, адекватно оценивать их действия и поступки; устанав</w:t>
      </w:r>
      <w:r w:rsidRPr="00071BA8">
        <w:softHyphen/>
        <w:t>ливать несложные причинно-следственные связи и отношения; де</w:t>
      </w:r>
      <w:r w:rsidRPr="00071BA8">
        <w:softHyphen/>
        <w:t>лать выводы, обобщения, в том числе эмоционального плана.</w:t>
      </w:r>
    </w:p>
    <w:p w:rsidR="00781D4A" w:rsidRPr="00071BA8" w:rsidRDefault="00CD7055" w:rsidP="00781D4A">
      <w:pPr>
        <w:pStyle w:val="a5"/>
        <w:spacing w:before="0" w:beforeAutospacing="0" w:after="0" w:afterAutospacing="0"/>
        <w:jc w:val="both"/>
      </w:pPr>
      <w:r w:rsidRPr="00071BA8">
        <w:t>Это требует серьезной методической подготовки учителя к уро</w:t>
      </w:r>
      <w:r w:rsidRPr="00071BA8">
        <w:softHyphen/>
        <w:t>ку по каждому художественному произведению, способствует ре</w:t>
      </w:r>
      <w:r w:rsidRPr="00071BA8"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  <w:r w:rsidR="00781D4A" w:rsidRPr="00781D4A">
        <w:t xml:space="preserve"> </w:t>
      </w:r>
    </w:p>
    <w:p w:rsidR="00781D4A" w:rsidRPr="00071BA8" w:rsidRDefault="00781D4A" w:rsidP="00781D4A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71BA8">
        <w:rPr>
          <w:b/>
          <w:sz w:val="28"/>
          <w:szCs w:val="28"/>
        </w:rPr>
        <w:t>Особенности учащегося:</w:t>
      </w:r>
    </w:p>
    <w:p w:rsidR="00781D4A" w:rsidRPr="00071BA8" w:rsidRDefault="00781D4A" w:rsidP="00781D4A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tbl>
      <w:tblPr>
        <w:tblStyle w:val="10"/>
        <w:tblW w:w="14033" w:type="dxa"/>
        <w:tblInd w:w="250" w:type="dxa"/>
        <w:tblLayout w:type="fixed"/>
        <w:tblLook w:val="04A0"/>
      </w:tblPr>
      <w:tblGrid>
        <w:gridCol w:w="567"/>
        <w:gridCol w:w="3686"/>
        <w:gridCol w:w="3543"/>
        <w:gridCol w:w="2552"/>
        <w:gridCol w:w="3685"/>
      </w:tblGrid>
      <w:tr w:rsidR="00167DB7" w:rsidRPr="00071BA8" w:rsidTr="00167DB7">
        <w:tc>
          <w:tcPr>
            <w:tcW w:w="567" w:type="dxa"/>
          </w:tcPr>
          <w:p w:rsidR="00781D4A" w:rsidRPr="00071BA8" w:rsidRDefault="00781D4A" w:rsidP="00FA1A2A">
            <w:r w:rsidRPr="00071BA8">
              <w:t>№ п\</w:t>
            </w:r>
            <w:proofErr w:type="gramStart"/>
            <w:r w:rsidRPr="00071BA8">
              <w:t>п</w:t>
            </w:r>
            <w:proofErr w:type="gramEnd"/>
          </w:p>
        </w:tc>
        <w:tc>
          <w:tcPr>
            <w:tcW w:w="3686" w:type="dxa"/>
          </w:tcPr>
          <w:p w:rsidR="00781D4A" w:rsidRPr="00071BA8" w:rsidRDefault="00781D4A" w:rsidP="00FA1A2A">
            <w:r w:rsidRPr="00071BA8">
              <w:t>Проблемы развития ребенка</w:t>
            </w:r>
          </w:p>
        </w:tc>
        <w:tc>
          <w:tcPr>
            <w:tcW w:w="3543" w:type="dxa"/>
          </w:tcPr>
          <w:p w:rsidR="00781D4A" w:rsidRPr="00071BA8" w:rsidRDefault="00781D4A" w:rsidP="00FA1A2A">
            <w:r w:rsidRPr="00071BA8">
              <w:t>Планируемый результат</w:t>
            </w:r>
          </w:p>
        </w:tc>
        <w:tc>
          <w:tcPr>
            <w:tcW w:w="2552" w:type="dxa"/>
          </w:tcPr>
          <w:p w:rsidR="00781D4A" w:rsidRPr="00071BA8" w:rsidRDefault="00781D4A" w:rsidP="00FA1A2A">
            <w:r w:rsidRPr="00071BA8">
              <w:t>Формы, методы и приемы работы</w:t>
            </w:r>
          </w:p>
        </w:tc>
        <w:tc>
          <w:tcPr>
            <w:tcW w:w="3685" w:type="dxa"/>
          </w:tcPr>
          <w:p w:rsidR="00781D4A" w:rsidRPr="00071BA8" w:rsidRDefault="00781D4A" w:rsidP="00FA1A2A">
            <w:r w:rsidRPr="00071BA8">
              <w:t>Измеритель</w:t>
            </w:r>
          </w:p>
        </w:tc>
      </w:tr>
      <w:tr w:rsidR="00167DB7" w:rsidRPr="00071BA8" w:rsidTr="00167DB7">
        <w:tc>
          <w:tcPr>
            <w:tcW w:w="567" w:type="dxa"/>
          </w:tcPr>
          <w:p w:rsidR="00781D4A" w:rsidRPr="00071BA8" w:rsidRDefault="00781D4A" w:rsidP="00FA1A2A">
            <w:r w:rsidRPr="00071BA8">
              <w:t>1</w:t>
            </w:r>
          </w:p>
        </w:tc>
        <w:tc>
          <w:tcPr>
            <w:tcW w:w="3686" w:type="dxa"/>
          </w:tcPr>
          <w:p w:rsidR="00781D4A" w:rsidRPr="00071BA8" w:rsidRDefault="00781D4A" w:rsidP="00FA1A2A">
            <w:r w:rsidRPr="00071BA8">
              <w:t>Неумение читать осознанно, выразительно</w:t>
            </w:r>
          </w:p>
        </w:tc>
        <w:tc>
          <w:tcPr>
            <w:tcW w:w="3543" w:type="dxa"/>
          </w:tcPr>
          <w:p w:rsidR="00781D4A" w:rsidRPr="00071BA8" w:rsidRDefault="00781D4A" w:rsidP="00FA1A2A">
            <w:r w:rsidRPr="00071BA8">
              <w:t>Умение читать осознанно выразительно, целыми словами</w:t>
            </w:r>
          </w:p>
        </w:tc>
        <w:tc>
          <w:tcPr>
            <w:tcW w:w="2552" w:type="dxa"/>
          </w:tcPr>
          <w:p w:rsidR="00781D4A" w:rsidRPr="00071BA8" w:rsidRDefault="00781D4A" w:rsidP="00FA1A2A">
            <w:r w:rsidRPr="00071BA8">
              <w:t xml:space="preserve">Использование литературных текстов, картин, прослушивание </w:t>
            </w:r>
            <w:r w:rsidRPr="00071BA8">
              <w:lastRenderedPageBreak/>
              <w:t>записи текста</w:t>
            </w:r>
          </w:p>
        </w:tc>
        <w:tc>
          <w:tcPr>
            <w:tcW w:w="3685" w:type="dxa"/>
          </w:tcPr>
          <w:p w:rsidR="00781D4A" w:rsidRPr="00071BA8" w:rsidRDefault="00781D4A" w:rsidP="00FA1A2A">
            <w:r w:rsidRPr="00071BA8">
              <w:lastRenderedPageBreak/>
              <w:t>Контрольное чтение</w:t>
            </w:r>
          </w:p>
        </w:tc>
      </w:tr>
      <w:tr w:rsidR="00167DB7" w:rsidRPr="00071BA8" w:rsidTr="00167DB7">
        <w:tc>
          <w:tcPr>
            <w:tcW w:w="567" w:type="dxa"/>
          </w:tcPr>
          <w:p w:rsidR="00781D4A" w:rsidRPr="00071BA8" w:rsidRDefault="00781D4A" w:rsidP="00FA1A2A">
            <w:r w:rsidRPr="00071BA8">
              <w:lastRenderedPageBreak/>
              <w:t>2</w:t>
            </w:r>
          </w:p>
        </w:tc>
        <w:tc>
          <w:tcPr>
            <w:tcW w:w="3686" w:type="dxa"/>
          </w:tcPr>
          <w:p w:rsidR="00781D4A" w:rsidRPr="00071BA8" w:rsidRDefault="00781D4A" w:rsidP="00FA1A2A">
            <w:r w:rsidRPr="00071BA8">
              <w:t>Неумение пересказывать текст по плану</w:t>
            </w:r>
          </w:p>
        </w:tc>
        <w:tc>
          <w:tcPr>
            <w:tcW w:w="3543" w:type="dxa"/>
          </w:tcPr>
          <w:p w:rsidR="00781D4A" w:rsidRPr="00071BA8" w:rsidRDefault="00781D4A" w:rsidP="00FA1A2A">
            <w:r w:rsidRPr="00071BA8">
              <w:t>Умение пересказывать текст по плану с помощью учителя, несложные тексты самостоятельно</w:t>
            </w:r>
          </w:p>
        </w:tc>
        <w:tc>
          <w:tcPr>
            <w:tcW w:w="2552" w:type="dxa"/>
          </w:tcPr>
          <w:p w:rsidR="00781D4A" w:rsidRPr="00071BA8" w:rsidRDefault="00781D4A" w:rsidP="00FA1A2A">
            <w:r w:rsidRPr="00071BA8">
              <w:t>Запись в тетради, тренировочные упражнения, просмотр презентаций</w:t>
            </w:r>
          </w:p>
        </w:tc>
        <w:tc>
          <w:tcPr>
            <w:tcW w:w="3685" w:type="dxa"/>
          </w:tcPr>
          <w:p w:rsidR="00781D4A" w:rsidRPr="00071BA8" w:rsidRDefault="00781D4A" w:rsidP="00FA1A2A">
            <w:r w:rsidRPr="00071BA8">
              <w:t>Самостоятельные работ</w:t>
            </w:r>
            <w:proofErr w:type="gramStart"/>
            <w:r w:rsidRPr="00071BA8">
              <w:t>ы(</w:t>
            </w:r>
            <w:proofErr w:type="gramEnd"/>
            <w:r w:rsidRPr="00071BA8">
              <w:t xml:space="preserve"> составление плана к тексту и его пересказ по данному плану)</w:t>
            </w:r>
          </w:p>
        </w:tc>
      </w:tr>
      <w:tr w:rsidR="00167DB7" w:rsidRPr="00071BA8" w:rsidTr="00167DB7">
        <w:tc>
          <w:tcPr>
            <w:tcW w:w="567" w:type="dxa"/>
          </w:tcPr>
          <w:p w:rsidR="00781D4A" w:rsidRPr="00071BA8" w:rsidRDefault="00781D4A" w:rsidP="00FA1A2A">
            <w:r w:rsidRPr="00071BA8">
              <w:t>3</w:t>
            </w:r>
          </w:p>
        </w:tc>
        <w:tc>
          <w:tcPr>
            <w:tcW w:w="3686" w:type="dxa"/>
          </w:tcPr>
          <w:p w:rsidR="00781D4A" w:rsidRPr="00071BA8" w:rsidRDefault="00781D4A" w:rsidP="00FA1A2A">
            <w:r w:rsidRPr="00071BA8">
              <w:t>Неумение выделять главную мысль художественного произведения, выбирать слова и выражения, характеризующие героев</w:t>
            </w:r>
          </w:p>
        </w:tc>
        <w:tc>
          <w:tcPr>
            <w:tcW w:w="3543" w:type="dxa"/>
          </w:tcPr>
          <w:p w:rsidR="00781D4A" w:rsidRPr="00071BA8" w:rsidRDefault="00781D4A" w:rsidP="00FA1A2A">
            <w:r w:rsidRPr="00071BA8">
              <w:t>Умение  выделять с помощью учителя главную мысль произведения, самостоятельно отвечать на вопросы учителя</w:t>
            </w:r>
          </w:p>
        </w:tc>
        <w:tc>
          <w:tcPr>
            <w:tcW w:w="2552" w:type="dxa"/>
          </w:tcPr>
          <w:p w:rsidR="00781D4A" w:rsidRPr="00071BA8" w:rsidRDefault="00781D4A" w:rsidP="00FA1A2A">
            <w:r w:rsidRPr="00071BA8">
              <w:t>Чтение литературных текстов, беседа по вопросам</w:t>
            </w:r>
          </w:p>
        </w:tc>
        <w:tc>
          <w:tcPr>
            <w:tcW w:w="3685" w:type="dxa"/>
          </w:tcPr>
          <w:p w:rsidR="00781D4A" w:rsidRPr="00071BA8" w:rsidRDefault="00781D4A" w:rsidP="00FA1A2A">
            <w:r w:rsidRPr="00071BA8">
              <w:t>Контроль понимания прочитанного</w:t>
            </w:r>
          </w:p>
        </w:tc>
      </w:tr>
      <w:tr w:rsidR="00167DB7" w:rsidRPr="00071BA8" w:rsidTr="00167DB7">
        <w:tc>
          <w:tcPr>
            <w:tcW w:w="567" w:type="dxa"/>
          </w:tcPr>
          <w:p w:rsidR="00781D4A" w:rsidRPr="00071BA8" w:rsidRDefault="00781D4A" w:rsidP="00FA1A2A">
            <w:r w:rsidRPr="00071BA8">
              <w:t>4</w:t>
            </w:r>
          </w:p>
        </w:tc>
        <w:tc>
          <w:tcPr>
            <w:tcW w:w="3686" w:type="dxa"/>
          </w:tcPr>
          <w:p w:rsidR="00781D4A" w:rsidRPr="00071BA8" w:rsidRDefault="00781D4A" w:rsidP="00FA1A2A">
            <w:r w:rsidRPr="00071BA8">
              <w:t>Неумение самостоятельно выбрать в библиотеке книгу или стих на указанную учителем тему</w:t>
            </w:r>
          </w:p>
        </w:tc>
        <w:tc>
          <w:tcPr>
            <w:tcW w:w="3543" w:type="dxa"/>
          </w:tcPr>
          <w:p w:rsidR="00781D4A" w:rsidRPr="00071BA8" w:rsidRDefault="00781D4A" w:rsidP="00FA1A2A">
            <w:r w:rsidRPr="00071BA8">
              <w:t>Умение самостоятельно выбрать нужную книгу, стихотворение, формирование читательской самостоятельности</w:t>
            </w:r>
          </w:p>
        </w:tc>
        <w:tc>
          <w:tcPr>
            <w:tcW w:w="2552" w:type="dxa"/>
          </w:tcPr>
          <w:p w:rsidR="00781D4A" w:rsidRPr="00071BA8" w:rsidRDefault="00781D4A" w:rsidP="00FA1A2A">
            <w:r w:rsidRPr="00071BA8">
              <w:t>Экскурсия в школьную библиотеку и заведение читательского формуляра</w:t>
            </w:r>
          </w:p>
        </w:tc>
        <w:tc>
          <w:tcPr>
            <w:tcW w:w="3685" w:type="dxa"/>
          </w:tcPr>
          <w:p w:rsidR="00781D4A" w:rsidRPr="00071BA8" w:rsidRDefault="00781D4A" w:rsidP="00FA1A2A">
            <w:r w:rsidRPr="00071BA8">
              <w:t>Пересказ прочитанного, ведение читательского дневника, заучивание стихов</w:t>
            </w:r>
          </w:p>
        </w:tc>
      </w:tr>
    </w:tbl>
    <w:p w:rsidR="00781D4A" w:rsidRPr="00071BA8" w:rsidRDefault="00781D4A" w:rsidP="00781D4A">
      <w:pPr>
        <w:spacing w:after="200" w:line="276" w:lineRule="auto"/>
        <w:rPr>
          <w:b/>
          <w:bCs/>
          <w:color w:val="000000"/>
        </w:rPr>
      </w:pPr>
      <w:r w:rsidRPr="00071BA8">
        <w:rPr>
          <w:b/>
          <w:bCs/>
          <w:color w:val="000000"/>
        </w:rPr>
        <w:t>Учебно-методический комплект</w:t>
      </w:r>
      <w:proofErr w:type="gramStart"/>
      <w:r w:rsidRPr="00071BA8">
        <w:rPr>
          <w:b/>
          <w:bCs/>
          <w:color w:val="000000"/>
        </w:rPr>
        <w:t xml:space="preserve"> :</w:t>
      </w:r>
      <w:proofErr w:type="gramEnd"/>
    </w:p>
    <w:p w:rsidR="00167DB7" w:rsidRPr="00071BA8" w:rsidRDefault="00167DB7" w:rsidP="00167DB7">
      <w:pPr>
        <w:pStyle w:val="a3"/>
        <w:spacing w:before="1" w:beforeAutospacing="1" w:after="1" w:afterAutospacing="1"/>
      </w:pPr>
      <w:proofErr w:type="gramStart"/>
      <w:r>
        <w:t>Учебник</w:t>
      </w:r>
      <w:r w:rsidRPr="00071BA8">
        <w:t xml:space="preserve"> чтения  для 7 класса специальных (коррекционных) образовательных учреждений VIII вида,  (авторы</w:t>
      </w:r>
      <w:r w:rsidRPr="00071BA8">
        <w:rPr>
          <w:smallCaps/>
        </w:rPr>
        <w:t xml:space="preserve"> </w:t>
      </w:r>
      <w:r w:rsidRPr="00071BA8">
        <w:t xml:space="preserve">А.К. </w:t>
      </w:r>
      <w:proofErr w:type="spellStart"/>
      <w:r w:rsidRPr="00071BA8">
        <w:t>Ассенова</w:t>
      </w:r>
      <w:proofErr w:type="spellEnd"/>
      <w:r w:rsidRPr="00071BA8">
        <w:t>; М.И. Шишкова.</w:t>
      </w:r>
      <w:proofErr w:type="gramEnd"/>
      <w:r w:rsidRPr="00071BA8">
        <w:t>- М.: просвещение, 2007г</w:t>
      </w:r>
      <w:proofErr w:type="gramStart"/>
      <w:r w:rsidRPr="00071BA8">
        <w:t>.</w:t>
      </w:r>
      <w:r w:rsidRPr="00071BA8">
        <w:rPr>
          <w:rStyle w:val="3"/>
          <w:b w:val="0"/>
          <w:i w:val="0"/>
          <w:sz w:val="24"/>
          <w:szCs w:val="24"/>
        </w:rPr>
        <w:t>П</w:t>
      </w:r>
      <w:proofErr w:type="gramEnd"/>
      <w:r w:rsidRPr="00071BA8">
        <w:rPr>
          <w:rStyle w:val="3"/>
          <w:b w:val="0"/>
          <w:i w:val="0"/>
          <w:sz w:val="24"/>
          <w:szCs w:val="24"/>
        </w:rPr>
        <w:t>од редакцией</w:t>
      </w:r>
      <w:r w:rsidRPr="00071BA8">
        <w:t xml:space="preserve"> В.В. Воронковой.</w:t>
      </w:r>
    </w:p>
    <w:p w:rsidR="00781D4A" w:rsidRPr="00071BA8" w:rsidRDefault="00167DB7" w:rsidP="00781D4A">
      <w:pPr>
        <w:ind w:firstLine="567"/>
        <w:rPr>
          <w:b/>
          <w:bCs/>
        </w:rPr>
      </w:pPr>
      <w:r>
        <w:rPr>
          <w:b/>
          <w:bCs/>
        </w:rPr>
        <w:t>Программа рассчитана на 68 ч в год, 2</w:t>
      </w:r>
      <w:r w:rsidR="00781D4A" w:rsidRPr="00071BA8">
        <w:rPr>
          <w:b/>
          <w:bCs/>
        </w:rPr>
        <w:t xml:space="preserve"> ч – в неделю.</w:t>
      </w:r>
    </w:p>
    <w:p w:rsidR="00781D4A" w:rsidRPr="00071BA8" w:rsidRDefault="00781D4A" w:rsidP="00781D4A">
      <w:pPr>
        <w:ind w:firstLine="567"/>
        <w:rPr>
          <w:b/>
          <w:bCs/>
        </w:rPr>
      </w:pPr>
    </w:p>
    <w:p w:rsidR="00167DB7" w:rsidRDefault="00781D4A" w:rsidP="00781D4A">
      <w:pPr>
        <w:tabs>
          <w:tab w:val="left" w:pos="6450"/>
          <w:tab w:val="center" w:pos="7568"/>
        </w:tabs>
        <w:ind w:firstLine="567"/>
        <w:rPr>
          <w:b/>
          <w:bCs/>
        </w:rPr>
      </w:pPr>
      <w:r>
        <w:rPr>
          <w:b/>
          <w:bCs/>
        </w:rPr>
        <w:tab/>
      </w:r>
    </w:p>
    <w:p w:rsidR="00167DB7" w:rsidRDefault="00167DB7">
      <w:pPr>
        <w:spacing w:after="200" w:line="276" w:lineRule="auto"/>
        <w:rPr>
          <w:b/>
          <w:bCs/>
        </w:rPr>
      </w:pPr>
    </w:p>
    <w:p w:rsidR="00781D4A" w:rsidRPr="00071BA8" w:rsidRDefault="00781D4A" w:rsidP="00781D4A">
      <w:pPr>
        <w:tabs>
          <w:tab w:val="left" w:pos="6450"/>
          <w:tab w:val="center" w:pos="7568"/>
        </w:tabs>
        <w:ind w:firstLine="567"/>
        <w:rPr>
          <w:b/>
          <w:bCs/>
        </w:rPr>
      </w:pPr>
      <w:r>
        <w:rPr>
          <w:b/>
          <w:bCs/>
          <w:lang w:val="en-US"/>
        </w:rPr>
        <w:t>II</w:t>
      </w:r>
      <w:r w:rsidRPr="00731A8B">
        <w:rPr>
          <w:b/>
          <w:bCs/>
        </w:rPr>
        <w:t xml:space="preserve">. </w:t>
      </w:r>
      <w:r>
        <w:rPr>
          <w:b/>
          <w:bCs/>
        </w:rPr>
        <w:tab/>
      </w:r>
      <w:r w:rsidRPr="00071BA8">
        <w:rPr>
          <w:b/>
          <w:bCs/>
        </w:rPr>
        <w:t>Содержание А</w:t>
      </w:r>
      <w:r w:rsidR="005B79DD">
        <w:rPr>
          <w:b/>
          <w:bCs/>
        </w:rPr>
        <w:t>Р</w:t>
      </w:r>
      <w:r w:rsidRPr="00071BA8">
        <w:rPr>
          <w:b/>
          <w:bCs/>
        </w:rPr>
        <w:t>П</w:t>
      </w:r>
    </w:p>
    <w:p w:rsidR="00781D4A" w:rsidRPr="00071BA8" w:rsidRDefault="00781D4A" w:rsidP="00781D4A">
      <w:pPr>
        <w:ind w:firstLine="567"/>
        <w:rPr>
          <w:b/>
          <w:bCs/>
        </w:rPr>
      </w:pPr>
    </w:p>
    <w:p w:rsidR="00781D4A" w:rsidRPr="00071BA8" w:rsidRDefault="00781D4A" w:rsidP="00781D4A">
      <w:pPr>
        <w:spacing w:after="200" w:line="276" w:lineRule="auto"/>
        <w:rPr>
          <w:bCs/>
          <w:color w:val="000000"/>
        </w:rPr>
      </w:pPr>
      <w:r w:rsidRPr="00071BA8">
        <w:rPr>
          <w:b/>
          <w:bCs/>
          <w:u w:val="single"/>
        </w:rPr>
        <w:t>1 Образовательный блок</w:t>
      </w:r>
      <w:r w:rsidRPr="00071BA8">
        <w:rPr>
          <w:bCs/>
          <w:color w:val="000000"/>
        </w:rPr>
        <w:t xml:space="preserve"> 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Доступные художественные произведения и отрывки из художественных произведений классиков русской и отечественной ли</w:t>
      </w:r>
      <w:r w:rsidRPr="00071BA8">
        <w:softHyphen/>
        <w:t>тературы. Краткие сведения об их жизни и творчестве.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Произведения устного народного творчества: сказки, загадки, былины. Литературные сказки.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Произведения современных писателей русской и зарубежной литературы.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Произведения А. С. Пушкина, И. А. Крылова, М. Ю. Лермонто</w:t>
      </w:r>
      <w:r w:rsidRPr="00071BA8">
        <w:softHyphen/>
        <w:t>ва, Н. А. Некрасова, И. С. Тургенева, А. Н. Толстого, В. Г. Королен</w:t>
      </w:r>
      <w:r w:rsidRPr="00071BA8">
        <w:softHyphen/>
        <w:t>ко, А. П. Чехова.</w:t>
      </w:r>
    </w:p>
    <w:p w:rsidR="00CD7055" w:rsidRPr="00071BA8" w:rsidRDefault="00CD7055" w:rsidP="00CD7055">
      <w:pPr>
        <w:spacing w:line="235" w:lineRule="exact"/>
        <w:ind w:left="80" w:right="20" w:firstLine="320"/>
        <w:jc w:val="both"/>
      </w:pPr>
      <w:r w:rsidRPr="00071BA8">
        <w:t>Произведения А. М. Горького, Н. А. Островского, А. Т. Твардов</w:t>
      </w:r>
      <w:r w:rsidRPr="00071BA8">
        <w:softHyphen/>
        <w:t xml:space="preserve">ского, С. Я. Маршака, С. В. Михалкова, Н. П. </w:t>
      </w:r>
      <w:proofErr w:type="spellStart"/>
      <w:r w:rsidRPr="00071BA8">
        <w:t>Кончаловской</w:t>
      </w:r>
      <w:proofErr w:type="spellEnd"/>
      <w:r w:rsidRPr="00071BA8">
        <w:t>,</w:t>
      </w:r>
    </w:p>
    <w:p w:rsidR="00CD7055" w:rsidRPr="00071BA8" w:rsidRDefault="00B017F3" w:rsidP="00CD7055">
      <w:pPr>
        <w:pStyle w:val="a3"/>
        <w:spacing w:before="1" w:beforeAutospacing="1" w:after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CD7055" w:rsidRPr="00071BA8">
        <w:rPr>
          <w:b/>
          <w:sz w:val="28"/>
          <w:szCs w:val="28"/>
        </w:rPr>
        <w:t xml:space="preserve">ематическое планирование по </w:t>
      </w:r>
      <w:r w:rsidR="00A7059E" w:rsidRPr="00071BA8">
        <w:rPr>
          <w:b/>
          <w:sz w:val="28"/>
          <w:szCs w:val="28"/>
        </w:rPr>
        <w:t xml:space="preserve">чтению и развитию речи, 7 класс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59"/>
        <w:gridCol w:w="12332"/>
      </w:tblGrid>
      <w:tr w:rsidR="00B017F3" w:rsidRPr="00071BA8" w:rsidTr="00781D4A">
        <w:tc>
          <w:tcPr>
            <w:tcW w:w="959" w:type="dxa"/>
          </w:tcPr>
          <w:p w:rsidR="00B017F3" w:rsidRPr="00071BA8" w:rsidRDefault="00B017F3" w:rsidP="00033275">
            <w:r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:rsidR="00B017F3" w:rsidRPr="00071BA8" w:rsidRDefault="00B017F3" w:rsidP="00033275"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332" w:type="dxa"/>
          </w:tcPr>
          <w:p w:rsidR="00B017F3" w:rsidRPr="00071BA8" w:rsidRDefault="00B017F3" w:rsidP="003B610F">
            <w:pPr>
              <w:jc w:val="both"/>
              <w:rPr>
                <w:sz w:val="28"/>
                <w:szCs w:val="28"/>
              </w:rPr>
            </w:pPr>
          </w:p>
        </w:tc>
      </w:tr>
      <w:tr w:rsidR="00B017F3" w:rsidRPr="00071BA8" w:rsidTr="00781D4A">
        <w:tc>
          <w:tcPr>
            <w:tcW w:w="14850" w:type="dxa"/>
            <w:gridSpan w:val="3"/>
          </w:tcPr>
          <w:p w:rsidR="00B017F3" w:rsidRPr="00071BA8" w:rsidRDefault="00B017F3" w:rsidP="00B017F3">
            <w:pPr>
              <w:rPr>
                <w:sz w:val="28"/>
                <w:szCs w:val="28"/>
              </w:rPr>
            </w:pPr>
            <w:r w:rsidRPr="00071BA8">
              <w:t>Введение. Фольклор.</w:t>
            </w:r>
            <w:r w:rsidRPr="00071BA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часов</w:t>
            </w:r>
          </w:p>
        </w:tc>
      </w:tr>
      <w:tr w:rsidR="00B017F3" w:rsidRPr="00071BA8" w:rsidTr="00781D4A">
        <w:tc>
          <w:tcPr>
            <w:tcW w:w="959" w:type="dxa"/>
          </w:tcPr>
          <w:p w:rsidR="00B017F3" w:rsidRPr="00071BA8" w:rsidRDefault="00B017F3" w:rsidP="00FA1A2A">
            <w:r>
              <w:t>1</w:t>
            </w:r>
          </w:p>
        </w:tc>
        <w:tc>
          <w:tcPr>
            <w:tcW w:w="1559" w:type="dxa"/>
          </w:tcPr>
          <w:p w:rsidR="00B017F3" w:rsidRPr="00071BA8" w:rsidRDefault="00B017F3" w:rsidP="00FA1A2A"/>
        </w:tc>
        <w:tc>
          <w:tcPr>
            <w:tcW w:w="12332" w:type="dxa"/>
          </w:tcPr>
          <w:p w:rsidR="00B017F3" w:rsidRPr="00B017F3" w:rsidRDefault="00B017F3" w:rsidP="00FA1A2A">
            <w:pPr>
              <w:jc w:val="both"/>
            </w:pPr>
            <w:r w:rsidRPr="00071BA8">
              <w:t>Художественная л</w:t>
            </w:r>
            <w:r>
              <w:t>итература  как учебный предмет.</w:t>
            </w:r>
          </w:p>
        </w:tc>
      </w:tr>
      <w:tr w:rsidR="00B017F3" w:rsidRPr="00071BA8" w:rsidTr="00781D4A">
        <w:tc>
          <w:tcPr>
            <w:tcW w:w="959" w:type="dxa"/>
          </w:tcPr>
          <w:p w:rsidR="00B017F3" w:rsidRPr="00071BA8" w:rsidRDefault="00B017F3" w:rsidP="00FA1A2A">
            <w:r>
              <w:t>2</w:t>
            </w:r>
          </w:p>
        </w:tc>
        <w:tc>
          <w:tcPr>
            <w:tcW w:w="1559" w:type="dxa"/>
          </w:tcPr>
          <w:p w:rsidR="00B017F3" w:rsidRPr="00071BA8" w:rsidRDefault="00B017F3" w:rsidP="00FA1A2A"/>
        </w:tc>
        <w:tc>
          <w:tcPr>
            <w:tcW w:w="12332" w:type="dxa"/>
          </w:tcPr>
          <w:p w:rsidR="00B017F3" w:rsidRPr="00B017F3" w:rsidRDefault="00B017F3" w:rsidP="00FA1A2A">
            <w:pPr>
              <w:jc w:val="both"/>
            </w:pPr>
            <w:r w:rsidRPr="00071BA8">
              <w:t>Ввод</w:t>
            </w:r>
            <w:r>
              <w:t>ный урок по теории «Фольклора».</w:t>
            </w:r>
          </w:p>
        </w:tc>
      </w:tr>
      <w:tr w:rsidR="00B017F3" w:rsidRPr="00071BA8" w:rsidTr="00781D4A">
        <w:tc>
          <w:tcPr>
            <w:tcW w:w="959" w:type="dxa"/>
          </w:tcPr>
          <w:p w:rsidR="00B017F3" w:rsidRPr="00071BA8" w:rsidRDefault="00B017F3" w:rsidP="00FA1A2A">
            <w:r>
              <w:t>3</w:t>
            </w:r>
          </w:p>
        </w:tc>
        <w:tc>
          <w:tcPr>
            <w:tcW w:w="1559" w:type="dxa"/>
          </w:tcPr>
          <w:p w:rsidR="00B017F3" w:rsidRPr="00071BA8" w:rsidRDefault="00B017F3" w:rsidP="00FA1A2A"/>
        </w:tc>
        <w:tc>
          <w:tcPr>
            <w:tcW w:w="12332" w:type="dxa"/>
          </w:tcPr>
          <w:p w:rsidR="00B017F3" w:rsidRPr="00071BA8" w:rsidRDefault="00B017F3" w:rsidP="00B017F3">
            <w:pPr>
              <w:jc w:val="both"/>
              <w:rPr>
                <w:sz w:val="28"/>
                <w:szCs w:val="28"/>
              </w:rPr>
            </w:pPr>
            <w:r w:rsidRPr="00071BA8">
              <w:t xml:space="preserve">Пословицы, поговорки, загадки. </w:t>
            </w:r>
            <w:proofErr w:type="spellStart"/>
            <w:r w:rsidRPr="00071BA8">
              <w:t>Заучивание</w:t>
            </w:r>
            <w:proofErr w:type="gramStart"/>
            <w:r w:rsidRPr="00071BA8">
              <w:t>.В</w:t>
            </w:r>
            <w:proofErr w:type="gramEnd"/>
            <w:r w:rsidRPr="00071BA8">
              <w:t>иды</w:t>
            </w:r>
            <w:proofErr w:type="spellEnd"/>
            <w:r w:rsidRPr="00071BA8">
              <w:t xml:space="preserve"> русских народных сказок. </w:t>
            </w:r>
          </w:p>
        </w:tc>
      </w:tr>
      <w:tr w:rsidR="00B017F3" w:rsidRPr="00071BA8" w:rsidTr="00781D4A">
        <w:tc>
          <w:tcPr>
            <w:tcW w:w="959" w:type="dxa"/>
          </w:tcPr>
          <w:p w:rsidR="00B017F3" w:rsidRPr="00071BA8" w:rsidRDefault="00002B00" w:rsidP="00FA1A2A">
            <w:r>
              <w:t>4</w:t>
            </w:r>
          </w:p>
        </w:tc>
        <w:tc>
          <w:tcPr>
            <w:tcW w:w="1559" w:type="dxa"/>
          </w:tcPr>
          <w:p w:rsidR="00B017F3" w:rsidRPr="00071BA8" w:rsidRDefault="00B017F3" w:rsidP="00FA1A2A"/>
        </w:tc>
        <w:tc>
          <w:tcPr>
            <w:tcW w:w="12332" w:type="dxa"/>
          </w:tcPr>
          <w:p w:rsidR="00B017F3" w:rsidRPr="00071BA8" w:rsidRDefault="00B017F3" w:rsidP="00B017F3">
            <w:pPr>
              <w:jc w:val="both"/>
              <w:rPr>
                <w:sz w:val="28"/>
                <w:szCs w:val="28"/>
              </w:rPr>
            </w:pPr>
            <w:r w:rsidRPr="00071BA8">
              <w:t xml:space="preserve"> Волшебная сказка «Сивка – бурка»</w:t>
            </w:r>
            <w:proofErr w:type="gramStart"/>
            <w:r w:rsidRPr="00071BA8">
              <w:t>.Ч</w:t>
            </w:r>
            <w:proofErr w:type="gramEnd"/>
            <w:r w:rsidRPr="00071BA8">
              <w:t>тение и пересказ  сказки «</w:t>
            </w:r>
            <w:proofErr w:type="spellStart"/>
            <w:r w:rsidRPr="00071BA8">
              <w:t>Сувка-бурка</w:t>
            </w:r>
            <w:proofErr w:type="spellEnd"/>
            <w:r w:rsidRPr="00071BA8">
              <w:t>».</w:t>
            </w:r>
          </w:p>
        </w:tc>
      </w:tr>
      <w:tr w:rsidR="00B017F3" w:rsidRPr="00071BA8" w:rsidTr="00781D4A">
        <w:tc>
          <w:tcPr>
            <w:tcW w:w="959" w:type="dxa"/>
          </w:tcPr>
          <w:p w:rsidR="00B017F3" w:rsidRPr="00071BA8" w:rsidRDefault="00002B00" w:rsidP="00FA1A2A">
            <w:r>
              <w:t>5</w:t>
            </w:r>
          </w:p>
        </w:tc>
        <w:tc>
          <w:tcPr>
            <w:tcW w:w="1559" w:type="dxa"/>
          </w:tcPr>
          <w:p w:rsidR="00B017F3" w:rsidRPr="00071BA8" w:rsidRDefault="00B017F3" w:rsidP="00FA1A2A"/>
        </w:tc>
        <w:tc>
          <w:tcPr>
            <w:tcW w:w="12332" w:type="dxa"/>
          </w:tcPr>
          <w:p w:rsidR="00B017F3" w:rsidRPr="00071BA8" w:rsidRDefault="00B017F3" w:rsidP="00002B00">
            <w:pPr>
              <w:jc w:val="both"/>
              <w:rPr>
                <w:sz w:val="28"/>
                <w:szCs w:val="28"/>
              </w:rPr>
            </w:pPr>
            <w:r w:rsidRPr="00071BA8">
              <w:t>Чтение по ролям сказки о животных «Журавль и цапля</w:t>
            </w:r>
            <w:proofErr w:type="gramStart"/>
            <w:r w:rsidRPr="00071BA8">
              <w:t xml:space="preserve">».. </w:t>
            </w:r>
            <w:proofErr w:type="gramEnd"/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6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002B00">
            <w:pPr>
              <w:jc w:val="both"/>
              <w:rPr>
                <w:sz w:val="28"/>
                <w:szCs w:val="28"/>
              </w:rPr>
            </w:pPr>
            <w:r w:rsidRPr="00071BA8">
              <w:t>Бытовые сказки «Умный мужик»</w:t>
            </w:r>
            <w:proofErr w:type="gramStart"/>
            <w:r w:rsidRPr="00071BA8">
              <w:t>.«</w:t>
            </w:r>
            <w:proofErr w:type="gramEnd"/>
            <w:r w:rsidRPr="00071BA8">
              <w:t xml:space="preserve">Что за прелесть эти сказки!» 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7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 xml:space="preserve"> Обобщение по сказкам.</w:t>
            </w:r>
          </w:p>
          <w:p w:rsidR="00002B00" w:rsidRPr="00071BA8" w:rsidRDefault="00002B00" w:rsidP="00002B00">
            <w:pPr>
              <w:jc w:val="both"/>
              <w:rPr>
                <w:sz w:val="28"/>
                <w:szCs w:val="28"/>
              </w:rPr>
            </w:pPr>
            <w:r w:rsidRPr="00071BA8">
              <w:t>Проверка техники чтения.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8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02B00" w:rsidRDefault="00002B00" w:rsidP="00FA1A2A">
            <w:pPr>
              <w:jc w:val="both"/>
            </w:pPr>
            <w:r w:rsidRPr="00071BA8">
              <w:t>.Выразительное чтение былины «Три поездки Ильи Муром</w:t>
            </w:r>
            <w:r>
              <w:t>ца»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9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002B00">
            <w:pPr>
              <w:jc w:val="both"/>
              <w:rPr>
                <w:sz w:val="28"/>
                <w:szCs w:val="28"/>
              </w:rPr>
            </w:pPr>
            <w:r w:rsidRPr="00071BA8">
              <w:t xml:space="preserve">.Народная песня «Ах, </w:t>
            </w:r>
            <w:proofErr w:type="gramStart"/>
            <w:r w:rsidRPr="00071BA8">
              <w:t>кабы</w:t>
            </w:r>
            <w:proofErr w:type="gramEnd"/>
            <w:r w:rsidRPr="00071BA8">
              <w:t xml:space="preserve"> на цветы не морозы…». 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10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 xml:space="preserve"> Приметы.</w:t>
            </w:r>
          </w:p>
          <w:p w:rsidR="00002B00" w:rsidRPr="00002B00" w:rsidRDefault="00002B00" w:rsidP="00FA1A2A">
            <w:pPr>
              <w:jc w:val="both"/>
            </w:pPr>
            <w:r w:rsidRPr="00071BA8">
              <w:t xml:space="preserve"> Осознанное чтение. «По улице мостовой».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11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>Пословицы «О Родине»</w:t>
            </w:r>
          </w:p>
          <w:p w:rsidR="00002B00" w:rsidRPr="00002B00" w:rsidRDefault="00002B00" w:rsidP="00FA1A2A">
            <w:pPr>
              <w:jc w:val="both"/>
            </w:pPr>
            <w:r>
              <w:t>Пословицы о дружбе.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12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>Пословицы о человеке.</w:t>
            </w:r>
          </w:p>
          <w:p w:rsidR="00002B00" w:rsidRPr="00071BA8" w:rsidRDefault="00002B00" w:rsidP="00FA1A2A">
            <w:pPr>
              <w:jc w:val="both"/>
            </w:pPr>
            <w:r w:rsidRPr="00071BA8">
              <w:t>Пословицы о труде.</w:t>
            </w:r>
          </w:p>
          <w:p w:rsidR="00002B00" w:rsidRPr="00002B00" w:rsidRDefault="00002B00" w:rsidP="00FA1A2A">
            <w:pPr>
              <w:jc w:val="both"/>
            </w:pPr>
            <w:r>
              <w:t>Пословицы о знании.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002B00" w:rsidP="00FA1A2A">
            <w:r>
              <w:t>13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>Загадки о явлениях природы, о домашних животных.</w:t>
            </w:r>
          </w:p>
          <w:p w:rsidR="00002B00" w:rsidRPr="00071BA8" w:rsidRDefault="00002B00" w:rsidP="00FA1A2A">
            <w:pPr>
              <w:jc w:val="both"/>
              <w:rPr>
                <w:sz w:val="28"/>
                <w:szCs w:val="28"/>
              </w:rPr>
            </w:pPr>
            <w:r w:rsidRPr="00071BA8">
              <w:t>Обобщающий урок по разделу «Фольклор».</w:t>
            </w:r>
          </w:p>
        </w:tc>
      </w:tr>
      <w:tr w:rsidR="00002B00" w:rsidRPr="00071BA8" w:rsidTr="00781D4A">
        <w:tc>
          <w:tcPr>
            <w:tcW w:w="14850" w:type="dxa"/>
            <w:gridSpan w:val="3"/>
          </w:tcPr>
          <w:p w:rsidR="00002B00" w:rsidRPr="00071BA8" w:rsidRDefault="00002B00" w:rsidP="00002B00">
            <w:r w:rsidRPr="00071BA8">
              <w:t xml:space="preserve">Из произведений Русской литературы </w:t>
            </w:r>
            <w:r w:rsidRPr="00071BA8">
              <w:rPr>
                <w:lang w:val="en-US"/>
              </w:rPr>
              <w:t>XIX</w:t>
            </w:r>
            <w:r w:rsidRPr="00071BA8">
              <w:t xml:space="preserve"> века</w:t>
            </w:r>
            <w:r>
              <w:t xml:space="preserve"> </w:t>
            </w:r>
            <w:r w:rsidR="0035770B">
              <w:t>21</w:t>
            </w:r>
            <w:r>
              <w:t xml:space="preserve"> ч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14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 xml:space="preserve">Александр Сергеевич Пушкин. Жизнь и творчество. «Сказка о царе </w:t>
            </w:r>
            <w:proofErr w:type="spellStart"/>
            <w:r w:rsidRPr="00071BA8">
              <w:t>Салтане</w:t>
            </w:r>
            <w:proofErr w:type="spellEnd"/>
            <w:r w:rsidRPr="00071BA8">
              <w:t xml:space="preserve">, о сыне его славном и могучем богатыре князе </w:t>
            </w:r>
            <w:proofErr w:type="spellStart"/>
            <w:r w:rsidRPr="00071BA8">
              <w:t>Гвидоне</w:t>
            </w:r>
            <w:proofErr w:type="spellEnd"/>
            <w:r w:rsidRPr="00071BA8">
              <w:t xml:space="preserve"> </w:t>
            </w:r>
            <w:proofErr w:type="spellStart"/>
            <w:r w:rsidRPr="00071BA8">
              <w:t>Салтановиче</w:t>
            </w:r>
            <w:proofErr w:type="spellEnd"/>
            <w:r w:rsidRPr="00071BA8">
              <w:t xml:space="preserve"> и прекрасной  царевне Лебеди».  Чтение  по</w:t>
            </w:r>
            <w:r>
              <w:t xml:space="preserve"> ролям «Сказки о царе </w:t>
            </w:r>
            <w:proofErr w:type="spellStart"/>
            <w:r>
              <w:t>Салтане</w:t>
            </w:r>
            <w:proofErr w:type="spellEnd"/>
            <w:r>
              <w:t>…»</w:t>
            </w:r>
          </w:p>
        </w:tc>
      </w:tr>
      <w:tr w:rsidR="00002B00" w:rsidRPr="00071BA8" w:rsidTr="00781D4A">
        <w:tc>
          <w:tcPr>
            <w:tcW w:w="959" w:type="dxa"/>
          </w:tcPr>
          <w:p w:rsidR="00002B00" w:rsidRPr="00071BA8" w:rsidRDefault="00253032" w:rsidP="00FA1A2A">
            <w:r>
              <w:t>15</w:t>
            </w:r>
          </w:p>
        </w:tc>
        <w:tc>
          <w:tcPr>
            <w:tcW w:w="1559" w:type="dxa"/>
          </w:tcPr>
          <w:p w:rsidR="00002B00" w:rsidRPr="00071BA8" w:rsidRDefault="00002B00" w:rsidP="00FA1A2A"/>
        </w:tc>
        <w:tc>
          <w:tcPr>
            <w:tcW w:w="12332" w:type="dxa"/>
          </w:tcPr>
          <w:p w:rsidR="00002B00" w:rsidRPr="00071BA8" w:rsidRDefault="00002B00" w:rsidP="00FA1A2A">
            <w:pPr>
              <w:jc w:val="both"/>
            </w:pPr>
            <w:r w:rsidRPr="00071BA8">
              <w:t xml:space="preserve"> Характеристика героев «Сказки о царе </w:t>
            </w:r>
            <w:proofErr w:type="spellStart"/>
            <w:r w:rsidRPr="00071BA8">
              <w:t>Салтане</w:t>
            </w:r>
            <w:proofErr w:type="spellEnd"/>
            <w:r w:rsidRPr="00071BA8">
              <w:t>…»</w:t>
            </w:r>
            <w:proofErr w:type="gramStart"/>
            <w:r w:rsidRPr="00071BA8">
              <w:t xml:space="preserve">  .</w:t>
            </w:r>
            <w:proofErr w:type="gramEnd"/>
            <w:r w:rsidRPr="00071BA8">
              <w:t xml:space="preserve"> Художественные средства «Сказки о царе </w:t>
            </w:r>
            <w:proofErr w:type="spellStart"/>
            <w:r w:rsidRPr="00071BA8">
              <w:t>Салтане</w:t>
            </w:r>
            <w:proofErr w:type="spellEnd"/>
            <w:r w:rsidRPr="00071BA8">
              <w:t>…»</w:t>
            </w:r>
          </w:p>
          <w:p w:rsidR="00002B00" w:rsidRPr="00071BA8" w:rsidRDefault="00002B00" w:rsidP="00253032">
            <w:pPr>
              <w:jc w:val="both"/>
            </w:pPr>
            <w:r w:rsidRPr="00071BA8">
              <w:t xml:space="preserve"> Обобщающий урок </w:t>
            </w:r>
            <w:proofErr w:type="gramStart"/>
            <w:r w:rsidRPr="00071BA8">
              <w:t>по</w:t>
            </w:r>
            <w:proofErr w:type="gramEnd"/>
            <w:r w:rsidRPr="00071BA8">
              <w:t xml:space="preserve"> «</w:t>
            </w:r>
            <w:proofErr w:type="gramStart"/>
            <w:r w:rsidRPr="00071BA8">
              <w:t>Сказка</w:t>
            </w:r>
            <w:proofErr w:type="gramEnd"/>
            <w:r w:rsidRPr="00071BA8">
              <w:t xml:space="preserve"> о царе </w:t>
            </w:r>
            <w:proofErr w:type="spellStart"/>
            <w:r w:rsidRPr="00071BA8">
              <w:t>Салтане</w:t>
            </w:r>
            <w:proofErr w:type="spellEnd"/>
            <w:r w:rsidRPr="00071BA8">
              <w:t>…» «Зимний вечер».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16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>«У лукоморья» (отрывок из поэмы «Руслан и Людмила</w:t>
            </w:r>
            <w:proofErr w:type="gramStart"/>
            <w:r w:rsidRPr="00071BA8">
              <w:t>»)..«</w:t>
            </w:r>
            <w:proofErr w:type="gramEnd"/>
            <w:r w:rsidRPr="00071BA8">
              <w:t>Что м</w:t>
            </w:r>
            <w:r>
              <w:t xml:space="preserve">не больше всего запомнилось?» 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17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253032">
            <w:pPr>
              <w:jc w:val="both"/>
            </w:pPr>
            <w:r>
              <w:t>У</w:t>
            </w:r>
            <w:r w:rsidRPr="00071BA8">
              <w:t>рок – конкурс по сказкам А.С Пушкина.</w:t>
            </w:r>
            <w:r>
              <w:t xml:space="preserve"> </w:t>
            </w:r>
            <w:r w:rsidRPr="00071BA8">
              <w:t xml:space="preserve"> 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18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>Михаил Юрьевич Лермонтов. Жизнь и творчест</w:t>
            </w:r>
            <w:r>
              <w:t>во. Чтение и обсуждение статьи.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19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>Чтение</w:t>
            </w:r>
            <w:r>
              <w:t xml:space="preserve"> по образцу </w:t>
            </w:r>
            <w:proofErr w:type="spellStart"/>
            <w:r>
              <w:t>отр</w:t>
            </w:r>
            <w:proofErr w:type="spellEnd"/>
            <w:r>
              <w:t>. из «Бородино».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lastRenderedPageBreak/>
              <w:t>20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 xml:space="preserve">Работа над образными средствами стиха. Иван </w:t>
            </w:r>
            <w:r>
              <w:t xml:space="preserve">Андреевич Крылов. 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21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>Жиз</w:t>
            </w:r>
            <w:r>
              <w:t>нь и творчество. Чтение статьи.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22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253032">
            <w:pPr>
              <w:jc w:val="both"/>
            </w:pPr>
            <w:r w:rsidRPr="00071BA8">
              <w:t>Чтение и обсуждение басни «Кукушка и петух»</w:t>
            </w:r>
            <w:proofErr w:type="gramStart"/>
            <w:r w:rsidRPr="00071BA8">
              <w:t>.Ч</w:t>
            </w:r>
            <w:proofErr w:type="gramEnd"/>
            <w:r w:rsidRPr="00071BA8">
              <w:t>тение и обсуждение басни «Волк и журавль».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253032" w:rsidP="00FA1A2A">
            <w:r>
              <w:t>23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>Чтение и обсуждение «Слон и Моська».</w:t>
            </w:r>
          </w:p>
          <w:p w:rsidR="00253032" w:rsidRPr="00071BA8" w:rsidRDefault="00253032" w:rsidP="00DD4C70">
            <w:pPr>
              <w:jc w:val="both"/>
            </w:pPr>
            <w:r w:rsidRPr="00071BA8">
              <w:t>Об</w:t>
            </w:r>
            <w:r w:rsidR="00DD4C70">
              <w:t>общение по басням И.А. Крылова.</w:t>
            </w:r>
          </w:p>
        </w:tc>
      </w:tr>
      <w:tr w:rsidR="00253032" w:rsidRPr="00071BA8" w:rsidTr="00781D4A">
        <w:tc>
          <w:tcPr>
            <w:tcW w:w="959" w:type="dxa"/>
          </w:tcPr>
          <w:p w:rsidR="00253032" w:rsidRPr="00071BA8" w:rsidRDefault="00DD4C70" w:rsidP="00FA1A2A">
            <w:r>
              <w:t>24</w:t>
            </w:r>
          </w:p>
        </w:tc>
        <w:tc>
          <w:tcPr>
            <w:tcW w:w="1559" w:type="dxa"/>
          </w:tcPr>
          <w:p w:rsidR="00253032" w:rsidRPr="00071BA8" w:rsidRDefault="00253032" w:rsidP="00FA1A2A"/>
        </w:tc>
        <w:tc>
          <w:tcPr>
            <w:tcW w:w="12332" w:type="dxa"/>
          </w:tcPr>
          <w:p w:rsidR="00253032" w:rsidRPr="00071BA8" w:rsidRDefault="00253032" w:rsidP="00FA1A2A">
            <w:pPr>
              <w:jc w:val="both"/>
            </w:pPr>
            <w:r w:rsidRPr="00071BA8">
              <w:t xml:space="preserve">Николай Алексеевич Некрасов. </w:t>
            </w:r>
          </w:p>
          <w:p w:rsidR="00253032" w:rsidRPr="00071BA8" w:rsidRDefault="00253032" w:rsidP="00DD4C70">
            <w:pPr>
              <w:jc w:val="both"/>
            </w:pPr>
            <w:r w:rsidRPr="00071BA8">
              <w:t>Жизнь и творчество. Чтение статьи</w:t>
            </w:r>
            <w:proofErr w:type="gramStart"/>
            <w:r w:rsidRPr="00071BA8">
              <w:t>..</w:t>
            </w:r>
            <w:proofErr w:type="gramEnd"/>
            <w:r w:rsidRPr="00071BA8">
              <w:t>Выразительное чтение «Несжатая полоса».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25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>Чтение по ролям «Генерал Топтыгин»</w:t>
            </w:r>
            <w:proofErr w:type="gramStart"/>
            <w:r w:rsidRPr="00071BA8">
              <w:t>.О</w:t>
            </w:r>
            <w:proofErr w:type="gramEnd"/>
            <w:r w:rsidRPr="00071BA8">
              <w:t xml:space="preserve">писание природы произведениях Н. А. Некрасова.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26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FA1A2A">
            <w:pPr>
              <w:jc w:val="both"/>
            </w:pPr>
            <w:r w:rsidRPr="00071BA8">
              <w:t xml:space="preserve">Лев Николаевич Толстой.  </w:t>
            </w:r>
          </w:p>
          <w:p w:rsidR="00DD4C70" w:rsidRPr="00071BA8" w:rsidRDefault="00DD4C70" w:rsidP="00DD4C70">
            <w:pPr>
              <w:jc w:val="both"/>
            </w:pPr>
            <w:r w:rsidRPr="00071BA8">
              <w:t>Жизнь и творчество. Чтение статьи</w:t>
            </w:r>
            <w:proofErr w:type="gramStart"/>
            <w:r w:rsidRPr="00071BA8">
              <w:t>.«</w:t>
            </w:r>
            <w:proofErr w:type="gramEnd"/>
            <w:r w:rsidRPr="00071BA8">
              <w:t xml:space="preserve">Кавказский пленник».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27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>
              <w:t>Чтение</w:t>
            </w:r>
            <w:r w:rsidRPr="00071BA8">
              <w:t xml:space="preserve"> 2 части «Кавказский пленник»  Осознанное чтение 3 части «Кавказский пленник».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28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 xml:space="preserve">Чтение и обсуждение 4 части «Кавказский пленник.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29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FA1A2A">
            <w:pPr>
              <w:jc w:val="both"/>
            </w:pPr>
            <w:r w:rsidRPr="00071BA8">
              <w:t>Чтение и обсуждение 5 части  «Кавказский пленник</w:t>
            </w:r>
            <w:proofErr w:type="gramStart"/>
            <w:r w:rsidRPr="00071BA8">
              <w:t>»..</w:t>
            </w:r>
            <w:proofErr w:type="gramEnd"/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30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 xml:space="preserve">Чтение и обсуждение 6 части «Кавказский пленник».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31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FA1A2A">
            <w:pPr>
              <w:jc w:val="both"/>
            </w:pPr>
            <w:r w:rsidRPr="00071BA8">
              <w:t xml:space="preserve">Обобщающий урок по рассказу «Кавказский пленник».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32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 xml:space="preserve">Пересказ-характеристика </w:t>
            </w:r>
            <w:proofErr w:type="spellStart"/>
            <w:r w:rsidRPr="00071BA8">
              <w:t>героев</w:t>
            </w:r>
            <w:proofErr w:type="gramStart"/>
            <w:r w:rsidRPr="00071BA8">
              <w:t>.У</w:t>
            </w:r>
            <w:proofErr w:type="gramEnd"/>
            <w:r w:rsidRPr="00071BA8">
              <w:t>рок</w:t>
            </w:r>
            <w:proofErr w:type="spellEnd"/>
            <w:r w:rsidRPr="00071BA8">
              <w:t xml:space="preserve"> развития речи.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33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 xml:space="preserve">Сочинение «Характеристики Жилина и </w:t>
            </w:r>
            <w:proofErr w:type="spellStart"/>
            <w:r w:rsidRPr="00071BA8">
              <w:t>Костылина</w:t>
            </w:r>
            <w:proofErr w:type="spellEnd"/>
            <w:r w:rsidRPr="00071BA8">
              <w:t xml:space="preserve">». </w:t>
            </w:r>
          </w:p>
        </w:tc>
      </w:tr>
      <w:tr w:rsidR="00DD4C70" w:rsidRPr="00071BA8" w:rsidTr="00781D4A">
        <w:tc>
          <w:tcPr>
            <w:tcW w:w="959" w:type="dxa"/>
          </w:tcPr>
          <w:p w:rsidR="00DD4C70" w:rsidRPr="00071BA8" w:rsidRDefault="00DD4C70" w:rsidP="00FA1A2A">
            <w:r>
              <w:t>34</w:t>
            </w:r>
          </w:p>
        </w:tc>
        <w:tc>
          <w:tcPr>
            <w:tcW w:w="1559" w:type="dxa"/>
          </w:tcPr>
          <w:p w:rsidR="00DD4C70" w:rsidRPr="00071BA8" w:rsidRDefault="00DD4C70" w:rsidP="00FA1A2A"/>
        </w:tc>
        <w:tc>
          <w:tcPr>
            <w:tcW w:w="12332" w:type="dxa"/>
          </w:tcPr>
          <w:p w:rsidR="00DD4C70" w:rsidRPr="00071BA8" w:rsidRDefault="00DD4C70" w:rsidP="00DD4C70">
            <w:pPr>
              <w:jc w:val="both"/>
            </w:pPr>
            <w:r w:rsidRPr="00071BA8">
              <w:t>Работа  над ошибками.</w:t>
            </w:r>
            <w:r>
              <w:t xml:space="preserve"> </w:t>
            </w:r>
            <w:r w:rsidRPr="00071BA8">
              <w:t xml:space="preserve">Обобщающий урок </w:t>
            </w:r>
          </w:p>
        </w:tc>
      </w:tr>
      <w:tr w:rsidR="0035770B" w:rsidRPr="00071BA8" w:rsidTr="00781D4A">
        <w:tc>
          <w:tcPr>
            <w:tcW w:w="14850" w:type="dxa"/>
            <w:gridSpan w:val="3"/>
          </w:tcPr>
          <w:p w:rsidR="0035770B" w:rsidRPr="00071BA8" w:rsidRDefault="0035770B" w:rsidP="0035770B">
            <w:r w:rsidRPr="00071BA8">
              <w:t xml:space="preserve">Из произведений Русской литературы </w:t>
            </w:r>
            <w:r w:rsidRPr="00071BA8">
              <w:rPr>
                <w:lang w:val="en-US"/>
              </w:rPr>
              <w:t>XX</w:t>
            </w:r>
            <w:r w:rsidRPr="00071BA8">
              <w:t xml:space="preserve"> века</w:t>
            </w:r>
            <w:r>
              <w:t xml:space="preserve"> 3</w:t>
            </w:r>
            <w:r w:rsidRPr="00071BA8">
              <w:t>4</w:t>
            </w:r>
            <w:r>
              <w:t xml:space="preserve"> ч</w:t>
            </w:r>
          </w:p>
        </w:tc>
      </w:tr>
      <w:tr w:rsidR="0035770B" w:rsidRPr="00071BA8" w:rsidTr="00781D4A">
        <w:tc>
          <w:tcPr>
            <w:tcW w:w="959" w:type="dxa"/>
          </w:tcPr>
          <w:p w:rsidR="0035770B" w:rsidRPr="00071BA8" w:rsidRDefault="0035770B" w:rsidP="00FA1A2A">
            <w:r>
              <w:t>35</w:t>
            </w:r>
          </w:p>
        </w:tc>
        <w:tc>
          <w:tcPr>
            <w:tcW w:w="1559" w:type="dxa"/>
          </w:tcPr>
          <w:p w:rsidR="0035770B" w:rsidRPr="00071BA8" w:rsidRDefault="0035770B" w:rsidP="00FA1A2A"/>
        </w:tc>
        <w:tc>
          <w:tcPr>
            <w:tcW w:w="12332" w:type="dxa"/>
          </w:tcPr>
          <w:p w:rsidR="0035770B" w:rsidRPr="00071BA8" w:rsidRDefault="0035770B" w:rsidP="0035770B">
            <w:pPr>
              <w:jc w:val="both"/>
            </w:pPr>
            <w:r w:rsidRPr="00071BA8">
              <w:t xml:space="preserve">Антон Павлович Чехов. Жизнь и </w:t>
            </w:r>
            <w:proofErr w:type="spellStart"/>
            <w:r w:rsidRPr="00071BA8">
              <w:t>творчество</w:t>
            </w:r>
            <w:proofErr w:type="gramStart"/>
            <w:r w:rsidRPr="00071BA8">
              <w:t>.С</w:t>
            </w:r>
            <w:proofErr w:type="gramEnd"/>
            <w:r w:rsidRPr="00071BA8">
              <w:t>атира</w:t>
            </w:r>
            <w:proofErr w:type="spellEnd"/>
            <w:r w:rsidRPr="00071BA8">
              <w:t xml:space="preserve"> в рассказе Чехова  «Хамелеон». </w:t>
            </w:r>
          </w:p>
        </w:tc>
      </w:tr>
      <w:tr w:rsidR="0035770B" w:rsidRPr="00071BA8" w:rsidTr="00781D4A">
        <w:tc>
          <w:tcPr>
            <w:tcW w:w="959" w:type="dxa"/>
          </w:tcPr>
          <w:p w:rsidR="0035770B" w:rsidRPr="00071BA8" w:rsidRDefault="0035770B" w:rsidP="00FA1A2A">
            <w:r>
              <w:t>36</w:t>
            </w:r>
          </w:p>
        </w:tc>
        <w:tc>
          <w:tcPr>
            <w:tcW w:w="1559" w:type="dxa"/>
          </w:tcPr>
          <w:p w:rsidR="0035770B" w:rsidRPr="00071BA8" w:rsidRDefault="0035770B" w:rsidP="00FA1A2A"/>
        </w:tc>
        <w:tc>
          <w:tcPr>
            <w:tcW w:w="12332" w:type="dxa"/>
          </w:tcPr>
          <w:p w:rsidR="0035770B" w:rsidRPr="00071BA8" w:rsidRDefault="0035770B" w:rsidP="0035770B">
            <w:pPr>
              <w:jc w:val="both"/>
            </w:pPr>
            <w:r>
              <w:t xml:space="preserve"> Рассказы А.П. Чехова.</w:t>
            </w:r>
          </w:p>
        </w:tc>
      </w:tr>
      <w:tr w:rsidR="0035770B" w:rsidRPr="00071BA8" w:rsidTr="00781D4A">
        <w:tc>
          <w:tcPr>
            <w:tcW w:w="959" w:type="dxa"/>
          </w:tcPr>
          <w:p w:rsidR="0035770B" w:rsidRPr="00071BA8" w:rsidRDefault="0035770B" w:rsidP="00FA1A2A">
            <w:r>
              <w:t>37</w:t>
            </w:r>
          </w:p>
        </w:tc>
        <w:tc>
          <w:tcPr>
            <w:tcW w:w="1559" w:type="dxa"/>
          </w:tcPr>
          <w:p w:rsidR="0035770B" w:rsidRPr="00071BA8" w:rsidRDefault="0035770B" w:rsidP="00FA1A2A"/>
        </w:tc>
        <w:tc>
          <w:tcPr>
            <w:tcW w:w="12332" w:type="dxa"/>
          </w:tcPr>
          <w:p w:rsidR="0035770B" w:rsidRPr="00071BA8" w:rsidRDefault="0035770B" w:rsidP="00FA1A2A">
            <w:pPr>
              <w:jc w:val="both"/>
            </w:pPr>
            <w:r w:rsidRPr="00071BA8">
              <w:t xml:space="preserve">Владимир </w:t>
            </w:r>
            <w:proofErr w:type="spellStart"/>
            <w:r w:rsidRPr="00071BA8">
              <w:t>Галактионович</w:t>
            </w:r>
            <w:proofErr w:type="spellEnd"/>
            <w:r w:rsidRPr="00071BA8">
              <w:t xml:space="preserve"> Короленко.</w:t>
            </w:r>
          </w:p>
          <w:p w:rsidR="0035770B" w:rsidRPr="00071BA8" w:rsidRDefault="0035770B" w:rsidP="0035770B">
            <w:pPr>
              <w:jc w:val="both"/>
            </w:pPr>
            <w:r w:rsidRPr="00071BA8">
              <w:t>Жизнь</w:t>
            </w:r>
            <w:r>
              <w:t xml:space="preserve"> </w:t>
            </w:r>
            <w:r w:rsidRPr="00071BA8">
              <w:t>и</w:t>
            </w:r>
            <w:r>
              <w:t xml:space="preserve"> </w:t>
            </w:r>
            <w:r w:rsidRPr="00071BA8">
              <w:t>творчество.</w:t>
            </w:r>
            <w:r>
              <w:t xml:space="preserve"> «Дети подземелья»</w:t>
            </w:r>
          </w:p>
        </w:tc>
      </w:tr>
      <w:tr w:rsidR="0035770B" w:rsidRPr="00071BA8" w:rsidTr="00781D4A">
        <w:tc>
          <w:tcPr>
            <w:tcW w:w="959" w:type="dxa"/>
          </w:tcPr>
          <w:p w:rsidR="0035770B" w:rsidRPr="00071BA8" w:rsidRDefault="0035770B" w:rsidP="00FA1A2A">
            <w:r>
              <w:t>38</w:t>
            </w:r>
          </w:p>
        </w:tc>
        <w:tc>
          <w:tcPr>
            <w:tcW w:w="1559" w:type="dxa"/>
          </w:tcPr>
          <w:p w:rsidR="0035770B" w:rsidRPr="00071BA8" w:rsidRDefault="0035770B" w:rsidP="00FA1A2A"/>
        </w:tc>
        <w:tc>
          <w:tcPr>
            <w:tcW w:w="12332" w:type="dxa"/>
          </w:tcPr>
          <w:p w:rsidR="0035770B" w:rsidRPr="00071BA8" w:rsidRDefault="0035770B" w:rsidP="0035770B">
            <w:pPr>
              <w:jc w:val="both"/>
            </w:pPr>
            <w:r w:rsidRPr="00071BA8">
              <w:t xml:space="preserve">Отношение отца к Васе. « Я и мой отец». Описание новых героев в отрывке «Я приобретаю новое знакомство» Вали и Маруси. </w:t>
            </w:r>
          </w:p>
        </w:tc>
      </w:tr>
      <w:tr w:rsidR="0035770B" w:rsidRPr="00071BA8" w:rsidTr="00781D4A">
        <w:tc>
          <w:tcPr>
            <w:tcW w:w="959" w:type="dxa"/>
          </w:tcPr>
          <w:p w:rsidR="0035770B" w:rsidRPr="00071BA8" w:rsidRDefault="0035770B" w:rsidP="00FA1A2A">
            <w:r>
              <w:t>39</w:t>
            </w:r>
          </w:p>
        </w:tc>
        <w:tc>
          <w:tcPr>
            <w:tcW w:w="1559" w:type="dxa"/>
          </w:tcPr>
          <w:p w:rsidR="0035770B" w:rsidRPr="00071BA8" w:rsidRDefault="0035770B" w:rsidP="00FA1A2A"/>
        </w:tc>
        <w:tc>
          <w:tcPr>
            <w:tcW w:w="12332" w:type="dxa"/>
          </w:tcPr>
          <w:p w:rsidR="0035770B" w:rsidRPr="00071BA8" w:rsidRDefault="0035770B" w:rsidP="006F60D8">
            <w:pPr>
              <w:jc w:val="both"/>
            </w:pPr>
            <w:r w:rsidRPr="00071BA8">
              <w:t xml:space="preserve"> Сочинение по плану и по опорным словам. «Минуты радости и тревоги»</w:t>
            </w:r>
            <w:proofErr w:type="gramStart"/>
            <w:r w:rsidRPr="00071BA8">
              <w:t>.У</w:t>
            </w:r>
            <w:proofErr w:type="gramEnd"/>
            <w:r w:rsidRPr="00071BA8">
              <w:t>рок разбора и исправления ош</w:t>
            </w:r>
            <w:r w:rsidR="006F60D8">
              <w:t>ибок по написанному. сочинению.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6F60D8" w:rsidP="00FA1A2A">
            <w:r>
              <w:t>40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6F60D8">
            <w:pPr>
              <w:jc w:val="both"/>
            </w:pPr>
            <w:r w:rsidRPr="00071BA8">
              <w:t>Чтение  статьи о жизни и творчестве Максима Горького Чтение  и обсуждение отрывков из  автобиографической повести Горького «Детство».</w:t>
            </w:r>
            <w:r>
              <w:t xml:space="preserve"> 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6F60D8" w:rsidP="00FA1A2A">
            <w:r>
              <w:t>41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6F60D8">
            <w:r w:rsidRPr="00071BA8">
              <w:t>Чтение и обсуждение отрывков из автобиографической повести «В  людях»</w:t>
            </w:r>
            <w:proofErr w:type="gramStart"/>
            <w:r w:rsidRPr="00071BA8">
              <w:t>.П</w:t>
            </w:r>
            <w:proofErr w:type="gramEnd"/>
            <w:r w:rsidRPr="00071BA8">
              <w:t xml:space="preserve">ересказ отрывков из повести «В людях». </w:t>
            </w:r>
          </w:p>
        </w:tc>
      </w:tr>
      <w:tr w:rsidR="00781D4A" w:rsidRPr="00071BA8" w:rsidTr="00781D4A">
        <w:tc>
          <w:tcPr>
            <w:tcW w:w="959" w:type="dxa"/>
          </w:tcPr>
          <w:p w:rsidR="00781D4A" w:rsidRPr="00071BA8" w:rsidRDefault="00781D4A" w:rsidP="00FA1A2A">
            <w:r>
              <w:t>42</w:t>
            </w:r>
          </w:p>
        </w:tc>
        <w:tc>
          <w:tcPr>
            <w:tcW w:w="1559" w:type="dxa"/>
          </w:tcPr>
          <w:p w:rsidR="00781D4A" w:rsidRPr="00071BA8" w:rsidRDefault="00781D4A" w:rsidP="00FA1A2A"/>
        </w:tc>
        <w:tc>
          <w:tcPr>
            <w:tcW w:w="12332" w:type="dxa"/>
          </w:tcPr>
          <w:p w:rsidR="00781D4A" w:rsidRPr="00071BA8" w:rsidRDefault="00781D4A" w:rsidP="00FA1A2A">
            <w:r w:rsidRPr="00071BA8">
              <w:t>Чтение и обсуждение отрывков из автобиографической повести «В  людях»</w:t>
            </w:r>
            <w:proofErr w:type="gramStart"/>
            <w:r w:rsidRPr="00071BA8">
              <w:t>.П</w:t>
            </w:r>
            <w:proofErr w:type="gramEnd"/>
            <w:r w:rsidRPr="00071BA8">
              <w:t xml:space="preserve">ересказ отрывков из повести «В </w:t>
            </w:r>
            <w:r w:rsidRPr="00071BA8">
              <w:lastRenderedPageBreak/>
              <w:t xml:space="preserve">людях». 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lastRenderedPageBreak/>
              <w:t>43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FA1A2A">
            <w:r w:rsidRPr="00071BA8">
              <w:t>Константин Михайлович Симонов.</w:t>
            </w:r>
          </w:p>
          <w:p w:rsidR="006F60D8" w:rsidRPr="00071BA8" w:rsidRDefault="006F60D8" w:rsidP="00FA1A2A">
            <w:pPr>
              <w:jc w:val="both"/>
            </w:pPr>
            <w:r w:rsidRPr="00071BA8">
              <w:t>Жизнь и творчество. Чтение статьи.</w:t>
            </w:r>
          </w:p>
          <w:p w:rsidR="006F60D8" w:rsidRPr="00071BA8" w:rsidRDefault="006F60D8" w:rsidP="006F60D8">
            <w:pPr>
              <w:jc w:val="both"/>
            </w:pPr>
            <w:r w:rsidRPr="00071BA8">
              <w:t>Выразительное чтение «Сын артиллериста». 1 часть</w:t>
            </w:r>
            <w:proofErr w:type="gramStart"/>
            <w:r w:rsidRPr="00071BA8">
              <w:t>..</w:t>
            </w:r>
            <w:proofErr w:type="gramEnd"/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44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6F60D8">
            <w:pPr>
              <w:jc w:val="both"/>
            </w:pPr>
            <w:r w:rsidRPr="00071BA8">
              <w:t>Выразительное чтение «Сын артиллериста». 2 часть.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45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FA1A2A">
            <w:pPr>
              <w:jc w:val="both"/>
            </w:pPr>
            <w:r w:rsidRPr="00071BA8">
              <w:t xml:space="preserve">Константин Георгиевич Паустовский. </w:t>
            </w:r>
          </w:p>
          <w:p w:rsidR="006F60D8" w:rsidRPr="00071BA8" w:rsidRDefault="006F60D8" w:rsidP="006F60D8">
            <w:pPr>
              <w:jc w:val="both"/>
            </w:pPr>
            <w:r w:rsidRPr="00071BA8">
              <w:t>Жизнь и творчество</w:t>
            </w:r>
            <w:proofErr w:type="gramStart"/>
            <w:r w:rsidRPr="00071BA8">
              <w:t>..</w:t>
            </w:r>
            <w:proofErr w:type="gramEnd"/>
            <w:r w:rsidRPr="00071BA8">
              <w:t>Чтение и пересказ рассказа К. Паустовского «Последний черт» (1 часть).</w:t>
            </w:r>
          </w:p>
          <w:p w:rsidR="006F60D8" w:rsidRPr="00071BA8" w:rsidRDefault="006F60D8" w:rsidP="00FA1A2A">
            <w:pPr>
              <w:spacing w:after="180" w:line="235" w:lineRule="exact"/>
              <w:ind w:left="20" w:right="20" w:firstLine="340"/>
              <w:jc w:val="both"/>
            </w:pP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46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6F60D8">
            <w:pPr>
              <w:jc w:val="both"/>
            </w:pPr>
            <w:r w:rsidRPr="00071BA8">
              <w:t xml:space="preserve">Чтение и пересказ рассказа К. Паустовского «Последний черт» (2 часть). 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47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FA1A2A">
            <w:pPr>
              <w:jc w:val="both"/>
            </w:pPr>
            <w:r w:rsidRPr="00071BA8">
              <w:t>Рассказы о России</w:t>
            </w:r>
            <w:r>
              <w:t xml:space="preserve"> </w:t>
            </w:r>
            <w:r w:rsidRPr="00071BA8">
              <w:t>К. Паустовского.</w:t>
            </w:r>
          </w:p>
          <w:p w:rsidR="006F60D8" w:rsidRPr="00071BA8" w:rsidRDefault="006F60D8" w:rsidP="006F60D8">
            <w:r w:rsidRPr="00071BA8">
              <w:t>Сочинения о маме - посвящение празднику 8 марта.</w:t>
            </w:r>
            <w:r>
              <w:t xml:space="preserve"> 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48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FA1A2A">
            <w:r w:rsidRPr="00071BA8">
              <w:t>Михаил   Васильевич Исаковский.</w:t>
            </w:r>
          </w:p>
          <w:p w:rsidR="006F60D8" w:rsidRPr="00071BA8" w:rsidRDefault="00BD1B0D" w:rsidP="00BD1B0D">
            <w:pPr>
              <w:jc w:val="both"/>
            </w:pPr>
            <w:r>
              <w:t>Жизнь и творчество. «Детство».</w:t>
            </w:r>
          </w:p>
        </w:tc>
      </w:tr>
      <w:tr w:rsidR="006F60D8" w:rsidRPr="00071BA8" w:rsidTr="00781D4A">
        <w:tc>
          <w:tcPr>
            <w:tcW w:w="959" w:type="dxa"/>
          </w:tcPr>
          <w:p w:rsidR="006F60D8" w:rsidRPr="00071BA8" w:rsidRDefault="00781D4A" w:rsidP="00FA1A2A">
            <w:r>
              <w:t>49</w:t>
            </w:r>
          </w:p>
        </w:tc>
        <w:tc>
          <w:tcPr>
            <w:tcW w:w="1559" w:type="dxa"/>
          </w:tcPr>
          <w:p w:rsidR="006F60D8" w:rsidRPr="00071BA8" w:rsidRDefault="006F60D8" w:rsidP="00FA1A2A"/>
        </w:tc>
        <w:tc>
          <w:tcPr>
            <w:tcW w:w="12332" w:type="dxa"/>
          </w:tcPr>
          <w:p w:rsidR="006F60D8" w:rsidRPr="00071BA8" w:rsidRDefault="006F60D8" w:rsidP="00FA1A2A">
            <w:r w:rsidRPr="00071BA8">
              <w:t xml:space="preserve">Стихи о весне «Весна», «Ветер»  </w:t>
            </w:r>
          </w:p>
          <w:p w:rsidR="006F60D8" w:rsidRPr="00071BA8" w:rsidRDefault="006F60D8" w:rsidP="00BD1B0D">
            <w:r w:rsidRPr="00071BA8">
              <w:t xml:space="preserve">М. Исаковского. Обобщение  по прочитанным произведениям  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50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BD1B0D">
            <w:r w:rsidRPr="00071BA8">
              <w:t>Техника чтения.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51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793BD3">
            <w:r w:rsidRPr="00071BA8">
              <w:t>Константин Георгиевич Паустовский. Чтение  статьи о жизни и творчестве.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52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r w:rsidRPr="00071BA8">
              <w:t>.Характеристика пеликана в рассказе «Посл</w:t>
            </w:r>
            <w:r>
              <w:t>едний черт». К. Г. Паустовского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53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FA1A2A">
            <w:pPr>
              <w:jc w:val="both"/>
            </w:pPr>
            <w:r w:rsidRPr="00071BA8">
              <w:t>Внеклассное чтение рассказов К. Г.  Паустовского Михаил Васильевич Зощенко.</w:t>
            </w:r>
          </w:p>
          <w:p w:rsidR="00BD1B0D" w:rsidRPr="00071BA8" w:rsidRDefault="00BD1B0D" w:rsidP="00BD1B0D">
            <w:pPr>
              <w:jc w:val="both"/>
            </w:pPr>
            <w:r w:rsidRPr="00071BA8">
              <w:t>Жиз</w:t>
            </w:r>
            <w:r>
              <w:t>нь и творчество. Чтение статьи.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54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793BD3">
            <w:pPr>
              <w:jc w:val="both"/>
            </w:pPr>
            <w:r w:rsidRPr="00071BA8">
              <w:t>Чтение и пересказ рассказа «Великие путешественники». М. В. Зощенко.</w:t>
            </w:r>
            <w:r>
              <w:t xml:space="preserve"> 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55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>Юмор и сатира в рассказах  о Леле и Миньке М. Зощенко</w:t>
            </w:r>
            <w:proofErr w:type="gramStart"/>
            <w:r w:rsidRPr="00071BA8">
              <w:t>.</w:t>
            </w:r>
            <w:r>
              <w:t>.</w:t>
            </w:r>
            <w:proofErr w:type="gramEnd"/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56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BD1B0D">
            <w:pPr>
              <w:jc w:val="both"/>
            </w:pPr>
            <w:r w:rsidRPr="00BD1B0D">
              <w:t xml:space="preserve">Константин Михайлович Симонов </w:t>
            </w:r>
            <w:r w:rsidRPr="00071BA8">
              <w:t>Жизнь и творчество.</w:t>
            </w:r>
            <w:r>
              <w:t xml:space="preserve"> </w:t>
            </w:r>
            <w:r w:rsidRPr="00071BA8">
              <w:t>«Сын артиллериста».</w:t>
            </w:r>
            <w:r>
              <w:t xml:space="preserve"> </w:t>
            </w:r>
            <w:r w:rsidRPr="00071BA8">
              <w:t xml:space="preserve">Великая Отечественная война. Стихи и песни 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57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BD1B0D">
              <w:t xml:space="preserve">Константин Михайлович Симонов </w:t>
            </w:r>
            <w:r w:rsidRPr="00071BA8">
              <w:t>Жизнь и творчество.</w:t>
            </w:r>
            <w:r>
              <w:t xml:space="preserve"> </w:t>
            </w:r>
            <w:r w:rsidRPr="00071BA8">
              <w:t>«Сын артиллериста».</w:t>
            </w:r>
            <w:r>
              <w:t xml:space="preserve"> </w:t>
            </w:r>
            <w:r w:rsidRPr="00071BA8">
              <w:t xml:space="preserve">Великая Отечественная война. Стихи и песни 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58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BD1B0D">
              <w:t xml:space="preserve">Константин Михайлович Симонов </w:t>
            </w:r>
            <w:r w:rsidRPr="00071BA8">
              <w:t>Жизнь и творчество.</w:t>
            </w:r>
            <w:r>
              <w:t xml:space="preserve"> </w:t>
            </w:r>
            <w:r w:rsidRPr="00071BA8">
              <w:t>«Сын артиллериста».</w:t>
            </w:r>
            <w:r>
              <w:t xml:space="preserve"> </w:t>
            </w:r>
            <w:r w:rsidRPr="00071BA8">
              <w:t xml:space="preserve">Великая Отечественная война. Стихи и песни 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59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FA1A2A">
            <w:pPr>
              <w:jc w:val="both"/>
            </w:pPr>
            <w:r w:rsidRPr="00071BA8">
              <w:t xml:space="preserve">Валентин Петрович </w:t>
            </w:r>
            <w:proofErr w:type="spellStart"/>
            <w:r w:rsidRPr="00071BA8">
              <w:t>Катаев</w:t>
            </w:r>
            <w:proofErr w:type="gramStart"/>
            <w:r w:rsidRPr="00071BA8">
              <w:t>.Ж</w:t>
            </w:r>
            <w:proofErr w:type="gramEnd"/>
            <w:r w:rsidRPr="00071BA8">
              <w:t>изнь</w:t>
            </w:r>
            <w:proofErr w:type="spellEnd"/>
            <w:r w:rsidRPr="00071BA8">
              <w:t xml:space="preserve"> и творчество.«Флаг».</w:t>
            </w:r>
          </w:p>
          <w:p w:rsidR="00BD1B0D" w:rsidRPr="00071BA8" w:rsidRDefault="00BD1B0D" w:rsidP="00793BD3">
            <w:pPr>
              <w:jc w:val="both"/>
            </w:pPr>
            <w:r w:rsidRPr="00071BA8">
              <w:t xml:space="preserve"> Мини-сочинение «Рассказ от лица героев». </w:t>
            </w:r>
          </w:p>
        </w:tc>
      </w:tr>
      <w:tr w:rsidR="00BD1B0D" w:rsidRPr="00071BA8" w:rsidTr="00781D4A">
        <w:tc>
          <w:tcPr>
            <w:tcW w:w="959" w:type="dxa"/>
          </w:tcPr>
          <w:p w:rsidR="00BD1B0D" w:rsidRPr="00071BA8" w:rsidRDefault="00781D4A" w:rsidP="00FA1A2A">
            <w:r>
              <w:t>60</w:t>
            </w:r>
          </w:p>
        </w:tc>
        <w:tc>
          <w:tcPr>
            <w:tcW w:w="1559" w:type="dxa"/>
          </w:tcPr>
          <w:p w:rsidR="00BD1B0D" w:rsidRPr="00071BA8" w:rsidRDefault="00BD1B0D" w:rsidP="00FA1A2A"/>
        </w:tc>
        <w:tc>
          <w:tcPr>
            <w:tcW w:w="12332" w:type="dxa"/>
          </w:tcPr>
          <w:p w:rsidR="00BD1B0D" w:rsidRPr="00071BA8" w:rsidRDefault="00BD1B0D" w:rsidP="00FA1A2A">
            <w:pPr>
              <w:jc w:val="both"/>
            </w:pPr>
            <w:r w:rsidRPr="00071BA8">
              <w:t>Николай Иванович Рылеев.</w:t>
            </w:r>
            <w:r w:rsidR="00793BD3">
              <w:t xml:space="preserve"> </w:t>
            </w:r>
            <w:r w:rsidRPr="00071BA8">
              <w:t>Жизнь и творчество</w:t>
            </w:r>
            <w:proofErr w:type="gramStart"/>
            <w:r w:rsidRPr="00071BA8">
              <w:t>.«</w:t>
            </w:r>
            <w:proofErr w:type="gramEnd"/>
            <w:r w:rsidRPr="00071BA8">
              <w:t>Деревья»</w:t>
            </w:r>
          </w:p>
          <w:p w:rsidR="00BD1B0D" w:rsidRPr="00071BA8" w:rsidRDefault="00BD1B0D" w:rsidP="00793BD3">
            <w:pPr>
              <w:jc w:val="both"/>
            </w:pPr>
            <w:r w:rsidRPr="00071BA8">
              <w:t>«Весна без вещуньи – кукушки»</w:t>
            </w:r>
            <w:proofErr w:type="gramStart"/>
            <w:r w:rsidRPr="00071BA8">
              <w:t>.</w:t>
            </w:r>
            <w:r w:rsidR="00793BD3">
              <w:t>«</w:t>
            </w:r>
            <w:proofErr w:type="gramEnd"/>
            <w:r w:rsidR="00793BD3">
              <w:t>Все в тающей дымке».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lastRenderedPageBreak/>
              <w:t>61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>Юрий Иосифович Коваль.</w:t>
            </w:r>
          </w:p>
          <w:p w:rsidR="00793BD3" w:rsidRPr="00071BA8" w:rsidRDefault="00793BD3" w:rsidP="00793BD3">
            <w:pPr>
              <w:jc w:val="both"/>
            </w:pPr>
            <w:r w:rsidRPr="00071BA8">
              <w:t>Жизнь и</w:t>
            </w:r>
            <w:r>
              <w:t xml:space="preserve"> творчество.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62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>Чтение и пересказ «Капитан Клюквин»</w:t>
            </w:r>
            <w:proofErr w:type="gramStart"/>
            <w:r w:rsidRPr="00071BA8">
              <w:t>.Д</w:t>
            </w:r>
            <w:proofErr w:type="gramEnd"/>
            <w:r w:rsidRPr="00071BA8">
              <w:t>еление на части</w:t>
            </w:r>
            <w:r>
              <w:t xml:space="preserve"> рассказа «Картофельная собака»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63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>Юрий Яковлевич Яковлев.</w:t>
            </w:r>
          </w:p>
          <w:p w:rsidR="00793BD3" w:rsidRPr="00071BA8" w:rsidRDefault="00793BD3" w:rsidP="00793BD3">
            <w:pPr>
              <w:jc w:val="both"/>
            </w:pPr>
            <w:r w:rsidRPr="00071BA8">
              <w:t xml:space="preserve">Жизнь и </w:t>
            </w:r>
            <w:proofErr w:type="spellStart"/>
            <w:r w:rsidRPr="00071BA8">
              <w:t>творчество</w:t>
            </w:r>
            <w:proofErr w:type="gramStart"/>
            <w:r w:rsidRPr="00071BA8">
              <w:t>.С</w:t>
            </w:r>
            <w:proofErr w:type="gramEnd"/>
            <w:r w:rsidRPr="00071BA8">
              <w:t>ловесное</w:t>
            </w:r>
            <w:proofErr w:type="spellEnd"/>
            <w:r w:rsidRPr="00071BA8">
              <w:t xml:space="preserve"> описание собаки </w:t>
            </w:r>
            <w:proofErr w:type="spellStart"/>
            <w:r w:rsidRPr="00071BA8">
              <w:t>Коста</w:t>
            </w:r>
            <w:proofErr w:type="spellEnd"/>
            <w:r w:rsidRPr="00071BA8">
              <w:t xml:space="preserve"> в рассказе «Багульник»  Ю. Яковлева. </w:t>
            </w:r>
          </w:p>
        </w:tc>
      </w:tr>
      <w:tr w:rsidR="00793BD3" w:rsidRPr="00071BA8" w:rsidTr="00781D4A">
        <w:trPr>
          <w:trHeight w:val="671"/>
        </w:trPr>
        <w:tc>
          <w:tcPr>
            <w:tcW w:w="959" w:type="dxa"/>
          </w:tcPr>
          <w:p w:rsidR="00793BD3" w:rsidRPr="00071BA8" w:rsidRDefault="00781D4A" w:rsidP="00FA1A2A">
            <w:r>
              <w:t>64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793BD3">
            <w:pPr>
              <w:jc w:val="both"/>
            </w:pPr>
            <w:r w:rsidRPr="00071BA8">
              <w:t xml:space="preserve">Радий Петрович </w:t>
            </w:r>
            <w:proofErr w:type="spellStart"/>
            <w:r w:rsidRPr="00071BA8">
              <w:t>Погодин</w:t>
            </w:r>
            <w:proofErr w:type="gramStart"/>
            <w:r w:rsidRPr="00071BA8">
              <w:t>.Ж</w:t>
            </w:r>
            <w:proofErr w:type="gramEnd"/>
            <w:r w:rsidRPr="00071BA8">
              <w:t>изнь</w:t>
            </w:r>
            <w:proofErr w:type="spellEnd"/>
            <w:r w:rsidRPr="00071BA8">
              <w:t xml:space="preserve"> и творчество.</w:t>
            </w:r>
            <w:r>
              <w:t>«Время говорит – пора».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65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 xml:space="preserve">Анатолий Георгиевич </w:t>
            </w:r>
            <w:proofErr w:type="spellStart"/>
            <w:r w:rsidRPr="00071BA8">
              <w:t>Алексин</w:t>
            </w:r>
            <w:proofErr w:type="gramStart"/>
            <w:r w:rsidRPr="00071BA8">
              <w:t>.Ж</w:t>
            </w:r>
            <w:proofErr w:type="gramEnd"/>
            <w:r w:rsidRPr="00071BA8">
              <w:t>изнь</w:t>
            </w:r>
            <w:proofErr w:type="spellEnd"/>
            <w:r w:rsidRPr="00071BA8">
              <w:t xml:space="preserve"> и творчество.</w:t>
            </w:r>
          </w:p>
          <w:p w:rsidR="00793BD3" w:rsidRPr="00071BA8" w:rsidRDefault="00793BD3" w:rsidP="00793BD3">
            <w:pPr>
              <w:jc w:val="both"/>
            </w:pPr>
            <w:r w:rsidRPr="00071BA8">
              <w:t xml:space="preserve">«Двадцать девятое февраля». 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66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 xml:space="preserve">Константин Яковлевич </w:t>
            </w:r>
            <w:proofErr w:type="spellStart"/>
            <w:r w:rsidRPr="00071BA8">
              <w:t>Ваншенкин</w:t>
            </w:r>
            <w:proofErr w:type="gramStart"/>
            <w:r w:rsidRPr="00071BA8">
              <w:t>.Ж</w:t>
            </w:r>
            <w:proofErr w:type="gramEnd"/>
            <w:r w:rsidRPr="00071BA8">
              <w:t>изнь</w:t>
            </w:r>
            <w:proofErr w:type="spellEnd"/>
            <w:r w:rsidRPr="00071BA8">
              <w:t xml:space="preserve"> и творчество.</w:t>
            </w:r>
          </w:p>
          <w:p w:rsidR="00793BD3" w:rsidRPr="00071BA8" w:rsidRDefault="00793BD3" w:rsidP="00793BD3">
            <w:pPr>
              <w:jc w:val="both"/>
            </w:pPr>
            <w:r w:rsidRPr="00071BA8">
              <w:t>«Мальчишка</w:t>
            </w:r>
            <w:r>
              <w:t>».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67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793BD3">
            <w:pPr>
              <w:jc w:val="both"/>
            </w:pPr>
            <w:r w:rsidRPr="00071BA8">
              <w:t>«С</w:t>
            </w:r>
            <w:r>
              <w:t>нежки». Проверка техники чтения.</w:t>
            </w:r>
          </w:p>
        </w:tc>
      </w:tr>
      <w:tr w:rsidR="00793BD3" w:rsidRPr="00071BA8" w:rsidTr="00781D4A">
        <w:tc>
          <w:tcPr>
            <w:tcW w:w="959" w:type="dxa"/>
          </w:tcPr>
          <w:p w:rsidR="00793BD3" w:rsidRPr="00071BA8" w:rsidRDefault="00781D4A" w:rsidP="00FA1A2A">
            <w:r>
              <w:t>68</w:t>
            </w:r>
          </w:p>
        </w:tc>
        <w:tc>
          <w:tcPr>
            <w:tcW w:w="1559" w:type="dxa"/>
          </w:tcPr>
          <w:p w:rsidR="00793BD3" w:rsidRPr="00071BA8" w:rsidRDefault="00793BD3" w:rsidP="00FA1A2A"/>
        </w:tc>
        <w:tc>
          <w:tcPr>
            <w:tcW w:w="12332" w:type="dxa"/>
          </w:tcPr>
          <w:p w:rsidR="00793BD3" w:rsidRPr="00071BA8" w:rsidRDefault="00793BD3" w:rsidP="00FA1A2A">
            <w:pPr>
              <w:jc w:val="both"/>
            </w:pPr>
            <w:r w:rsidRPr="00071BA8">
              <w:t>Проверка техники чтения.</w:t>
            </w:r>
          </w:p>
          <w:p w:rsidR="00793BD3" w:rsidRPr="00071BA8" w:rsidRDefault="00793BD3" w:rsidP="00FA1A2A">
            <w:pPr>
              <w:spacing w:after="180" w:line="235" w:lineRule="exact"/>
              <w:ind w:left="20" w:right="20" w:firstLine="340"/>
              <w:jc w:val="both"/>
            </w:pPr>
            <w:r w:rsidRPr="00071BA8">
              <w:t>Рекомендации на лето</w:t>
            </w:r>
          </w:p>
        </w:tc>
      </w:tr>
    </w:tbl>
    <w:p w:rsidR="00781D4A" w:rsidRPr="00A7059E" w:rsidRDefault="00781D4A" w:rsidP="00781D4A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9119EB">
        <w:rPr>
          <w:b/>
          <w:bCs/>
          <w:color w:val="000000"/>
          <w:sz w:val="28"/>
          <w:szCs w:val="28"/>
        </w:rPr>
        <w:t>Планируемые предметные результаты.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81D4A" w:rsidRPr="00CD7055" w:rsidRDefault="00781D4A" w:rsidP="00781D4A">
      <w:pPr>
        <w:jc w:val="both"/>
      </w:pPr>
      <w:r w:rsidRPr="00CD7055">
        <w:t>Учащиеся должны уметь:</w:t>
      </w:r>
    </w:p>
    <w:p w:rsidR="00781D4A" w:rsidRPr="00CD7055" w:rsidRDefault="00781D4A" w:rsidP="00781D4A">
      <w:pPr>
        <w:numPr>
          <w:ilvl w:val="0"/>
          <w:numId w:val="13"/>
        </w:numPr>
        <w:jc w:val="both"/>
      </w:pPr>
      <w:r w:rsidRPr="00CD7055">
        <w:t>читать осознанно, правильно, бегло, выразительно вслух; читать и «про себя»;</w:t>
      </w:r>
    </w:p>
    <w:p w:rsidR="00781D4A" w:rsidRPr="00CD7055" w:rsidRDefault="00781D4A" w:rsidP="00781D4A">
      <w:pPr>
        <w:numPr>
          <w:ilvl w:val="0"/>
          <w:numId w:val="13"/>
        </w:numPr>
        <w:jc w:val="both"/>
      </w:pPr>
      <w:r w:rsidRPr="00CD7055">
        <w:t>выделять главную мысль произведения;</w:t>
      </w:r>
    </w:p>
    <w:p w:rsidR="00781D4A" w:rsidRPr="00CD7055" w:rsidRDefault="00781D4A" w:rsidP="00781D4A">
      <w:pPr>
        <w:numPr>
          <w:ilvl w:val="0"/>
          <w:numId w:val="13"/>
        </w:numPr>
        <w:jc w:val="both"/>
      </w:pPr>
      <w:r w:rsidRPr="00CD7055">
        <w:t>характеризовать главных  действующих лиц;</w:t>
      </w:r>
    </w:p>
    <w:p w:rsidR="00781D4A" w:rsidRDefault="00781D4A" w:rsidP="00781D4A">
      <w:pPr>
        <w:numPr>
          <w:ilvl w:val="0"/>
          <w:numId w:val="13"/>
        </w:numPr>
        <w:jc w:val="both"/>
      </w:pPr>
      <w:r w:rsidRPr="00CD7055">
        <w:t xml:space="preserve">пересказывать содержание </w:t>
      </w:r>
      <w:proofErr w:type="gramStart"/>
      <w:r w:rsidRPr="00CD7055">
        <w:t>прочитанного</w:t>
      </w:r>
      <w:proofErr w:type="gramEnd"/>
      <w:r w:rsidRPr="00CD7055">
        <w:t>.</w:t>
      </w:r>
    </w:p>
    <w:p w:rsidR="00781D4A" w:rsidRPr="00CD7055" w:rsidRDefault="00781D4A" w:rsidP="00781D4A">
      <w:pPr>
        <w:jc w:val="both"/>
      </w:pPr>
      <w:r w:rsidRPr="00CD7055">
        <w:t>Учащиеся должны знать: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наизусть 10 стихотворений.</w:t>
      </w:r>
    </w:p>
    <w:p w:rsidR="00781D4A" w:rsidRPr="00CD7055" w:rsidRDefault="00781D4A" w:rsidP="00781D4A">
      <w:pPr>
        <w:jc w:val="both"/>
      </w:pPr>
      <w:r w:rsidRPr="00CD7055">
        <w:t>Навыки чтения: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Совершенствование техники чтения, соблюдение логических пауз, не совпадающих со знаками препинания.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Выделение главной мысли произведения.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Называние главных действующих лиц, описание их внешности, характеристика их  поступков,  подтверждение  своего заключения словами текста. Составление характеристики героя с помощью учителя.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Деление прочитанного на части, составление плана. Пересказ по плану.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>Выделение в тексте метких выражений, художественных определений и сравнений.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t xml:space="preserve">Подробный и краткий пересказ </w:t>
      </w:r>
      <w:proofErr w:type="gramStart"/>
      <w:r w:rsidRPr="00CD7055">
        <w:t>прочитанного</w:t>
      </w:r>
      <w:proofErr w:type="gramEnd"/>
      <w:r w:rsidRPr="00CD7055">
        <w:t>. Пересказ с изменением лица рассказчика.</w:t>
      </w:r>
    </w:p>
    <w:p w:rsidR="00781D4A" w:rsidRPr="00CD7055" w:rsidRDefault="00781D4A" w:rsidP="00781D4A">
      <w:pPr>
        <w:numPr>
          <w:ilvl w:val="0"/>
          <w:numId w:val="14"/>
        </w:numPr>
        <w:jc w:val="both"/>
      </w:pPr>
      <w:r w:rsidRPr="00CD7055">
        <w:lastRenderedPageBreak/>
        <w:t>Заучивание наизусть стихотворений.</w:t>
      </w:r>
    </w:p>
    <w:p w:rsidR="00781D4A" w:rsidRPr="00CD7055" w:rsidRDefault="00781D4A" w:rsidP="00781D4A">
      <w:pPr>
        <w:jc w:val="both"/>
      </w:pPr>
      <w:r w:rsidRPr="00CD7055"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781D4A" w:rsidRPr="00CD7055" w:rsidRDefault="00781D4A" w:rsidP="00781D4A">
      <w:r w:rsidRPr="00CD7055">
        <w:t>Техника чтения проверяется в начале, середине,  конце учебного года и составляет в 7 классе – 70 – 80  слов в минуту</w:t>
      </w:r>
    </w:p>
    <w:p w:rsidR="00CD7055" w:rsidRPr="00071BA8" w:rsidRDefault="00CD7055" w:rsidP="00CD7055">
      <w:pPr>
        <w:pStyle w:val="a3"/>
        <w:spacing w:before="1" w:beforeAutospacing="1" w:after="1" w:afterAutospacing="1"/>
        <w:rPr>
          <w:b/>
        </w:rPr>
      </w:pPr>
      <w:r w:rsidRPr="00071BA8">
        <w:rPr>
          <w:b/>
        </w:rPr>
        <w:t xml:space="preserve">УЧЕБНО-МЕТОДИЧЕСКАЯ ЛИТЕРАТУРА ДЛЯ УЧИТЕЛЯ </w:t>
      </w:r>
    </w:p>
    <w:p w:rsidR="00CD7055" w:rsidRPr="00071BA8" w:rsidRDefault="00CD7055" w:rsidP="00CD7055">
      <w:pPr>
        <w:pStyle w:val="a3"/>
        <w:spacing w:before="1" w:beforeAutospacing="1" w:after="1" w:afterAutospacing="1"/>
      </w:pPr>
      <w:r w:rsidRPr="00071BA8">
        <w:t xml:space="preserve">Программы для 5 – 9 классов специальных (коррекционных) общеобразовательных учреждений </w:t>
      </w:r>
      <w:r w:rsidRPr="00071BA8">
        <w:rPr>
          <w:lang w:val="en-US"/>
        </w:rPr>
        <w:t>VIII</w:t>
      </w:r>
      <w:r w:rsidRPr="00071BA8">
        <w:t xml:space="preserve"> вида для 5 – 9 классов. Сб.1./ под ред. В.В. Воронковой.- М.: Гуманитарный издательский центр «</w:t>
      </w:r>
      <w:proofErr w:type="spellStart"/>
      <w:r w:rsidRPr="00071BA8">
        <w:t>Владос</w:t>
      </w:r>
      <w:proofErr w:type="spellEnd"/>
      <w:r w:rsidRPr="00071BA8">
        <w:t xml:space="preserve">», 2001г.) </w:t>
      </w:r>
    </w:p>
    <w:p w:rsidR="00CD7055" w:rsidRPr="00071BA8" w:rsidRDefault="00093F31" w:rsidP="00CD7055">
      <w:pPr>
        <w:pStyle w:val="a3"/>
        <w:spacing w:before="1" w:beforeAutospacing="1" w:after="1" w:afterAutospacing="1"/>
      </w:pPr>
      <w:r>
        <w:t>У</w:t>
      </w:r>
      <w:r w:rsidR="006C7CA1" w:rsidRPr="00071BA8">
        <w:t>чебник чтение для 7</w:t>
      </w:r>
      <w:r w:rsidR="00CD7055" w:rsidRPr="00071BA8">
        <w:t xml:space="preserve"> класса специальных (коррекционных) общеобразовательных учреждений </w:t>
      </w:r>
      <w:r w:rsidR="00CD7055" w:rsidRPr="00071BA8">
        <w:rPr>
          <w:lang w:val="en-US"/>
        </w:rPr>
        <w:t>VIII</w:t>
      </w:r>
      <w:r w:rsidR="00CD7055" w:rsidRPr="00071BA8">
        <w:t xml:space="preserve"> вида авторов: </w:t>
      </w:r>
    </w:p>
    <w:p w:rsidR="00167DB7" w:rsidRPr="00CD7055" w:rsidRDefault="00167DB7" w:rsidP="00167DB7">
      <w:pPr>
        <w:pStyle w:val="a3"/>
        <w:spacing w:before="1" w:beforeAutospacing="1" w:after="1" w:afterAutospacing="1"/>
      </w:pPr>
      <w:r w:rsidRPr="00CD7055">
        <w:rPr>
          <w:b/>
          <w:bCs/>
        </w:rPr>
        <w:t xml:space="preserve">Рекомендуемая литература (на </w:t>
      </w:r>
      <w:r w:rsidRPr="00CD7055">
        <w:rPr>
          <w:b/>
          <w:bCs/>
          <w:spacing w:val="30"/>
        </w:rPr>
        <w:t>выбор)</w:t>
      </w:r>
    </w:p>
    <w:p w:rsidR="00167DB7" w:rsidRPr="00CD7055" w:rsidRDefault="00167DB7" w:rsidP="00167DB7">
      <w:pPr>
        <w:spacing w:line="182" w:lineRule="exact"/>
        <w:ind w:left="80" w:right="20" w:firstLine="320"/>
      </w:pPr>
      <w:r w:rsidRPr="00CD7055">
        <w:t>-.</w:t>
      </w:r>
      <w:r w:rsidRPr="00CD7055">
        <w:rPr>
          <w:i/>
          <w:iCs/>
        </w:rPr>
        <w:t xml:space="preserve"> Л. А. Кассиль</w:t>
      </w:r>
      <w:r w:rsidRPr="00CD7055">
        <w:t xml:space="preserve"> «Все вернется», «Держись, капитан», «У классной доски», «Улица младшего сына».  </w:t>
      </w:r>
    </w:p>
    <w:p w:rsidR="00167DB7" w:rsidRPr="00CD7055" w:rsidRDefault="00167DB7" w:rsidP="00167DB7">
      <w:pPr>
        <w:spacing w:line="182" w:lineRule="exact"/>
        <w:ind w:left="80" w:right="20" w:firstLine="320"/>
      </w:pPr>
      <w:r w:rsidRPr="00CD7055">
        <w:t>.</w:t>
      </w:r>
      <w:r w:rsidRPr="00CD7055">
        <w:rPr>
          <w:i/>
          <w:iCs/>
        </w:rPr>
        <w:t xml:space="preserve"> В. П. Катаев</w:t>
      </w:r>
      <w:r w:rsidRPr="00CD7055">
        <w:t xml:space="preserve"> «Белеет парус одинокий».</w:t>
      </w:r>
    </w:p>
    <w:p w:rsidR="00167DB7" w:rsidRPr="00CD7055" w:rsidRDefault="00167DB7" w:rsidP="00167DB7">
      <w:pPr>
        <w:spacing w:line="182" w:lineRule="exact"/>
        <w:ind w:left="400" w:right="20"/>
      </w:pPr>
      <w:r w:rsidRPr="00CD7055">
        <w:t>И.</w:t>
      </w:r>
      <w:r w:rsidRPr="00CD7055">
        <w:rPr>
          <w:i/>
          <w:iCs/>
        </w:rPr>
        <w:t xml:space="preserve"> С. Я. Маршак</w:t>
      </w:r>
      <w:r w:rsidRPr="00CD7055">
        <w:t xml:space="preserve"> «Быль-небылица», «</w:t>
      </w:r>
      <w:proofErr w:type="spellStart"/>
      <w:r w:rsidRPr="00CD7055">
        <w:t>Мистер-Твистер</w:t>
      </w:r>
      <w:proofErr w:type="spellEnd"/>
      <w:r w:rsidRPr="00CD7055">
        <w:t>», «Почта военная», «Ледяной остров», «Приключения в дороге».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45"/>
        </w:tabs>
        <w:spacing w:line="182" w:lineRule="exact"/>
        <w:ind w:left="400" w:right="20"/>
        <w:rPr>
          <w:i/>
          <w:iCs/>
        </w:rPr>
      </w:pPr>
      <w:r w:rsidRPr="00CD7055">
        <w:rPr>
          <w:i/>
          <w:iCs/>
        </w:rPr>
        <w:t xml:space="preserve">А. Я. </w:t>
      </w:r>
      <w:proofErr w:type="gramStart"/>
      <w:r w:rsidRPr="00CD7055">
        <w:rPr>
          <w:i/>
          <w:iCs/>
        </w:rPr>
        <w:t>Мамин-Сибиряк</w:t>
      </w:r>
      <w:proofErr w:type="gramEnd"/>
      <w:r w:rsidRPr="00CD7055">
        <w:rPr>
          <w:i/>
          <w:iCs/>
        </w:rPr>
        <w:t xml:space="preserve"> «Умнее всех сказка», «Емеля-охотник», «Дедушки</w:t>
      </w:r>
      <w:r w:rsidRPr="00CD7055">
        <w:rPr>
          <w:i/>
          <w:iCs/>
        </w:rPr>
        <w:softHyphen/>
        <w:t xml:space="preserve">но золото», «Приемыш», «Сказка про Воробья </w:t>
      </w:r>
      <w:proofErr w:type="spellStart"/>
      <w:r w:rsidRPr="00CD7055">
        <w:rPr>
          <w:i/>
          <w:iCs/>
        </w:rPr>
        <w:t>Воробеича</w:t>
      </w:r>
      <w:proofErr w:type="spellEnd"/>
      <w:r w:rsidRPr="00CD7055">
        <w:rPr>
          <w:i/>
          <w:iCs/>
        </w:rPr>
        <w:t>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50"/>
        </w:tabs>
        <w:spacing w:line="182" w:lineRule="exact"/>
        <w:ind w:left="400" w:right="20"/>
      </w:pPr>
      <w:r w:rsidRPr="00CD7055">
        <w:t>Я. Я.</w:t>
      </w:r>
      <w:r w:rsidRPr="00CD7055">
        <w:rPr>
          <w:i/>
          <w:iCs/>
        </w:rPr>
        <w:t xml:space="preserve"> Носов</w:t>
      </w:r>
      <w:r w:rsidRPr="00CD7055">
        <w:t xml:space="preserve"> «Приключения Незнайки и его друзей», «Незнайка в солнеч</w:t>
      </w:r>
      <w:r w:rsidRPr="00CD7055">
        <w:softHyphen/>
        <w:t>ном городе», «Незнайка на Луне».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54"/>
        </w:tabs>
        <w:spacing w:line="182" w:lineRule="exact"/>
        <w:ind w:left="80" w:firstLine="320"/>
        <w:rPr>
          <w:i/>
          <w:iCs/>
        </w:rPr>
      </w:pPr>
      <w:r w:rsidRPr="00CD7055">
        <w:rPr>
          <w:i/>
          <w:iCs/>
        </w:rPr>
        <w:t xml:space="preserve">Ю. К. </w:t>
      </w:r>
      <w:proofErr w:type="spellStart"/>
      <w:r w:rsidRPr="00CD7055">
        <w:rPr>
          <w:i/>
          <w:iCs/>
        </w:rPr>
        <w:t>Олеша</w:t>
      </w:r>
      <w:proofErr w:type="spellEnd"/>
      <w:r w:rsidRPr="00CD7055">
        <w:rPr>
          <w:i/>
          <w:iCs/>
        </w:rPr>
        <w:t xml:space="preserve"> «Три толстяка».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40"/>
        </w:tabs>
        <w:spacing w:line="182" w:lineRule="exact"/>
        <w:ind w:left="400" w:right="20"/>
        <w:rPr>
          <w:i/>
          <w:iCs/>
        </w:rPr>
      </w:pPr>
      <w:r w:rsidRPr="00CD7055">
        <w:rPr>
          <w:i/>
          <w:iCs/>
        </w:rPr>
        <w:t>К. Г. Паустовский «Золотой ясень», «Сивый мерин», «Кот-ворюга», «Про</w:t>
      </w:r>
      <w:r w:rsidRPr="00CD7055">
        <w:rPr>
          <w:i/>
          <w:iCs/>
        </w:rPr>
        <w:softHyphen/>
        <w:t>щание с летом».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64"/>
        </w:tabs>
        <w:spacing w:line="182" w:lineRule="exact"/>
        <w:ind w:left="400" w:right="20"/>
        <w:rPr>
          <w:i/>
          <w:iCs/>
        </w:rPr>
      </w:pPr>
      <w:r w:rsidRPr="00CD7055">
        <w:rPr>
          <w:i/>
          <w:iCs/>
        </w:rPr>
        <w:t>Е. А. Пермяк «Волшебные истории», «Голубые белки», «Лесной», «</w:t>
      </w:r>
      <w:proofErr w:type="gramStart"/>
      <w:r w:rsidRPr="00CD7055">
        <w:rPr>
          <w:i/>
          <w:iCs/>
        </w:rPr>
        <w:t>Вол</w:t>
      </w:r>
      <w:r w:rsidRPr="00CD7055">
        <w:rPr>
          <w:i/>
          <w:iCs/>
        </w:rPr>
        <w:softHyphen/>
        <w:t>шебная</w:t>
      </w:r>
      <w:proofErr w:type="gramEnd"/>
      <w:r w:rsidRPr="00CD7055">
        <w:rPr>
          <w:i/>
          <w:iCs/>
        </w:rPr>
        <w:t xml:space="preserve"> правда».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64"/>
        </w:tabs>
        <w:spacing w:line="182" w:lineRule="exact"/>
        <w:ind w:left="400" w:right="20"/>
        <w:rPr>
          <w:i/>
          <w:iCs/>
        </w:rPr>
      </w:pPr>
      <w:r w:rsidRPr="00CD7055">
        <w:rPr>
          <w:i/>
          <w:iCs/>
        </w:rPr>
        <w:t>М. М. Пришвин «Кладовая солнца», «Лесной хозяин», «Наш сад», «Бар</w:t>
      </w:r>
      <w:r w:rsidRPr="00CD7055">
        <w:rPr>
          <w:i/>
          <w:iCs/>
        </w:rPr>
        <w:softHyphen/>
        <w:t>сук», «Лесной доктор», «Птицы под снегом».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40"/>
        </w:tabs>
        <w:spacing w:line="182" w:lineRule="exact"/>
        <w:ind w:left="80" w:firstLine="320"/>
        <w:rPr>
          <w:i/>
          <w:iCs/>
        </w:rPr>
      </w:pPr>
      <w:proofErr w:type="spellStart"/>
      <w:r w:rsidRPr="00CD7055">
        <w:rPr>
          <w:i/>
          <w:iCs/>
        </w:rPr>
        <w:t>Джанни</w:t>
      </w:r>
      <w:proofErr w:type="spellEnd"/>
      <w:r w:rsidRPr="00CD7055">
        <w:rPr>
          <w:i/>
          <w:iCs/>
        </w:rPr>
        <w:t xml:space="preserve"> </w:t>
      </w:r>
      <w:proofErr w:type="spellStart"/>
      <w:r w:rsidRPr="00CD7055">
        <w:rPr>
          <w:i/>
          <w:iCs/>
        </w:rPr>
        <w:t>Родари</w:t>
      </w:r>
      <w:proofErr w:type="spellEnd"/>
      <w:r w:rsidRPr="00CD7055">
        <w:rPr>
          <w:i/>
          <w:iCs/>
        </w:rPr>
        <w:t xml:space="preserve"> «Путешествие </w:t>
      </w:r>
      <w:proofErr w:type="spellStart"/>
      <w:r w:rsidRPr="00CD7055">
        <w:rPr>
          <w:i/>
          <w:iCs/>
        </w:rPr>
        <w:t>голубой</w:t>
      </w:r>
      <w:proofErr w:type="spellEnd"/>
      <w:r w:rsidRPr="00CD7055">
        <w:rPr>
          <w:i/>
          <w:iCs/>
        </w:rPr>
        <w:t xml:space="preserve"> стрелы».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54"/>
        </w:tabs>
        <w:spacing w:line="182" w:lineRule="exact"/>
        <w:ind w:left="80" w:firstLine="320"/>
        <w:rPr>
          <w:i/>
          <w:iCs/>
        </w:rPr>
      </w:pPr>
      <w:r w:rsidRPr="00CD7055">
        <w:rPr>
          <w:i/>
          <w:iCs/>
        </w:rPr>
        <w:t xml:space="preserve">Г. А. </w:t>
      </w:r>
      <w:proofErr w:type="spellStart"/>
      <w:r w:rsidRPr="00CD7055">
        <w:rPr>
          <w:i/>
          <w:iCs/>
        </w:rPr>
        <w:t>Скребицкий</w:t>
      </w:r>
      <w:proofErr w:type="spellEnd"/>
      <w:r w:rsidRPr="00CD7055">
        <w:rPr>
          <w:i/>
          <w:iCs/>
        </w:rPr>
        <w:t xml:space="preserve"> «Длинноносые рыболовы», «Замечательный сторож».</w:t>
      </w:r>
    </w:p>
    <w:p w:rsidR="00167DB7" w:rsidRPr="00CD7055" w:rsidRDefault="00167DB7" w:rsidP="00167DB7">
      <w:pPr>
        <w:numPr>
          <w:ilvl w:val="1"/>
          <w:numId w:val="15"/>
        </w:numPr>
        <w:tabs>
          <w:tab w:val="left" w:pos="659"/>
        </w:tabs>
        <w:spacing w:after="180" w:line="182" w:lineRule="exact"/>
        <w:ind w:left="80" w:firstLine="320"/>
        <w:rPr>
          <w:i/>
          <w:iCs/>
        </w:rPr>
      </w:pPr>
      <w:r w:rsidRPr="00CD7055">
        <w:rPr>
          <w:i/>
          <w:iCs/>
        </w:rPr>
        <w:t>А. Я. Толстой «Золотой ключик или приключения Буратино».</w:t>
      </w:r>
    </w:p>
    <w:p w:rsidR="00CD7055" w:rsidRPr="00071BA8" w:rsidRDefault="00CD7055" w:rsidP="00CD7055">
      <w:pPr>
        <w:spacing w:after="300" w:line="235" w:lineRule="exact"/>
        <w:ind w:left="80" w:firstLine="320"/>
      </w:pPr>
      <w:bookmarkStart w:id="0" w:name="_GoBack"/>
      <w:bookmarkEnd w:id="0"/>
    </w:p>
    <w:sectPr w:rsidR="00CD7055" w:rsidRPr="00071BA8" w:rsidSect="00781D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9C" w:rsidRDefault="007B539C" w:rsidP="00B90B2F">
      <w:r>
        <w:separator/>
      </w:r>
    </w:p>
  </w:endnote>
  <w:endnote w:type="continuationSeparator" w:id="0">
    <w:p w:rsidR="007B539C" w:rsidRDefault="007B539C" w:rsidP="00B9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9C" w:rsidRDefault="007B539C" w:rsidP="00B90B2F">
      <w:r>
        <w:separator/>
      </w:r>
    </w:p>
  </w:footnote>
  <w:footnote w:type="continuationSeparator" w:id="0">
    <w:p w:rsidR="007B539C" w:rsidRDefault="007B539C" w:rsidP="00B90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C" w:rsidRDefault="00DB4FD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24BA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4BAC" w:rsidRDefault="00C24BA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AC" w:rsidRDefault="00C24BA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18"/>
    <w:multiLevelType w:val="singleLevel"/>
    <w:tmpl w:val="00000018"/>
    <w:name w:val="WW8Num2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2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1013E51"/>
    <w:multiLevelType w:val="hybridMultilevel"/>
    <w:tmpl w:val="CDF2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4">
    <w:nsid w:val="14622126"/>
    <w:multiLevelType w:val="hybridMultilevel"/>
    <w:tmpl w:val="EE3AB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71EAB"/>
    <w:multiLevelType w:val="hybridMultilevel"/>
    <w:tmpl w:val="690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F058D"/>
    <w:multiLevelType w:val="hybridMultilevel"/>
    <w:tmpl w:val="3BF0E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A652D25"/>
    <w:multiLevelType w:val="hybridMultilevel"/>
    <w:tmpl w:val="4AC6EB48"/>
    <w:lvl w:ilvl="0" w:tplc="E07A42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52609"/>
    <w:multiLevelType w:val="hybridMultilevel"/>
    <w:tmpl w:val="C2F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B5386"/>
    <w:multiLevelType w:val="hybridMultilevel"/>
    <w:tmpl w:val="034CF234"/>
    <w:lvl w:ilvl="0" w:tplc="E91C9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01426"/>
    <w:multiLevelType w:val="hybridMultilevel"/>
    <w:tmpl w:val="447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5239"/>
    <w:multiLevelType w:val="hybridMultilevel"/>
    <w:tmpl w:val="4C025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AB3D5F"/>
    <w:multiLevelType w:val="hybridMultilevel"/>
    <w:tmpl w:val="33F0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00502"/>
    <w:multiLevelType w:val="hybridMultilevel"/>
    <w:tmpl w:val="6B366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64D11"/>
    <w:multiLevelType w:val="multilevel"/>
    <w:tmpl w:val="740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A822DA"/>
    <w:multiLevelType w:val="hybridMultilevel"/>
    <w:tmpl w:val="C5B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CB69E5"/>
    <w:multiLevelType w:val="hybridMultilevel"/>
    <w:tmpl w:val="3738C5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4">
    <w:nsid w:val="594202A9"/>
    <w:multiLevelType w:val="hybridMultilevel"/>
    <w:tmpl w:val="743A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20C40"/>
    <w:multiLevelType w:val="hybridMultilevel"/>
    <w:tmpl w:val="35E4E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442ED"/>
    <w:multiLevelType w:val="hybridMultilevel"/>
    <w:tmpl w:val="5F9C5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B4CC2"/>
    <w:multiLevelType w:val="multilevel"/>
    <w:tmpl w:val="0DC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DE3460"/>
    <w:multiLevelType w:val="hybridMultilevel"/>
    <w:tmpl w:val="F0A6B0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E1F5F8A"/>
    <w:multiLevelType w:val="hybridMultilevel"/>
    <w:tmpl w:val="F01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605BF"/>
    <w:multiLevelType w:val="hybridMultilevel"/>
    <w:tmpl w:val="4374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39"/>
  </w:num>
  <w:num w:numId="4">
    <w:abstractNumId w:val="43"/>
  </w:num>
  <w:num w:numId="5">
    <w:abstractNumId w:val="15"/>
  </w:num>
  <w:num w:numId="6">
    <w:abstractNumId w:val="25"/>
  </w:num>
  <w:num w:numId="7">
    <w:abstractNumId w:val="11"/>
  </w:num>
  <w:num w:numId="8">
    <w:abstractNumId w:val="14"/>
  </w:num>
  <w:num w:numId="9">
    <w:abstractNumId w:val="20"/>
  </w:num>
  <w:num w:numId="10">
    <w:abstractNumId w:val="28"/>
  </w:num>
  <w:num w:numId="11">
    <w:abstractNumId w:val="22"/>
  </w:num>
  <w:num w:numId="12">
    <w:abstractNumId w:val="35"/>
  </w:num>
  <w:num w:numId="13">
    <w:abstractNumId w:val="26"/>
  </w:num>
  <w:num w:numId="14">
    <w:abstractNumId w:val="3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8"/>
  </w:num>
  <w:num w:numId="27">
    <w:abstractNumId w:val="36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4"/>
  </w:num>
  <w:num w:numId="34">
    <w:abstractNumId w:val="16"/>
  </w:num>
  <w:num w:numId="35">
    <w:abstractNumId w:val="21"/>
  </w:num>
  <w:num w:numId="36">
    <w:abstractNumId w:val="33"/>
  </w:num>
  <w:num w:numId="37">
    <w:abstractNumId w:val="13"/>
  </w:num>
  <w:num w:numId="38">
    <w:abstractNumId w:val="42"/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9"/>
  </w:num>
  <w:num w:numId="42">
    <w:abstractNumId w:val="17"/>
  </w:num>
  <w:num w:numId="43">
    <w:abstractNumId w:val="23"/>
  </w:num>
  <w:num w:numId="44">
    <w:abstractNumId w:val="32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E"/>
    <w:rsid w:val="00002B00"/>
    <w:rsid w:val="00033275"/>
    <w:rsid w:val="00034AF6"/>
    <w:rsid w:val="00035737"/>
    <w:rsid w:val="00071BA8"/>
    <w:rsid w:val="00093F31"/>
    <w:rsid w:val="000A0B60"/>
    <w:rsid w:val="00167DB7"/>
    <w:rsid w:val="00176E32"/>
    <w:rsid w:val="00225EE1"/>
    <w:rsid w:val="00253032"/>
    <w:rsid w:val="002810A3"/>
    <w:rsid w:val="0028245E"/>
    <w:rsid w:val="002E75E4"/>
    <w:rsid w:val="002F5DC2"/>
    <w:rsid w:val="00332A72"/>
    <w:rsid w:val="00333969"/>
    <w:rsid w:val="0035770B"/>
    <w:rsid w:val="00367188"/>
    <w:rsid w:val="003A0529"/>
    <w:rsid w:val="003A14DE"/>
    <w:rsid w:val="003A6780"/>
    <w:rsid w:val="00414BEF"/>
    <w:rsid w:val="0052433F"/>
    <w:rsid w:val="00536B91"/>
    <w:rsid w:val="005377E8"/>
    <w:rsid w:val="00564D11"/>
    <w:rsid w:val="00597605"/>
    <w:rsid w:val="005A146F"/>
    <w:rsid w:val="005B79DD"/>
    <w:rsid w:val="00610606"/>
    <w:rsid w:val="00622808"/>
    <w:rsid w:val="00667578"/>
    <w:rsid w:val="006B4A85"/>
    <w:rsid w:val="006C7CA1"/>
    <w:rsid w:val="006D66D7"/>
    <w:rsid w:val="006F60D8"/>
    <w:rsid w:val="007231C0"/>
    <w:rsid w:val="00731A8B"/>
    <w:rsid w:val="00762956"/>
    <w:rsid w:val="00781D4A"/>
    <w:rsid w:val="0078304F"/>
    <w:rsid w:val="00793BD3"/>
    <w:rsid w:val="00796430"/>
    <w:rsid w:val="007A328D"/>
    <w:rsid w:val="007B539C"/>
    <w:rsid w:val="007F78DE"/>
    <w:rsid w:val="0080360D"/>
    <w:rsid w:val="00860C4A"/>
    <w:rsid w:val="0088697B"/>
    <w:rsid w:val="00894EDB"/>
    <w:rsid w:val="00896D51"/>
    <w:rsid w:val="008A1BE6"/>
    <w:rsid w:val="008B0B9E"/>
    <w:rsid w:val="00911979"/>
    <w:rsid w:val="009119EB"/>
    <w:rsid w:val="0096547C"/>
    <w:rsid w:val="009A708F"/>
    <w:rsid w:val="00A557C4"/>
    <w:rsid w:val="00A613E0"/>
    <w:rsid w:val="00A7059E"/>
    <w:rsid w:val="00A87200"/>
    <w:rsid w:val="00B017F3"/>
    <w:rsid w:val="00B12285"/>
    <w:rsid w:val="00B35690"/>
    <w:rsid w:val="00B55145"/>
    <w:rsid w:val="00B90B2F"/>
    <w:rsid w:val="00BC2850"/>
    <w:rsid w:val="00BD1B0D"/>
    <w:rsid w:val="00BE5E0E"/>
    <w:rsid w:val="00C1585E"/>
    <w:rsid w:val="00C24BAC"/>
    <w:rsid w:val="00C401F5"/>
    <w:rsid w:val="00C40A8C"/>
    <w:rsid w:val="00C47E0B"/>
    <w:rsid w:val="00C8478B"/>
    <w:rsid w:val="00C946F8"/>
    <w:rsid w:val="00C96AF1"/>
    <w:rsid w:val="00CD7055"/>
    <w:rsid w:val="00D175BA"/>
    <w:rsid w:val="00D52FCF"/>
    <w:rsid w:val="00D55B50"/>
    <w:rsid w:val="00D61925"/>
    <w:rsid w:val="00D95E34"/>
    <w:rsid w:val="00DA1D73"/>
    <w:rsid w:val="00DB4FD5"/>
    <w:rsid w:val="00DB6352"/>
    <w:rsid w:val="00DD4C70"/>
    <w:rsid w:val="00E020D2"/>
    <w:rsid w:val="00E40158"/>
    <w:rsid w:val="00F135BA"/>
    <w:rsid w:val="00F70B71"/>
    <w:rsid w:val="00F8734E"/>
    <w:rsid w:val="00F91440"/>
    <w:rsid w:val="00FA6649"/>
    <w:rsid w:val="00FD15AA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5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4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 + Не полужирный;Не курсив"/>
    <w:basedOn w:val="a0"/>
    <w:rsid w:val="00CD705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styleId="a5">
    <w:name w:val="Normal (Web)"/>
    <w:basedOn w:val="a"/>
    <w:rsid w:val="00C946F8"/>
    <w:pPr>
      <w:spacing w:before="100" w:beforeAutospacing="1" w:after="100" w:afterAutospacing="1"/>
    </w:pPr>
  </w:style>
  <w:style w:type="character" w:styleId="a6">
    <w:name w:val="Strong"/>
    <w:basedOn w:val="a0"/>
    <w:qFormat/>
    <w:rsid w:val="00C946F8"/>
    <w:rPr>
      <w:b/>
      <w:bCs/>
    </w:rPr>
  </w:style>
  <w:style w:type="paragraph" w:customStyle="1" w:styleId="zag1">
    <w:name w:val="zag_1"/>
    <w:basedOn w:val="a"/>
    <w:rsid w:val="00C946F8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a7">
    <w:name w:val="No Spacing"/>
    <w:link w:val="a8"/>
    <w:qFormat/>
    <w:rsid w:val="00C9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C946F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rsid w:val="00C946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946F8"/>
  </w:style>
  <w:style w:type="paragraph" w:customStyle="1" w:styleId="1">
    <w:name w:val="Без интервала1"/>
    <w:rsid w:val="00C946F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C94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C96AF1"/>
    <w:pPr>
      <w:spacing w:before="100" w:beforeAutospacing="1" w:after="100" w:afterAutospacing="1"/>
      <w:jc w:val="both"/>
    </w:pPr>
  </w:style>
  <w:style w:type="paragraph" w:customStyle="1" w:styleId="2">
    <w:name w:val="Без интервала2"/>
    <w:rsid w:val="00C96A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azdel">
    <w:name w:val="razdel"/>
    <w:basedOn w:val="a"/>
    <w:rsid w:val="00860C4A"/>
    <w:pPr>
      <w:spacing w:before="100" w:beforeAutospacing="1" w:after="100" w:afterAutospacing="1"/>
      <w:jc w:val="center"/>
    </w:pPr>
    <w:rPr>
      <w:rFonts w:ascii="Arial" w:hAnsi="Arial" w:cs="Arial"/>
      <w:b/>
      <w:bCs/>
      <w:sz w:val="31"/>
      <w:szCs w:val="31"/>
    </w:rPr>
  </w:style>
  <w:style w:type="paragraph" w:styleId="ad">
    <w:name w:val="Body Text"/>
    <w:basedOn w:val="a"/>
    <w:link w:val="ae"/>
    <w:rsid w:val="00860C4A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60C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F914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914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A708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9A708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unhideWhenUsed/>
    <w:rsid w:val="009A708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A708F"/>
    <w:rPr>
      <w:rFonts w:eastAsiaTheme="minorEastAsia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8A1BE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A1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A1BE6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414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1655-D07D-40B5-8543-7026ED93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2016-09-23T10:00:00Z</cp:lastPrinted>
  <dcterms:created xsi:type="dcterms:W3CDTF">2016-09-21T21:23:00Z</dcterms:created>
  <dcterms:modified xsi:type="dcterms:W3CDTF">2018-11-23T09:04:00Z</dcterms:modified>
</cp:coreProperties>
</file>