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A3" w:rsidRDefault="009D4AA3" w:rsidP="00401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4AA3" w:rsidRDefault="009D4AA3" w:rsidP="00401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B9E" w:rsidRPr="00F55B9E" w:rsidRDefault="00F55B9E" w:rsidP="00F55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B9E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F55B9E" w:rsidRPr="00F55B9E" w:rsidRDefault="00F55B9E" w:rsidP="00F55B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B9E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Pr="00F55B9E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F55B9E">
        <w:rPr>
          <w:rFonts w:ascii="Times New Roman" w:eastAsia="Calibri" w:hAnsi="Times New Roman" w:cs="Times New Roman"/>
          <w:sz w:val="24"/>
          <w:szCs w:val="24"/>
        </w:rPr>
        <w:t>Кинел</w:t>
      </w:r>
      <w:proofErr w:type="gramStart"/>
      <w:r w:rsidRPr="00F55B9E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F55B9E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55B9E">
        <w:rPr>
          <w:rFonts w:ascii="Times New Roman" w:eastAsia="Calibri" w:hAnsi="Times New Roman" w:cs="Times New Roman"/>
          <w:sz w:val="24"/>
          <w:szCs w:val="24"/>
        </w:rPr>
        <w:br/>
        <w:t xml:space="preserve">    Черкассы муниципального района </w:t>
      </w:r>
      <w:proofErr w:type="spellStart"/>
      <w:r w:rsidRPr="00F55B9E">
        <w:rPr>
          <w:rFonts w:ascii="Times New Roman" w:eastAsia="Calibri" w:hAnsi="Times New Roman" w:cs="Times New Roman"/>
          <w:sz w:val="24"/>
          <w:szCs w:val="24"/>
        </w:rPr>
        <w:t>Кинель-Черкасский</w:t>
      </w:r>
      <w:proofErr w:type="spellEnd"/>
      <w:r w:rsidRPr="00F55B9E">
        <w:rPr>
          <w:rFonts w:ascii="Times New Roman" w:eastAsia="Calibri" w:hAnsi="Times New Roman" w:cs="Times New Roman"/>
          <w:sz w:val="24"/>
          <w:szCs w:val="24"/>
        </w:rPr>
        <w:t xml:space="preserve"> Самарской</w:t>
      </w:r>
      <w:r w:rsidRPr="00F55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B9E">
        <w:rPr>
          <w:rFonts w:ascii="Times New Roman" w:eastAsia="Calibri" w:hAnsi="Times New Roman" w:cs="Times New Roman"/>
          <w:sz w:val="24"/>
          <w:szCs w:val="24"/>
        </w:rPr>
        <w:t>области</w:t>
      </w:r>
    </w:p>
    <w:p w:rsidR="00F55B9E" w:rsidRPr="00F55B9E" w:rsidRDefault="00F55B9E" w:rsidP="00F55B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-459" w:type="dxa"/>
        <w:tblLook w:val="04A0"/>
      </w:tblPr>
      <w:tblGrid>
        <w:gridCol w:w="3529"/>
        <w:gridCol w:w="3533"/>
        <w:gridCol w:w="3251"/>
      </w:tblGrid>
      <w:tr w:rsidR="00F55B9E" w:rsidRPr="00F55B9E" w:rsidTr="00272F32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E" w:rsidRPr="00F55B9E" w:rsidRDefault="00F55B9E" w:rsidP="00F55B9E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 w:rsidRPr="00F55B9E">
              <w:rPr>
                <w:rFonts w:ascii="Times New Roman" w:hAnsi="Times New Roman"/>
                <w:b/>
                <w:i/>
              </w:rPr>
              <w:t>Утверждаю</w:t>
            </w:r>
          </w:p>
          <w:p w:rsidR="00F55B9E" w:rsidRPr="00F55B9E" w:rsidRDefault="00F55B9E" w:rsidP="00F55B9E">
            <w:pPr>
              <w:ind w:left="-567" w:firstLine="567"/>
              <w:rPr>
                <w:rFonts w:ascii="Times New Roman" w:hAnsi="Times New Roman"/>
              </w:rPr>
            </w:pPr>
            <w:r w:rsidRPr="00F55B9E">
              <w:rPr>
                <w:rFonts w:ascii="Times New Roman" w:hAnsi="Times New Roman"/>
              </w:rPr>
              <w:t>Директор</w:t>
            </w:r>
          </w:p>
          <w:p w:rsidR="00F55B9E" w:rsidRPr="00F55B9E" w:rsidRDefault="00F55B9E" w:rsidP="00F55B9E">
            <w:pPr>
              <w:ind w:left="-567" w:firstLine="567"/>
              <w:rPr>
                <w:rFonts w:ascii="Times New Roman" w:hAnsi="Times New Roman"/>
              </w:rPr>
            </w:pPr>
            <w:r w:rsidRPr="00F55B9E">
              <w:rPr>
                <w:rFonts w:ascii="Times New Roman" w:hAnsi="Times New Roman"/>
              </w:rPr>
              <w:t>ГБОУ СОШ №3»ОЦ» с.</w:t>
            </w:r>
          </w:p>
          <w:p w:rsidR="00F55B9E" w:rsidRPr="00F55B9E" w:rsidRDefault="00F55B9E" w:rsidP="00F55B9E">
            <w:pPr>
              <w:ind w:left="-567" w:firstLine="567"/>
              <w:rPr>
                <w:rFonts w:ascii="Times New Roman" w:hAnsi="Times New Roman"/>
              </w:rPr>
            </w:pPr>
            <w:proofErr w:type="spellStart"/>
            <w:r w:rsidRPr="00F55B9E">
              <w:rPr>
                <w:rFonts w:ascii="Times New Roman" w:hAnsi="Times New Roman"/>
              </w:rPr>
              <w:t>Кинель-Черкассы</w:t>
            </w:r>
            <w:proofErr w:type="spellEnd"/>
          </w:p>
          <w:p w:rsidR="00F55B9E" w:rsidRPr="00F55B9E" w:rsidRDefault="00F55B9E" w:rsidP="00F55B9E">
            <w:pPr>
              <w:ind w:left="-567" w:firstLine="567"/>
              <w:rPr>
                <w:rFonts w:ascii="Times New Roman" w:hAnsi="Times New Roman"/>
              </w:rPr>
            </w:pPr>
            <w:r w:rsidRPr="00F55B9E">
              <w:rPr>
                <w:rFonts w:ascii="Times New Roman" w:hAnsi="Times New Roman"/>
              </w:rPr>
              <w:t>____________/</w:t>
            </w:r>
            <w:proofErr w:type="spellStart"/>
            <w:r w:rsidRPr="00F55B9E">
              <w:rPr>
                <w:rFonts w:ascii="Times New Roman" w:hAnsi="Times New Roman"/>
              </w:rPr>
              <w:t>Долудин</w:t>
            </w:r>
            <w:proofErr w:type="spellEnd"/>
            <w:r w:rsidRPr="00F55B9E">
              <w:rPr>
                <w:rFonts w:ascii="Times New Roman" w:hAnsi="Times New Roman"/>
              </w:rPr>
              <w:t xml:space="preserve"> А.Г./</w:t>
            </w:r>
          </w:p>
          <w:p w:rsidR="00F55B9E" w:rsidRPr="00F55B9E" w:rsidRDefault="00F55B9E" w:rsidP="00F55B9E">
            <w:pPr>
              <w:ind w:left="-567" w:firstLine="567"/>
              <w:rPr>
                <w:rFonts w:ascii="Times New Roman" w:hAnsi="Times New Roman"/>
              </w:rPr>
            </w:pPr>
          </w:p>
          <w:p w:rsidR="00F55B9E" w:rsidRPr="00F55B9E" w:rsidRDefault="00F55B9E" w:rsidP="00F55B9E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 w:rsidRPr="00F55B9E">
              <w:rPr>
                <w:rFonts w:ascii="Times New Roman" w:hAnsi="Times New Roman"/>
              </w:rPr>
              <w:t>« 1» сентября 2018г.</w:t>
            </w:r>
            <w:r w:rsidRPr="00F55B9E">
              <w:rPr>
                <w:rFonts w:ascii="Times New Roman" w:hAnsi="Times New Roman"/>
                <w:b/>
                <w:i/>
              </w:rPr>
              <w:br/>
            </w:r>
            <w:r w:rsidRPr="00F55B9E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E" w:rsidRPr="00F55B9E" w:rsidRDefault="00F55B9E" w:rsidP="00F55B9E">
            <w:pPr>
              <w:rPr>
                <w:rFonts w:ascii="Times New Roman" w:hAnsi="Times New Roman"/>
                <w:b/>
                <w:i/>
              </w:rPr>
            </w:pPr>
            <w:r w:rsidRPr="00F55B9E">
              <w:rPr>
                <w:rFonts w:ascii="Times New Roman" w:hAnsi="Times New Roman"/>
                <w:b/>
                <w:i/>
              </w:rPr>
              <w:t>Согласовано</w:t>
            </w:r>
          </w:p>
          <w:p w:rsidR="00F55B9E" w:rsidRPr="00F55B9E" w:rsidRDefault="00F55B9E" w:rsidP="00F55B9E">
            <w:pPr>
              <w:rPr>
                <w:rFonts w:ascii="Times New Roman" w:hAnsi="Times New Roman"/>
              </w:rPr>
            </w:pPr>
            <w:r w:rsidRPr="00F55B9E">
              <w:rPr>
                <w:rFonts w:ascii="Times New Roman" w:hAnsi="Times New Roman"/>
              </w:rPr>
              <w:t xml:space="preserve">Специалист по организации </w:t>
            </w:r>
            <w:proofErr w:type="gramStart"/>
            <w:r w:rsidRPr="00F55B9E">
              <w:rPr>
                <w:rFonts w:ascii="Times New Roman" w:hAnsi="Times New Roman"/>
              </w:rPr>
              <w:t>обучающихся</w:t>
            </w:r>
            <w:proofErr w:type="gramEnd"/>
            <w:r w:rsidRPr="00F55B9E">
              <w:rPr>
                <w:rFonts w:ascii="Times New Roman" w:hAnsi="Times New Roman"/>
              </w:rPr>
              <w:t xml:space="preserve"> с ОВЗ           ГБОУ СОШ №3 «ОЦ» с.</w:t>
            </w:r>
          </w:p>
          <w:p w:rsidR="00F55B9E" w:rsidRPr="00F55B9E" w:rsidRDefault="00F55B9E" w:rsidP="00F55B9E">
            <w:pPr>
              <w:rPr>
                <w:rFonts w:ascii="Times New Roman" w:hAnsi="Times New Roman"/>
              </w:rPr>
            </w:pPr>
            <w:proofErr w:type="spellStart"/>
            <w:r w:rsidRPr="00F55B9E">
              <w:rPr>
                <w:rFonts w:ascii="Times New Roman" w:hAnsi="Times New Roman"/>
              </w:rPr>
              <w:t>Кинель-Черкассы</w:t>
            </w:r>
            <w:proofErr w:type="spellEnd"/>
          </w:p>
          <w:p w:rsidR="00F55B9E" w:rsidRPr="00F55B9E" w:rsidRDefault="00F55B9E" w:rsidP="00F55B9E">
            <w:pPr>
              <w:rPr>
                <w:rFonts w:ascii="Times New Roman" w:hAnsi="Times New Roman"/>
              </w:rPr>
            </w:pPr>
            <w:r w:rsidRPr="00F55B9E">
              <w:rPr>
                <w:rFonts w:ascii="Times New Roman" w:hAnsi="Times New Roman"/>
              </w:rPr>
              <w:t xml:space="preserve">_________/Устинова Л.П./ </w:t>
            </w:r>
          </w:p>
          <w:p w:rsidR="00F55B9E" w:rsidRPr="00F55B9E" w:rsidRDefault="00F55B9E" w:rsidP="00F55B9E">
            <w:pPr>
              <w:rPr>
                <w:rFonts w:ascii="Times New Roman" w:hAnsi="Times New Roman"/>
                <w:b/>
              </w:rPr>
            </w:pPr>
          </w:p>
          <w:p w:rsidR="00F55B9E" w:rsidRPr="00F55B9E" w:rsidRDefault="00253488" w:rsidP="00F5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</w:t>
            </w:r>
            <w:r w:rsidR="00F55B9E" w:rsidRPr="00F55B9E">
              <w:rPr>
                <w:rFonts w:ascii="Times New Roman" w:hAnsi="Times New Roman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E" w:rsidRPr="00F55B9E" w:rsidRDefault="00F55B9E" w:rsidP="00F55B9E">
            <w:pPr>
              <w:rPr>
                <w:rFonts w:ascii="Times New Roman" w:hAnsi="Times New Roman"/>
                <w:b/>
                <w:i/>
              </w:rPr>
            </w:pPr>
            <w:r w:rsidRPr="00F55B9E">
              <w:rPr>
                <w:rFonts w:ascii="Times New Roman" w:hAnsi="Times New Roman"/>
                <w:b/>
                <w:i/>
              </w:rPr>
              <w:t xml:space="preserve">Рассмотрено на </w:t>
            </w:r>
          </w:p>
          <w:p w:rsidR="00F55B9E" w:rsidRPr="00F55B9E" w:rsidRDefault="00F55B9E" w:rsidP="00F55B9E">
            <w:pPr>
              <w:rPr>
                <w:rFonts w:ascii="Times New Roman" w:hAnsi="Times New Roman"/>
                <w:b/>
                <w:i/>
              </w:rPr>
            </w:pPr>
            <w:proofErr w:type="gramStart"/>
            <w:r w:rsidRPr="00F55B9E">
              <w:rPr>
                <w:rFonts w:ascii="Times New Roman" w:hAnsi="Times New Roman"/>
                <w:b/>
                <w:i/>
              </w:rPr>
              <w:t>заседании</w:t>
            </w:r>
            <w:proofErr w:type="gramEnd"/>
            <w:r w:rsidRPr="00F55B9E">
              <w:rPr>
                <w:rFonts w:ascii="Times New Roman" w:hAnsi="Times New Roman"/>
                <w:b/>
                <w:i/>
              </w:rPr>
              <w:t xml:space="preserve"> МО</w:t>
            </w:r>
          </w:p>
          <w:p w:rsidR="00F55B9E" w:rsidRPr="00F55B9E" w:rsidRDefault="00F55B9E" w:rsidP="00F55B9E">
            <w:pPr>
              <w:rPr>
                <w:rFonts w:ascii="Times New Roman" w:hAnsi="Times New Roman"/>
              </w:rPr>
            </w:pPr>
            <w:r w:rsidRPr="00F55B9E">
              <w:rPr>
                <w:rFonts w:ascii="Times New Roman" w:hAnsi="Times New Roman"/>
              </w:rPr>
              <w:t>ГБОУ СОШ №3 «ОЦ» с.</w:t>
            </w:r>
          </w:p>
          <w:p w:rsidR="00F55B9E" w:rsidRPr="00F55B9E" w:rsidRDefault="00F55B9E" w:rsidP="00F55B9E">
            <w:pPr>
              <w:rPr>
                <w:rFonts w:ascii="Times New Roman" w:hAnsi="Times New Roman"/>
              </w:rPr>
            </w:pPr>
            <w:proofErr w:type="spellStart"/>
            <w:r w:rsidRPr="00F55B9E">
              <w:rPr>
                <w:rFonts w:ascii="Times New Roman" w:hAnsi="Times New Roman"/>
              </w:rPr>
              <w:t>Кинель-Черкассы</w:t>
            </w:r>
            <w:proofErr w:type="spellEnd"/>
          </w:p>
          <w:p w:rsidR="00F55B9E" w:rsidRPr="00F55B9E" w:rsidRDefault="00F55B9E" w:rsidP="00F55B9E">
            <w:pPr>
              <w:rPr>
                <w:rFonts w:ascii="Times New Roman" w:hAnsi="Times New Roman"/>
                <w:b/>
              </w:rPr>
            </w:pPr>
            <w:r w:rsidRPr="00F55B9E">
              <w:rPr>
                <w:rFonts w:ascii="Times New Roman" w:hAnsi="Times New Roman"/>
                <w:b/>
              </w:rPr>
              <w:t>Протокол №1</w:t>
            </w:r>
          </w:p>
          <w:p w:rsidR="00F55B9E" w:rsidRPr="00F55B9E" w:rsidRDefault="00253488" w:rsidP="00F5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«29</w:t>
            </w:r>
            <w:r w:rsidR="00F55B9E" w:rsidRPr="00F55B9E">
              <w:rPr>
                <w:rFonts w:ascii="Times New Roman" w:hAnsi="Times New Roman"/>
              </w:rPr>
              <w:t>» августа 2018г.</w:t>
            </w:r>
          </w:p>
          <w:p w:rsidR="00F55B9E" w:rsidRPr="00F55B9E" w:rsidRDefault="00F55B9E" w:rsidP="00F55B9E">
            <w:pPr>
              <w:rPr>
                <w:rFonts w:ascii="Times New Roman" w:hAnsi="Times New Roman"/>
              </w:rPr>
            </w:pPr>
            <w:r w:rsidRPr="00F55B9E">
              <w:rPr>
                <w:rFonts w:ascii="Times New Roman" w:hAnsi="Times New Roman"/>
              </w:rPr>
              <w:t>________/Игнатьева Л.А./</w:t>
            </w:r>
          </w:p>
          <w:p w:rsidR="00F55B9E" w:rsidRPr="00F55B9E" w:rsidRDefault="00F55B9E" w:rsidP="00F55B9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F55B9E" w:rsidRPr="00F55B9E" w:rsidRDefault="00F55B9E" w:rsidP="00F55B9E">
      <w:pPr>
        <w:rPr>
          <w:rFonts w:ascii="Times New Roman" w:eastAsia="Calibri" w:hAnsi="Times New Roman" w:cs="Times New Roman"/>
          <w:sz w:val="28"/>
          <w:szCs w:val="28"/>
        </w:rPr>
      </w:pPr>
    </w:p>
    <w:p w:rsidR="00F55B9E" w:rsidRPr="00F55B9E" w:rsidRDefault="00F55B9E" w:rsidP="00F55B9E">
      <w:pPr>
        <w:rPr>
          <w:rFonts w:ascii="Times New Roman" w:eastAsia="Calibri" w:hAnsi="Times New Roman" w:cs="Times New Roman"/>
          <w:sz w:val="28"/>
          <w:szCs w:val="28"/>
        </w:rPr>
      </w:pPr>
    </w:p>
    <w:p w:rsidR="00F55B9E" w:rsidRPr="00F55B9E" w:rsidRDefault="00F55B9E" w:rsidP="00F55B9E">
      <w:pPr>
        <w:rPr>
          <w:rFonts w:ascii="Times New Roman" w:eastAsia="Calibri" w:hAnsi="Times New Roman" w:cs="Times New Roman"/>
          <w:sz w:val="28"/>
          <w:szCs w:val="28"/>
        </w:rPr>
      </w:pPr>
    </w:p>
    <w:p w:rsidR="00F55B9E" w:rsidRPr="00F55B9E" w:rsidRDefault="00F55B9E" w:rsidP="00F55B9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55B9E">
        <w:rPr>
          <w:rFonts w:ascii="Times New Roman" w:eastAsia="Calibri" w:hAnsi="Times New Roman" w:cs="Times New Roman"/>
          <w:sz w:val="32"/>
          <w:szCs w:val="32"/>
        </w:rPr>
        <w:t>Адаптированная общеобразовательная программа начального общего образования  обучающегося с задержкой психического развития по предмету «</w:t>
      </w:r>
      <w:r>
        <w:rPr>
          <w:rFonts w:ascii="Times New Roman" w:eastAsia="Calibri" w:hAnsi="Times New Roman" w:cs="Times New Roman"/>
          <w:sz w:val="32"/>
          <w:szCs w:val="32"/>
        </w:rPr>
        <w:t>Технология</w:t>
      </w:r>
      <w:r w:rsidRPr="00F55B9E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F55B9E" w:rsidRPr="00F55B9E" w:rsidRDefault="00F55B9E" w:rsidP="00F55B9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55B9E">
        <w:rPr>
          <w:rFonts w:ascii="Times New Roman" w:eastAsia="Calibri" w:hAnsi="Times New Roman" w:cs="Times New Roman"/>
          <w:sz w:val="32"/>
          <w:szCs w:val="32"/>
        </w:rPr>
        <w:t>2 класс</w:t>
      </w:r>
    </w:p>
    <w:p w:rsidR="00F55B9E" w:rsidRPr="00F55B9E" w:rsidRDefault="00F55B9E" w:rsidP="00F55B9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55B9E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F55B9E" w:rsidRPr="00F55B9E" w:rsidRDefault="00F55B9E" w:rsidP="00F55B9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B9E" w:rsidRPr="00F55B9E" w:rsidRDefault="00F55B9E" w:rsidP="00F55B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B9E" w:rsidRPr="00F55B9E" w:rsidRDefault="00F55B9E" w:rsidP="00F55B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B9E" w:rsidRPr="00F55B9E" w:rsidRDefault="00F55B9E" w:rsidP="00F55B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5B9E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F55B9E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F55B9E" w:rsidRPr="00F55B9E" w:rsidRDefault="00253488" w:rsidP="00F55B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F55B9E" w:rsidRPr="00F55B9E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F55B9E" w:rsidRPr="00F55B9E" w:rsidRDefault="00F55B9E" w:rsidP="00F55B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B9E" w:rsidRPr="00F55B9E" w:rsidRDefault="00F55B9E" w:rsidP="00F55B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B9E" w:rsidRPr="00F55B9E" w:rsidRDefault="00F55B9E" w:rsidP="00F55B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B9E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F55B9E" w:rsidRPr="00F55B9E" w:rsidRDefault="00F55B9E" w:rsidP="00F55B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B9E">
        <w:rPr>
          <w:rFonts w:ascii="Times New Roman" w:eastAsia="Calibri" w:hAnsi="Times New Roman" w:cs="Times New Roman"/>
          <w:sz w:val="24"/>
          <w:szCs w:val="24"/>
        </w:rPr>
        <w:t>Игнатьева Л.А.,</w:t>
      </w:r>
    </w:p>
    <w:p w:rsidR="00F55B9E" w:rsidRPr="00F55B9E" w:rsidRDefault="00F55B9E" w:rsidP="00F55B9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B9E">
        <w:rPr>
          <w:rFonts w:ascii="Times New Roman" w:eastAsia="Calibri" w:hAnsi="Times New Roman" w:cs="Times New Roman"/>
          <w:sz w:val="24"/>
          <w:szCs w:val="24"/>
        </w:rPr>
        <w:t>учитель начальных классов.</w:t>
      </w:r>
    </w:p>
    <w:p w:rsidR="00F55B9E" w:rsidRPr="00F55B9E" w:rsidRDefault="00F55B9E" w:rsidP="00F55B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B9E" w:rsidRPr="00F55B9E" w:rsidRDefault="00F55B9E" w:rsidP="00F55B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B9E" w:rsidRPr="00F55B9E" w:rsidRDefault="00F55B9E" w:rsidP="00F55B9E">
      <w:pPr>
        <w:rPr>
          <w:rFonts w:ascii="Times New Roman" w:eastAsia="Calibri" w:hAnsi="Times New Roman" w:cs="Times New Roman"/>
          <w:sz w:val="24"/>
          <w:szCs w:val="24"/>
        </w:rPr>
      </w:pPr>
    </w:p>
    <w:p w:rsidR="00F55B9E" w:rsidRPr="00F55B9E" w:rsidRDefault="00F55B9E" w:rsidP="00F55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B9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F55B9E">
        <w:rPr>
          <w:rFonts w:ascii="Times New Roman" w:eastAsia="Calibri" w:hAnsi="Times New Roman" w:cs="Times New Roman"/>
          <w:sz w:val="24"/>
          <w:szCs w:val="24"/>
        </w:rPr>
        <w:t>Кинель</w:t>
      </w:r>
      <w:proofErr w:type="spellEnd"/>
      <w:r w:rsidRPr="00F55B9E">
        <w:rPr>
          <w:rFonts w:ascii="Times New Roman" w:eastAsia="Calibri" w:hAnsi="Times New Roman" w:cs="Times New Roman"/>
          <w:sz w:val="24"/>
          <w:szCs w:val="24"/>
        </w:rPr>
        <w:t xml:space="preserve"> - Черкассы</w:t>
      </w:r>
    </w:p>
    <w:p w:rsidR="00F55B9E" w:rsidRPr="00F55B9E" w:rsidRDefault="00F55B9E" w:rsidP="00F55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B9E">
        <w:rPr>
          <w:rFonts w:ascii="Times New Roman" w:eastAsia="Calibri" w:hAnsi="Times New Roman" w:cs="Times New Roman"/>
          <w:sz w:val="24"/>
          <w:szCs w:val="24"/>
        </w:rPr>
        <w:t>2018 г.</w:t>
      </w:r>
    </w:p>
    <w:p w:rsidR="00F55B9E" w:rsidRPr="00F55B9E" w:rsidRDefault="00F55B9E" w:rsidP="00F5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highlight w:val="white"/>
          <w:lang w:eastAsia="zh-CN"/>
        </w:rPr>
      </w:pPr>
    </w:p>
    <w:p w:rsidR="00F55B9E" w:rsidRDefault="00F55B9E" w:rsidP="00401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B9E" w:rsidRDefault="00F55B9E" w:rsidP="00401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761" w:rsidRDefault="00401761" w:rsidP="00401761">
      <w:pPr>
        <w:suppressAutoHyphens/>
        <w:spacing w:after="0" w:line="100" w:lineRule="atLeast"/>
        <w:jc w:val="center"/>
        <w:rPr>
          <w:rFonts w:ascii="Calibri" w:eastAsia="Calibri" w:hAnsi="Calibri" w:cs="Times New Roman"/>
          <w:sz w:val="24"/>
          <w:szCs w:val="24"/>
          <w:lang w:eastAsia="ar-SA"/>
        </w:rPr>
      </w:pPr>
    </w:p>
    <w:p w:rsidR="00401761" w:rsidRDefault="00401761" w:rsidP="00401761">
      <w:pPr>
        <w:suppressAutoHyphens/>
        <w:spacing w:after="0" w:line="100" w:lineRule="atLeast"/>
        <w:jc w:val="center"/>
        <w:rPr>
          <w:rFonts w:ascii="Calibri" w:eastAsia="Calibri" w:hAnsi="Calibri" w:cs="Times New Roman"/>
          <w:sz w:val="24"/>
          <w:szCs w:val="24"/>
          <w:lang w:eastAsia="ar-SA"/>
        </w:rPr>
      </w:pPr>
    </w:p>
    <w:p w:rsidR="00401761" w:rsidRPr="00401761" w:rsidRDefault="00401761" w:rsidP="0040176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1761">
        <w:rPr>
          <w:rFonts w:ascii="Times New Roman" w:eastAsia="Calibri" w:hAnsi="Times New Roman" w:cs="Times New Roman"/>
          <w:sz w:val="28"/>
          <w:szCs w:val="28"/>
          <w:lang w:eastAsia="ar-SA"/>
        </w:rPr>
        <w:t>Пояснительная записка</w:t>
      </w:r>
    </w:p>
    <w:p w:rsidR="00401761" w:rsidRPr="00401761" w:rsidRDefault="00401761" w:rsidP="0040176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01761" w:rsidRPr="00401761" w:rsidRDefault="00401761" w:rsidP="00401761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Адаптированная рабочая программа по технологии во 2 классе  разработана на основе:</w:t>
      </w:r>
    </w:p>
    <w:p w:rsidR="00401761" w:rsidRPr="00401761" w:rsidRDefault="00401761" w:rsidP="00401761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 (приказ Министерства образования и науки РФ № 373 от 6 октября 2009г);</w:t>
      </w:r>
    </w:p>
    <w:p w:rsidR="00401761" w:rsidRPr="00401761" w:rsidRDefault="00401761" w:rsidP="00401761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закона «Об образовании в Российской Федерации» № 273-ФЗ от 29 декабря 2012г;</w:t>
      </w:r>
    </w:p>
    <w:p w:rsidR="00401761" w:rsidRPr="00401761" w:rsidRDefault="00401761" w:rsidP="00401761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Авторской программы </w:t>
      </w:r>
      <w:r w:rsidRPr="004017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«Технология» Н.И. </w:t>
      </w:r>
      <w:proofErr w:type="spellStart"/>
      <w:r w:rsidRPr="0040176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Роговцевой</w:t>
      </w:r>
      <w:proofErr w:type="spellEnd"/>
      <w:r w:rsidRPr="004017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С.В. </w:t>
      </w:r>
      <w:proofErr w:type="spellStart"/>
      <w:r w:rsidRPr="00401761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Анащенковой</w:t>
      </w:r>
      <w:proofErr w:type="spell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утвержденной МО РФ 2011г;</w:t>
      </w:r>
    </w:p>
    <w:p w:rsidR="00401761" w:rsidRPr="00401761" w:rsidRDefault="00401761" w:rsidP="00401761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D4AA3" w:rsidRPr="009D4AA3" w:rsidRDefault="009D4AA3" w:rsidP="009D4AA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</w:pPr>
      <w:r w:rsidRPr="009D4A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Данная программа разработана с  учетом индивидуального плана </w:t>
      </w:r>
      <w:proofErr w:type="gramStart"/>
      <w:r w:rsidRPr="009D4A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обучения по</w:t>
      </w:r>
      <w:proofErr w:type="gramEnd"/>
      <w:r w:rsidRPr="009D4A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 медицинским показаниям</w:t>
      </w:r>
      <w:r w:rsidRPr="009D4AA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/>
        </w:rPr>
        <w:t xml:space="preserve">. </w:t>
      </w:r>
      <w:r w:rsidRPr="009D4A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 </w:t>
      </w:r>
    </w:p>
    <w:p w:rsidR="009D4AA3" w:rsidRPr="009D4AA3" w:rsidRDefault="009D4AA3" w:rsidP="001420C0">
      <w:pPr>
        <w:shd w:val="clear" w:color="auto" w:fill="FFFFFF"/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обучающегося  2 класса.</w:t>
      </w:r>
    </w:p>
    <w:p w:rsidR="009D4AA3" w:rsidRPr="009D4AA3" w:rsidRDefault="009D4AA3" w:rsidP="001420C0">
      <w:pPr>
        <w:shd w:val="clear" w:color="auto" w:fill="FFFFFF"/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комплексного психолого-медико-педагогического обследования подтверждено, что ребёнок является обучающимся с ограниченными возможностями здоровья и нуждается в организации специальных образовательных условий.</w:t>
      </w:r>
    </w:p>
    <w:p w:rsidR="00401761" w:rsidRDefault="009D4AA3" w:rsidP="001420C0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недостаточность когнитивного компонента деятельности. Расторможен, эмоционально не сдержан, импульсивен. Уровень развития психических функций снижен. Нарушение запоминания и произвольного воспроизведения учебной информации. Внимание неустойчивое. Медленный темп психической деятельности, низкая продуктивность работы, повышенная истощаемость и утомляемость. Снижение учебно-познавательной деятельности. Программный материал усваивает не в полном объёме. Недостаточный уровень обучаемости. Системное недоразвитие речи, </w:t>
      </w:r>
      <w:r w:rsidRPr="009D4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D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речевого развития. Нарушение формирования процессов чтения и письма.</w:t>
      </w:r>
    </w:p>
    <w:p w:rsidR="009D4AA3" w:rsidRPr="009D4AA3" w:rsidRDefault="009D4AA3" w:rsidP="009D4AA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01761" w:rsidRPr="00401761" w:rsidRDefault="00401761" w:rsidP="0040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ПЛАНИРУЕМЫЕ РЕЗУЛЬТАТЫ ОСВОЕНИЯ УЧЕБНОГО ПРЕДМЕТА</w:t>
      </w:r>
    </w:p>
    <w:p w:rsidR="00401761" w:rsidRPr="00401761" w:rsidRDefault="00401761" w:rsidP="00401761">
      <w:pPr>
        <w:tabs>
          <w:tab w:val="left" w:pos="851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24"/>
          <w:szCs w:val="24"/>
          <w:lang w:eastAsia="zh-CN"/>
        </w:rPr>
      </w:pPr>
      <w:r w:rsidRPr="00401761">
        <w:rPr>
          <w:rFonts w:ascii="Times New Roman" w:eastAsia="Courier New" w:hAnsi="Times New Roman" w:cs="Times New Roman"/>
          <w:b/>
          <w:i/>
          <w:sz w:val="24"/>
          <w:szCs w:val="24"/>
          <w:lang w:eastAsia="zh-CN"/>
        </w:rPr>
        <w:t xml:space="preserve">Личностные, </w:t>
      </w:r>
      <w:proofErr w:type="spellStart"/>
      <w:r w:rsidRPr="00401761">
        <w:rPr>
          <w:rFonts w:ascii="Times New Roman" w:eastAsia="Courier New" w:hAnsi="Times New Roman" w:cs="Times New Roman"/>
          <w:b/>
          <w:i/>
          <w:sz w:val="24"/>
          <w:szCs w:val="24"/>
          <w:lang w:eastAsia="zh-CN"/>
        </w:rPr>
        <w:t>метапредметные</w:t>
      </w:r>
      <w:proofErr w:type="spellEnd"/>
      <w:r w:rsidRPr="00401761">
        <w:rPr>
          <w:rFonts w:ascii="Times New Roman" w:eastAsia="Courier New" w:hAnsi="Times New Roman" w:cs="Times New Roman"/>
          <w:b/>
          <w:i/>
          <w:sz w:val="24"/>
          <w:szCs w:val="24"/>
          <w:lang w:eastAsia="zh-CN"/>
        </w:rPr>
        <w:t xml:space="preserve"> и предметные результаты освоения</w:t>
      </w:r>
    </w:p>
    <w:p w:rsidR="00401761" w:rsidRPr="00401761" w:rsidRDefault="00401761" w:rsidP="00401761">
      <w:pPr>
        <w:tabs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401761">
        <w:rPr>
          <w:rFonts w:ascii="Times New Roman" w:eastAsia="Courier New" w:hAnsi="Times New Roman" w:cs="Times New Roman"/>
          <w:b/>
          <w:i/>
          <w:sz w:val="24"/>
          <w:szCs w:val="24"/>
          <w:lang w:eastAsia="zh-CN"/>
        </w:rPr>
        <w:t>учебного предмета</w:t>
      </w:r>
    </w:p>
    <w:p w:rsidR="00401761" w:rsidRPr="00401761" w:rsidRDefault="00401761" w:rsidP="0040176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sz w:val="24"/>
          <w:szCs w:val="24"/>
          <w:lang w:eastAsia="zh-CN"/>
        </w:rPr>
        <w:t>В общей системе коррекционно-развивающей работы предмет «Технология» позволяет наиболее достоверно проконтролировать наличие позитивных изменений по следующим параметрам:</w:t>
      </w:r>
    </w:p>
    <w:p w:rsidR="00401761" w:rsidRPr="00401761" w:rsidRDefault="00401761" w:rsidP="004017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401761" w:rsidRPr="00401761" w:rsidRDefault="00401761" w:rsidP="004017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401761" w:rsidRPr="00401761" w:rsidRDefault="00401761" w:rsidP="004017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:rsidR="00401761" w:rsidRPr="00401761" w:rsidRDefault="00401761" w:rsidP="004017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 использование приобретенных знаний и умений для решения практических задач;</w:t>
      </w:r>
    </w:p>
    <w:p w:rsidR="00401761" w:rsidRPr="00401761" w:rsidRDefault="00401761" w:rsidP="004017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sz w:val="24"/>
          <w:szCs w:val="24"/>
          <w:lang w:eastAsia="zh-CN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401761" w:rsidRPr="00401761" w:rsidRDefault="00401761" w:rsidP="004017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ходе реализации учебного предмета «Технология» достигаются личностные, </w:t>
      </w:r>
      <w:proofErr w:type="spellStart"/>
      <w:r w:rsidRPr="00401761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метапредметные</w:t>
      </w:r>
      <w:proofErr w:type="spellEnd"/>
      <w:r w:rsidRPr="00401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предметные результаты.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Личностные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научится с помощью учителя:</w:t>
      </w:r>
    </w:p>
    <w:p w:rsidR="00401761" w:rsidRPr="00401761" w:rsidRDefault="00401761" w:rsidP="0040176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объяснять свои чувства и ощущения от наблюдения объектов, иллюстраций;</w:t>
      </w:r>
    </w:p>
    <w:p w:rsidR="00401761" w:rsidRPr="00401761" w:rsidRDefault="00401761" w:rsidP="0040176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уважительно относиться к чужому мнению, к результатам труда мастеров;</w:t>
      </w:r>
    </w:p>
    <w:p w:rsidR="00401761" w:rsidRPr="00401761" w:rsidRDefault="00401761" w:rsidP="0040176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понимать исторические традиции ремёсел, положительно относиться к людям ремесленных профессий.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Метапредметные</w:t>
      </w:r>
      <w:proofErr w:type="spellEnd"/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Регулятивные УУД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 с помощью учителя:</w:t>
      </w:r>
    </w:p>
    <w:p w:rsidR="00401761" w:rsidRPr="00401761" w:rsidRDefault="00401761" w:rsidP="00401761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формулировать цель деятельности на уроке;</w:t>
      </w:r>
    </w:p>
    <w:p w:rsidR="00401761" w:rsidRPr="00401761" w:rsidRDefault="00401761" w:rsidP="00401761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выявлять и формулировать учебную проблему (в ходе анализа предъявляемых заданий, образцов изделий);</w:t>
      </w:r>
    </w:p>
    <w:p w:rsidR="00401761" w:rsidRPr="00401761" w:rsidRDefault="00401761" w:rsidP="00401761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планировать практическую деятельность на уроке;</w:t>
      </w:r>
    </w:p>
    <w:p w:rsidR="00401761" w:rsidRPr="00401761" w:rsidRDefault="00401761" w:rsidP="00401761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пробные поисковые действия (упражнения) для выявления оптимального решения проблемы (задачи);</w:t>
      </w:r>
    </w:p>
    <w:p w:rsidR="00401761" w:rsidRPr="00401761" w:rsidRDefault="00401761" w:rsidP="00401761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работая по </w:t>
      </w: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плану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401761" w:rsidRPr="00401761" w:rsidRDefault="00401761" w:rsidP="00401761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определять успешность выполнения своего задания (в диалоге с учителем).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Познавательные УУД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 с помощью учителя:</w:t>
      </w:r>
    </w:p>
    <w:p w:rsidR="00401761" w:rsidRPr="00401761" w:rsidRDefault="00401761" w:rsidP="0040176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401761" w:rsidRPr="00401761" w:rsidRDefault="00401761" w:rsidP="0040176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401761" w:rsidRPr="00401761" w:rsidRDefault="00401761" w:rsidP="0040176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401761" w:rsidRPr="00401761" w:rsidRDefault="00401761" w:rsidP="0040176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находить необходимую </w:t>
      </w: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информацию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401761" w:rsidRPr="00401761" w:rsidRDefault="00401761" w:rsidP="00401761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самостоятельно делать простейшие обобщения и выводы.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Коммуникативные УУД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научится с помощью учителя:</w:t>
      </w:r>
    </w:p>
    <w:p w:rsidR="00401761" w:rsidRPr="00401761" w:rsidRDefault="00401761" w:rsidP="00401761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вести небольшой познавательный диалог по теме урока, коллективно анализировать изделия;</w:t>
      </w:r>
    </w:p>
    <w:p w:rsidR="00401761" w:rsidRPr="00401761" w:rsidRDefault="00401761" w:rsidP="00401761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вступать в беседу и обсуждение на уроке и в жизни;</w:t>
      </w:r>
    </w:p>
    <w:p w:rsidR="00401761" w:rsidRPr="00401761" w:rsidRDefault="00401761" w:rsidP="00401761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слушать учителя и одноклассников, высказывать своё мнение;</w:t>
      </w:r>
    </w:p>
    <w:p w:rsidR="00401761" w:rsidRPr="00401761" w:rsidRDefault="00401761" w:rsidP="00401761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предлагаемые задания в паре, группе из 3—4 человек.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Предметные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1. Общекультурные и </w:t>
      </w:r>
      <w:proofErr w:type="spellStart"/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общетрудовые</w:t>
      </w:r>
      <w:proofErr w:type="spellEnd"/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компетенции. Основы культуры труда. Самообслуживание.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будет знать о (на уровне представлений):</w:t>
      </w:r>
    </w:p>
    <w:p w:rsidR="00401761" w:rsidRPr="00401761" w:rsidRDefault="00401761" w:rsidP="00401761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элементарных общих </w:t>
      </w: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правилах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создания рукотворного мира (прочность, удобство, эстетическая выразительность — симметрия, асимметрия);</w:t>
      </w:r>
    </w:p>
    <w:p w:rsidR="00401761" w:rsidRPr="00401761" w:rsidRDefault="00401761" w:rsidP="00401761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гармонии предметов и окружающей среды;</w:t>
      </w:r>
    </w:p>
    <w:p w:rsidR="00401761" w:rsidRPr="00401761" w:rsidRDefault="00401761" w:rsidP="00401761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профессиях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мастеров родного края;</w:t>
      </w:r>
    </w:p>
    <w:p w:rsidR="00401761" w:rsidRPr="00401761" w:rsidRDefault="00401761" w:rsidP="00401761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характерных </w:t>
      </w: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особенностях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изученных видов декоративно-прикладного искусства.</w:t>
      </w:r>
    </w:p>
    <w:p w:rsidR="00401761" w:rsidRPr="00401761" w:rsidRDefault="00401761" w:rsidP="0040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zh-CN"/>
        </w:rPr>
        <w:lastRenderedPageBreak/>
        <w:t xml:space="preserve">Предметными результатами </w:t>
      </w:r>
      <w:r w:rsidRPr="00401761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zh-CN"/>
        </w:rPr>
        <w:t>является  формирование следующих умений:</w:t>
      </w:r>
    </w:p>
    <w:p w:rsidR="00401761" w:rsidRPr="00401761" w:rsidRDefault="00401761" w:rsidP="00401761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самостоятельно отбирать материалы и инструменты для работы;</w:t>
      </w:r>
    </w:p>
    <w:p w:rsidR="00401761" w:rsidRPr="00401761" w:rsidRDefault="00401761" w:rsidP="00401761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401761" w:rsidRPr="00401761" w:rsidRDefault="00401761" w:rsidP="00401761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выделять, называть и применять изученные общие правила создания рукотворного мира в своей предметно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-творческой деятельности;</w:t>
      </w:r>
    </w:p>
    <w:p w:rsidR="00401761" w:rsidRPr="00401761" w:rsidRDefault="00401761" w:rsidP="00401761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401761" w:rsidRPr="00401761" w:rsidRDefault="00401761" w:rsidP="00401761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2. Технология ручной обработки материалов. Основы </w:t>
      </w:r>
      <w:proofErr w:type="spellStart"/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художественно</w:t>
      </w: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softHyphen/>
        <w:t>практической</w:t>
      </w:r>
      <w:proofErr w:type="spellEnd"/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деятельности.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 будет знать:</w:t>
      </w:r>
    </w:p>
    <w:p w:rsidR="00401761" w:rsidRPr="00401761" w:rsidRDefault="00401761" w:rsidP="00401761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401761" w:rsidRPr="00401761" w:rsidRDefault="00401761" w:rsidP="00401761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названия и свойства материалов, которые учащиеся используют в своей работе;</w:t>
      </w:r>
    </w:p>
    <w:p w:rsidR="00401761" w:rsidRPr="00401761" w:rsidRDefault="00401761" w:rsidP="00401761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происхождение натуральных тканей и их виды;</w:t>
      </w:r>
    </w:p>
    <w:p w:rsidR="00401761" w:rsidRPr="00401761" w:rsidRDefault="00401761" w:rsidP="00401761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способы соединения деталей из разных материалов, изученные соединительные материалы;</w:t>
      </w:r>
    </w:p>
    <w:p w:rsidR="00401761" w:rsidRPr="00401761" w:rsidRDefault="00401761" w:rsidP="00401761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основные характеристики и различие простейшего чертежа и эскиза;</w:t>
      </w:r>
    </w:p>
    <w:p w:rsidR="00401761" w:rsidRPr="00401761" w:rsidRDefault="00401761" w:rsidP="00401761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401761" w:rsidRPr="00401761" w:rsidRDefault="00401761" w:rsidP="00401761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названия, устройство и назначение чертёжных инструментов (линейка, угольник, циркуль).</w:t>
      </w:r>
    </w:p>
    <w:p w:rsidR="00401761" w:rsidRPr="00401761" w:rsidRDefault="00401761" w:rsidP="0040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zh-CN"/>
        </w:rPr>
        <w:t xml:space="preserve">Предметными результатами </w:t>
      </w:r>
      <w:r w:rsidRPr="00401761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zh-CN"/>
        </w:rPr>
        <w:t>является  формирование следующих умений:</w:t>
      </w:r>
    </w:p>
    <w:p w:rsidR="00401761" w:rsidRPr="00401761" w:rsidRDefault="00401761" w:rsidP="00401761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читать простейшие чертежи (эскизы);</w:t>
      </w:r>
    </w:p>
    <w:p w:rsidR="00401761" w:rsidRPr="00401761" w:rsidRDefault="00401761" w:rsidP="00401761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экономную разметку с помощью чертёжных инструментов с опорой на простейший чертёж (эскиз);</w:t>
      </w:r>
    </w:p>
    <w:p w:rsidR="00401761" w:rsidRPr="00401761" w:rsidRDefault="00401761" w:rsidP="00401761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оформлять изделия и соединять детали прямой строчкой и её вариантами;</w:t>
      </w:r>
    </w:p>
    <w:p w:rsidR="00401761" w:rsidRPr="00401761" w:rsidRDefault="00401761" w:rsidP="00401761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несложные конструкторско-технологические задачи;</w:t>
      </w:r>
    </w:p>
    <w:p w:rsidR="00401761" w:rsidRPr="00401761" w:rsidRDefault="00401761" w:rsidP="00401761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 Конструирование и моделирование.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 будет знать:</w:t>
      </w:r>
    </w:p>
    <w:p w:rsidR="00401761" w:rsidRPr="00401761" w:rsidRDefault="00401761" w:rsidP="00401761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неподвижный и подвижный способы соединения деталей;</w:t>
      </w:r>
    </w:p>
    <w:p w:rsidR="00401761" w:rsidRPr="00401761" w:rsidRDefault="00401761" w:rsidP="00401761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отличия макета от модели.</w:t>
      </w:r>
    </w:p>
    <w:p w:rsidR="00401761" w:rsidRPr="00401761" w:rsidRDefault="00401761" w:rsidP="0040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zh-CN"/>
        </w:rPr>
        <w:t xml:space="preserve">Предметными результатами </w:t>
      </w:r>
      <w:r w:rsidRPr="00401761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zh-CN"/>
        </w:rPr>
        <w:t>является  формирование следующих умений:</w:t>
      </w:r>
    </w:p>
    <w:p w:rsidR="00401761" w:rsidRPr="00401761" w:rsidRDefault="00401761" w:rsidP="00401761">
      <w:pPr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01761" w:rsidRPr="00401761" w:rsidRDefault="00401761" w:rsidP="00401761">
      <w:pPr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определять способ соединения деталей и выполнять по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движное и неподвижное соединение известными способами.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4. Использование информационных технологий.</w:t>
      </w:r>
    </w:p>
    <w:p w:rsidR="00401761" w:rsidRPr="00401761" w:rsidRDefault="00401761" w:rsidP="004017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 будет знать о:</w:t>
      </w:r>
    </w:p>
    <w:p w:rsidR="00401761" w:rsidRPr="00401761" w:rsidRDefault="00401761" w:rsidP="00401761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назначении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персонального компьютера.</w:t>
      </w:r>
    </w:p>
    <w:p w:rsidR="00401761" w:rsidRPr="00401761" w:rsidRDefault="00401761" w:rsidP="0040176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761" w:rsidRPr="00401761" w:rsidRDefault="00401761" w:rsidP="004017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401761" w:rsidRPr="00401761" w:rsidRDefault="00401761" w:rsidP="0040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Особенностью программы является то, что она обеспечивает изучение 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курса технологии через осмысление обучающимися с ЗПР деятельности человека, осваивающего природу на земле, в воде, в воздухе и в информационном пространстве. Человек при этом 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рассматривается как создатель духовной культуры и творец рукотворного мира. Освоение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Названные особенности программы отражены в ее структуре. </w:t>
      </w:r>
    </w:p>
    <w:p w:rsidR="00401761" w:rsidRPr="00401761" w:rsidRDefault="00401761" w:rsidP="0040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основных разделов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позволяет рассматривать деятельность человека с разных сторон:</w:t>
      </w:r>
    </w:p>
    <w:p w:rsidR="00401761" w:rsidRPr="00401761" w:rsidRDefault="00401761" w:rsidP="00401761">
      <w:pPr>
        <w:numPr>
          <w:ilvl w:val="0"/>
          <w:numId w:val="3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«Человек и земля», </w:t>
      </w:r>
    </w:p>
    <w:p w:rsidR="00401761" w:rsidRPr="00401761" w:rsidRDefault="00401761" w:rsidP="00401761">
      <w:pPr>
        <w:numPr>
          <w:ilvl w:val="0"/>
          <w:numId w:val="3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«Человек и вода», </w:t>
      </w:r>
    </w:p>
    <w:p w:rsidR="00401761" w:rsidRPr="00401761" w:rsidRDefault="00401761" w:rsidP="00401761">
      <w:pPr>
        <w:numPr>
          <w:ilvl w:val="0"/>
          <w:numId w:val="3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«Человек и воздух», </w:t>
      </w:r>
    </w:p>
    <w:p w:rsidR="00401761" w:rsidRPr="00401761" w:rsidRDefault="00401761" w:rsidP="00401761">
      <w:pPr>
        <w:numPr>
          <w:ilvl w:val="0"/>
          <w:numId w:val="3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«Человек и информация» </w:t>
      </w:r>
    </w:p>
    <w:p w:rsidR="00401761" w:rsidRPr="00401761" w:rsidRDefault="00401761" w:rsidP="004017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программе в качестве особых элементов содержания обучения технологии представлены технологическая карта и проектная деятельность. На основе технологической карты 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накомятся со свойствами материалов, осваивают способы и приемы работы с инструментами и знакомятся с технологическим процессом. В каждой теме </w:t>
      </w: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реализован принцип: 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деятельности под контролем учителя - к самостоятельному изготовлению определенной «продукции», реализации конкретного проекта.</w:t>
      </w:r>
    </w:p>
    <w:p w:rsidR="00401761" w:rsidRPr="00401761" w:rsidRDefault="00401761" w:rsidP="0040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Особое внимание в программе отводится содержанию практических работ, 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предусматривает:</w:t>
      </w:r>
    </w:p>
    <w:p w:rsidR="00401761" w:rsidRPr="00401761" w:rsidRDefault="00401761" w:rsidP="00401761">
      <w:pPr>
        <w:numPr>
          <w:ilvl w:val="0"/>
          <w:numId w:val="3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</w:p>
    <w:p w:rsidR="00401761" w:rsidRPr="00401761" w:rsidRDefault="00401761" w:rsidP="00401761">
      <w:pPr>
        <w:numPr>
          <w:ilvl w:val="0"/>
          <w:numId w:val="3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овладение инвариантными составляющими (способами работы) технологических операций разметки, раскроя, сборки, отделки;</w:t>
      </w:r>
    </w:p>
    <w:p w:rsidR="00401761" w:rsidRPr="00401761" w:rsidRDefault="00401761" w:rsidP="00401761">
      <w:pPr>
        <w:numPr>
          <w:ilvl w:val="0"/>
          <w:numId w:val="3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первичное ознакомление с законами природы, на которые опирается человек при работе;</w:t>
      </w:r>
    </w:p>
    <w:p w:rsidR="00401761" w:rsidRPr="00401761" w:rsidRDefault="00401761" w:rsidP="00401761">
      <w:pPr>
        <w:numPr>
          <w:ilvl w:val="0"/>
          <w:numId w:val="3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знакомство со свойствами материалов, инструментами и машинами, помогающими человеку в обработке сырья и создании предметного мира;</w:t>
      </w:r>
    </w:p>
    <w:p w:rsidR="00401761" w:rsidRPr="00401761" w:rsidRDefault="00401761" w:rsidP="00401761">
      <w:pPr>
        <w:numPr>
          <w:ilvl w:val="0"/>
          <w:numId w:val="3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изготовление преимущественно объемных изделий (в целях развития пространственного восприятия);</w:t>
      </w:r>
    </w:p>
    <w:p w:rsidR="00401761" w:rsidRPr="00401761" w:rsidRDefault="00401761" w:rsidP="00401761">
      <w:pPr>
        <w:numPr>
          <w:ilvl w:val="0"/>
          <w:numId w:val="3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осуществление выбора - в каждой теме предлагаются либо два-три изделия на основе общей конструкции, либо разные варианты творческих заданий на одну тему;</w:t>
      </w:r>
    </w:p>
    <w:p w:rsidR="00401761" w:rsidRPr="00401761" w:rsidRDefault="00401761" w:rsidP="00401761">
      <w:pPr>
        <w:numPr>
          <w:ilvl w:val="0"/>
          <w:numId w:val="3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проектная деятельность (определение цели и задач, распределение участников 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401761" w:rsidRPr="00401761" w:rsidRDefault="00401761" w:rsidP="00401761">
      <w:pPr>
        <w:numPr>
          <w:ilvl w:val="0"/>
          <w:numId w:val="3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использование в работе преимущественно конструкторской, а не изобразительной деятельности;</w:t>
      </w:r>
    </w:p>
    <w:p w:rsidR="00401761" w:rsidRPr="00401761" w:rsidRDefault="00401761" w:rsidP="00401761">
      <w:pPr>
        <w:numPr>
          <w:ilvl w:val="0"/>
          <w:numId w:val="3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знакомство с природой и использованием ее богатств человеком;</w:t>
      </w:r>
    </w:p>
    <w:p w:rsidR="00401761" w:rsidRPr="00401761" w:rsidRDefault="00401761" w:rsidP="00401761">
      <w:pPr>
        <w:numPr>
          <w:ilvl w:val="0"/>
          <w:numId w:val="3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401761" w:rsidRPr="00401761" w:rsidRDefault="00401761" w:rsidP="0040176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организации учебного процесса</w:t>
      </w:r>
    </w:p>
    <w:p w:rsidR="00401761" w:rsidRPr="00401761" w:rsidRDefault="00401761" w:rsidP="004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особенностью методов и форм является то, что предпочтение отдается проблемно-поисковой и творческой деятельности обучающихся   ЗПР.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 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</w:r>
    </w:p>
    <w:p w:rsidR="00401761" w:rsidRPr="00401761" w:rsidRDefault="00401761" w:rsidP="004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целенаправленно развивать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</w:t>
      </w:r>
      <w:proofErr w:type="spell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иуважение</w:t>
      </w:r>
      <w:proofErr w:type="spell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мнению другого, культура диалога, что хорошо согласуется с задачей формирования толерантности.</w:t>
      </w:r>
    </w:p>
    <w:p w:rsidR="00401761" w:rsidRPr="00401761" w:rsidRDefault="00401761" w:rsidP="004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обучения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индивидуальная, парная, групповая, интерактивная.</w:t>
      </w:r>
    </w:p>
    <w:p w:rsidR="00401761" w:rsidRPr="00401761" w:rsidRDefault="00401761" w:rsidP="004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источнику знаний: словесные, наглядные, практические; - по уровню познавательной активности: проблемный, частично – поисковый, объяснительно – иллюстративный; - по принципу расчленения или соединения знаний: аналитический, синтетический, сравнительный, обобщающий, классификационный)</w:t>
      </w:r>
      <w:proofErr w:type="gramEnd"/>
    </w:p>
    <w:p w:rsidR="00401761" w:rsidRPr="00401761" w:rsidRDefault="00401761" w:rsidP="004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обучения: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индивидуально – ориентированная, </w:t>
      </w:r>
      <w:proofErr w:type="spell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разноуровневая</w:t>
      </w:r>
      <w:proofErr w:type="spell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ИКТ</w:t>
      </w:r>
    </w:p>
    <w:p w:rsidR="00401761" w:rsidRPr="00401761" w:rsidRDefault="00401761" w:rsidP="004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обучения, формы проверок и оценки результатов обучения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промежуточного, итогового контроля, защита сообщений, творческих, проектных исследовательских работ)</w:t>
      </w:r>
    </w:p>
    <w:p w:rsidR="00401761" w:rsidRPr="00401761" w:rsidRDefault="00401761" w:rsidP="004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и оценки результатов обучения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(проверочные работы, интерактивные задания, текстовый контроль, практические работы)</w:t>
      </w:r>
    </w:p>
    <w:p w:rsidR="00401761" w:rsidRPr="00401761" w:rsidRDefault="00401761" w:rsidP="004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проверки и оценки результатов обучения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зачётные вопросы, </w:t>
      </w:r>
      <w:proofErr w:type="spell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практические работы).</w:t>
      </w:r>
      <w:proofErr w:type="gramEnd"/>
    </w:p>
    <w:p w:rsidR="00401761" w:rsidRDefault="00401761" w:rsidP="00401761">
      <w:pPr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1420C0" w:rsidRDefault="001420C0" w:rsidP="00401761">
      <w:pPr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1420C0" w:rsidRDefault="001420C0" w:rsidP="00401761">
      <w:pPr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1420C0" w:rsidRPr="00401761" w:rsidRDefault="001420C0" w:rsidP="001420C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И НОРМЫ ОЦЕНКИ ЗНАНИЙ, УМЕНИЙ, НАВЫКОВ</w:t>
      </w:r>
    </w:p>
    <w:p w:rsidR="001420C0" w:rsidRPr="00401761" w:rsidRDefault="001420C0" w:rsidP="001420C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ОБУЧАЮЩИХСЯ С ЗПР</w:t>
      </w:r>
    </w:p>
    <w:p w:rsidR="001420C0" w:rsidRPr="00401761" w:rsidRDefault="001420C0" w:rsidP="001420C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Критерии и нормы оценки знаний, умений, навыков обучающихся с ЗПР разработаны </w:t>
      </w: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соответствии с требованиями  ФГОС НОО обучающихся с ЗПР,</w:t>
      </w:r>
      <w:r w:rsidRPr="0040176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 учетом </w:t>
      </w:r>
      <w:r w:rsidRPr="00401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индивидуальных возможностей и особых образовательных </w:t>
      </w:r>
      <w:proofErr w:type="gramStart"/>
      <w:r w:rsidRPr="0040176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потребностей</w:t>
      </w:r>
      <w:proofErr w:type="gramEnd"/>
      <w:r w:rsidRPr="00401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с ЗПР и </w:t>
      </w: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ориентированы на выявление и оценку образовательных достижений обучающихся с ЗПР.</w:t>
      </w:r>
    </w:p>
    <w:p w:rsidR="001420C0" w:rsidRPr="00401761" w:rsidRDefault="001420C0" w:rsidP="0014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Специальные условия проведения </w:t>
      </w:r>
      <w:r w:rsidRPr="00401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текущей, промежуточной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Pr="00401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итоговой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(по итогам освоения АООП 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ЗПР) </w:t>
      </w:r>
      <w:r w:rsidRPr="00401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аттестации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обучающихся с ЗПР включают:</w:t>
      </w:r>
    </w:p>
    <w:p w:rsidR="001420C0" w:rsidRPr="00401761" w:rsidRDefault="001420C0" w:rsidP="001420C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привычную обстановку  в классе  (присутствие  своего  учителя, наличие  привычных  для  обучающихся </w:t>
      </w:r>
      <w:proofErr w:type="spell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мнестических</w:t>
      </w:r>
      <w:proofErr w:type="spell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опор: наглядных  схем, шаблонов общего хода выполнения заданий); присутствие в начале работы этапа общей организации деятельности;  </w:t>
      </w:r>
      <w:proofErr w:type="spell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адаптирование</w:t>
      </w:r>
      <w:proofErr w:type="spell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инструкции с учетом особых образовательных потребностей и индивидуальных трудностей обучающихся с ЗПР: </w:t>
      </w:r>
    </w:p>
    <w:p w:rsidR="001420C0" w:rsidRPr="00401761" w:rsidRDefault="001420C0" w:rsidP="001420C0">
      <w:pPr>
        <w:widowControl w:val="0"/>
        <w:numPr>
          <w:ilvl w:val="0"/>
          <w:numId w:val="25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упрощение формулировок по грамматическому и семантическому оформлению;</w:t>
      </w:r>
    </w:p>
    <w:p w:rsidR="001420C0" w:rsidRPr="00401761" w:rsidRDefault="001420C0" w:rsidP="001420C0">
      <w:pPr>
        <w:widowControl w:val="0"/>
        <w:numPr>
          <w:ilvl w:val="0"/>
          <w:numId w:val="25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упрощение </w:t>
      </w:r>
      <w:proofErr w:type="spell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многозвеньевой</w:t>
      </w:r>
      <w:proofErr w:type="spell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инструкции посредством деления ее на короткие смысловые единицы, задающие </w:t>
      </w:r>
      <w:proofErr w:type="spell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поэтапность</w:t>
      </w:r>
      <w:proofErr w:type="spell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spell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пошаговость</w:t>
      </w:r>
      <w:proofErr w:type="spell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выполнения задания; </w:t>
      </w:r>
    </w:p>
    <w:p w:rsidR="001420C0" w:rsidRPr="00401761" w:rsidRDefault="001420C0" w:rsidP="001420C0">
      <w:pPr>
        <w:widowControl w:val="0"/>
        <w:numPr>
          <w:ilvl w:val="0"/>
          <w:numId w:val="25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при необходимости </w:t>
      </w:r>
      <w:proofErr w:type="spell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адаптирование</w:t>
      </w:r>
      <w:proofErr w:type="spell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трудностей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при необходимости предоставление дифференцированной помощи: стимулирующей (одобрение, эмоциональная поддержка)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увеличение времени на выполнение заданий; </w:t>
      </w:r>
      <w:r w:rsidRPr="0040176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возможность организации короткого перерыва (10-15 мин) при нарастании в поведении ребенка проявлений утомления, истощения; 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40176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травмированию</w:t>
      </w:r>
      <w:proofErr w:type="spellEnd"/>
      <w:r w:rsidRPr="0040176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ребенка.</w:t>
      </w:r>
    </w:p>
    <w:p w:rsidR="001420C0" w:rsidRPr="00401761" w:rsidRDefault="001420C0" w:rsidP="00142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Особенностями системы оценки являются:</w:t>
      </w:r>
    </w:p>
    <w:p w:rsidR="001420C0" w:rsidRPr="00401761" w:rsidRDefault="001420C0" w:rsidP="001420C0">
      <w:pPr>
        <w:widowControl w:val="0"/>
        <w:numPr>
          <w:ilvl w:val="0"/>
          <w:numId w:val="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комплексный подход к оценке результатов образования (оценка </w:t>
      </w: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предметных, </w:t>
      </w:r>
      <w:proofErr w:type="spellStart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метапредметных</w:t>
      </w:r>
      <w:proofErr w:type="spellEnd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личностных результатов общего образования);</w:t>
      </w:r>
    </w:p>
    <w:p w:rsidR="001420C0" w:rsidRPr="00401761" w:rsidRDefault="001420C0" w:rsidP="001420C0">
      <w:pPr>
        <w:widowControl w:val="0"/>
        <w:numPr>
          <w:ilvl w:val="0"/>
          <w:numId w:val="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критериальной</w:t>
      </w:r>
      <w:proofErr w:type="spellEnd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базы оценки;</w:t>
      </w:r>
    </w:p>
    <w:p w:rsidR="001420C0" w:rsidRPr="00401761" w:rsidRDefault="001420C0" w:rsidP="001420C0">
      <w:pPr>
        <w:widowControl w:val="0"/>
        <w:numPr>
          <w:ilvl w:val="0"/>
          <w:numId w:val="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деятельностного</w:t>
      </w:r>
      <w:proofErr w:type="spellEnd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1420C0" w:rsidRPr="00401761" w:rsidRDefault="001420C0" w:rsidP="001420C0">
      <w:pPr>
        <w:widowControl w:val="0"/>
        <w:numPr>
          <w:ilvl w:val="0"/>
          <w:numId w:val="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динамики образовательных достижений обучающихся;</w:t>
      </w:r>
    </w:p>
    <w:p w:rsidR="001420C0" w:rsidRPr="00401761" w:rsidRDefault="001420C0" w:rsidP="001420C0">
      <w:pPr>
        <w:widowControl w:val="0"/>
        <w:numPr>
          <w:ilvl w:val="0"/>
          <w:numId w:val="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сочетание внешней и внутренней оценки как механизма обеспечения качества образования;</w:t>
      </w:r>
    </w:p>
    <w:p w:rsidR="001420C0" w:rsidRPr="00401761" w:rsidRDefault="001420C0" w:rsidP="001420C0">
      <w:pPr>
        <w:widowControl w:val="0"/>
        <w:numPr>
          <w:ilvl w:val="0"/>
          <w:numId w:val="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использование персонифицированных процедур итоговой оценки и аттестации обучающихся и </w:t>
      </w:r>
      <w:proofErr w:type="spellStart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неперсонифицированных</w:t>
      </w:r>
      <w:proofErr w:type="spellEnd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процедур оценки состояния и тенденций развития системы образования;</w:t>
      </w:r>
    </w:p>
    <w:p w:rsidR="001420C0" w:rsidRPr="00401761" w:rsidRDefault="001420C0" w:rsidP="001420C0">
      <w:pPr>
        <w:widowControl w:val="0"/>
        <w:numPr>
          <w:ilvl w:val="0"/>
          <w:numId w:val="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уровневый подход к разработке планируемых результатов, инструментария и представлению их;</w:t>
      </w:r>
    </w:p>
    <w:p w:rsidR="001420C0" w:rsidRPr="00401761" w:rsidRDefault="001420C0" w:rsidP="001420C0">
      <w:pPr>
        <w:widowControl w:val="0"/>
        <w:numPr>
          <w:ilvl w:val="0"/>
          <w:numId w:val="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1420C0" w:rsidRPr="00401761" w:rsidRDefault="001420C0" w:rsidP="001420C0">
      <w:pPr>
        <w:widowControl w:val="0"/>
        <w:numPr>
          <w:ilvl w:val="0"/>
          <w:numId w:val="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1420C0" w:rsidRPr="00401761" w:rsidRDefault="001420C0" w:rsidP="00142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>Оценка личностных результатов</w:t>
      </w:r>
    </w:p>
    <w:p w:rsidR="001420C0" w:rsidRPr="00401761" w:rsidRDefault="001420C0" w:rsidP="00142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Объектом оценки личностных результатов</w:t>
      </w: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являются сформированные у учащихся универсальные учебные действия.</w:t>
      </w:r>
    </w:p>
    <w:p w:rsidR="001420C0" w:rsidRPr="00401761" w:rsidRDefault="001420C0" w:rsidP="00142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Оценка личностных результатов осуществляется, во-первых, в ходе </w:t>
      </w:r>
      <w:r w:rsidRPr="00401761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внешних </w:t>
      </w:r>
      <w:proofErr w:type="spellStart"/>
      <w:r w:rsidRPr="004017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неперсонифицированныхмониторинговых</w:t>
      </w:r>
      <w:proofErr w:type="spellEnd"/>
      <w:r w:rsidRPr="004017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 </w:t>
      </w:r>
      <w:proofErr w:type="spellStart"/>
      <w:r w:rsidRPr="004017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исследованиях</w:t>
      </w: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специалистами</w:t>
      </w:r>
      <w:proofErr w:type="spellEnd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не </w:t>
      </w:r>
      <w:proofErr w:type="gramStart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работающими</w:t>
      </w:r>
      <w:proofErr w:type="gramEnd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школе и обладающими необходимой компетенцией в сфере психолого-медико-педагогической диагностики развития личности. Вторым методом оценки личностных результатов обучающихся используемым в образовательной программе является оценка </w:t>
      </w:r>
      <w:r w:rsidRPr="00401761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 xml:space="preserve">личностного прогресса обучающегося </w:t>
      </w: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 помощью </w:t>
      </w:r>
      <w:r w:rsidRPr="0040176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портфолио</w:t>
      </w: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способствующего формированию у него культуры мышления, логики, умений анализировать, обобщать, систематизировать, классифицировать. </w:t>
      </w:r>
    </w:p>
    <w:p w:rsidR="001420C0" w:rsidRPr="00401761" w:rsidRDefault="001420C0" w:rsidP="001420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В конце года проводится мониторинг </w:t>
      </w:r>
      <w:proofErr w:type="spellStart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УУД в урочное и внеурочное время. Промежуточная диагностическая работа включает в себя задания на выявление планируемых результатов.</w:t>
      </w:r>
    </w:p>
    <w:p w:rsidR="001420C0" w:rsidRPr="00401761" w:rsidRDefault="001420C0" w:rsidP="001420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  <w:t xml:space="preserve">Оценка </w:t>
      </w:r>
      <w:proofErr w:type="spellStart"/>
      <w:r w:rsidRPr="00401761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  <w:t>метапредметных</w:t>
      </w:r>
      <w:proofErr w:type="spellEnd"/>
      <w:r w:rsidRPr="00401761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  <w:t xml:space="preserve"> результатов</w:t>
      </w:r>
    </w:p>
    <w:p w:rsidR="001420C0" w:rsidRPr="00401761" w:rsidRDefault="001420C0" w:rsidP="001420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 xml:space="preserve">Оценка </w:t>
      </w:r>
      <w:proofErr w:type="spellStart"/>
      <w:r w:rsidRPr="00401761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метапредметных</w:t>
      </w:r>
      <w:proofErr w:type="spellEnd"/>
      <w:r w:rsidRPr="00401761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 xml:space="preserve"> результатов </w:t>
      </w: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1420C0" w:rsidRPr="00401761" w:rsidRDefault="001420C0" w:rsidP="001420C0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</w:t>
      </w:r>
      <w:proofErr w:type="gramEnd"/>
    </w:p>
    <w:p w:rsidR="001420C0" w:rsidRPr="00401761" w:rsidRDefault="001420C0" w:rsidP="001420C0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проявлять инициативу и самостоятельность в обучении;</w:t>
      </w:r>
    </w:p>
    <w:p w:rsidR="001420C0" w:rsidRPr="00401761" w:rsidRDefault="001420C0" w:rsidP="001420C0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1420C0" w:rsidRPr="00401761" w:rsidRDefault="001420C0" w:rsidP="001420C0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1420C0" w:rsidRPr="00401761" w:rsidRDefault="001420C0" w:rsidP="001420C0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1420C0" w:rsidRPr="00401761" w:rsidRDefault="001420C0" w:rsidP="001420C0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1420C0" w:rsidRPr="00401761" w:rsidRDefault="001420C0" w:rsidP="001420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Достижение </w:t>
      </w:r>
      <w:proofErr w:type="spellStart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метапредметных</w:t>
      </w:r>
      <w:proofErr w:type="spellEnd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1420C0" w:rsidRPr="00401761" w:rsidRDefault="001420C0" w:rsidP="001420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Основное содержание оценки </w:t>
      </w:r>
      <w:proofErr w:type="spellStart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метапредметных</w:t>
      </w:r>
      <w:proofErr w:type="spellEnd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результатов на ступени начального общего образования строится вокруг умения учиться. </w:t>
      </w:r>
    </w:p>
    <w:p w:rsidR="001420C0" w:rsidRPr="00401761" w:rsidRDefault="001420C0" w:rsidP="001420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420C0" w:rsidRPr="00401761" w:rsidRDefault="001420C0" w:rsidP="001420C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ar-SA"/>
        </w:rPr>
        <w:t>Оценка предметных результатов</w:t>
      </w:r>
    </w:p>
    <w:p w:rsidR="001420C0" w:rsidRPr="00401761" w:rsidRDefault="001420C0" w:rsidP="001420C0">
      <w:pPr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ЗПР решать учебно-познавательные и учебно-практические задачи.</w:t>
      </w:r>
    </w:p>
    <w:p w:rsidR="001420C0" w:rsidRPr="00401761" w:rsidRDefault="001420C0" w:rsidP="001420C0">
      <w:pPr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метапредметных</w:t>
      </w:r>
      <w:proofErr w:type="spellEnd"/>
      <w:r w:rsidRPr="004017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результатов начального общего образования, необходимых для продолжения образования.</w:t>
      </w:r>
    </w:p>
    <w:p w:rsidR="001420C0" w:rsidRPr="00401761" w:rsidRDefault="001420C0" w:rsidP="001420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подлежит никакому оцениванию темп работы обучающегося, личностные качества школьников, своеобразие их психических процессов (особенности памяти, внимания, восприятия, темп деятельности и др.)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ЗПР содержание и характер труда.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оценок теоретических знаний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ответе обучающийся должен использовать «технический язык», правильно применять и произносить термины.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ставится, если обучающийся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усвоил учебный материал;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изложить его своими словами;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отвечает на дополнительные вопросы учителя.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ставится, если обучающийся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усвоил учебный материал;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 незначительные ошибки при его изложении своими словами;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 ответ конкретными приёмами;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отвечает на дополнительные вопросы учителя.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ставится, если обучающийся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усвоил существенную часть учебного материала;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 значительные ошибки при его изложении своими словами;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затрудняется подтвердить ответ конкретными примерами;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 отвечает на дополнительные вопросы.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 ставится, если обучающийся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не усвоил учебный материал;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изложить его своими словами;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 может подтвердить ответ конкретными примерами;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Нормы оценок выполнения </w:t>
      </w:r>
      <w:proofErr w:type="gramStart"/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обучаемыми</w:t>
      </w:r>
      <w:proofErr w:type="gramEnd"/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практических работ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выставляет обучающимся отметки за выполнение практической работы, учитывая результаты наблюдения за процессом труда </w:t>
      </w:r>
      <w:proofErr w:type="gramStart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качество изготовленного изделия (детали) и затраты рабочего времени.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ставится, если обучающийся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тщательно спланирован труд и рационально организовано рабочее место;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изделие изготовлено с учетом установленных требований;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полностью соблюдались правила техники безопасности.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ставится, если обучающийся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допущены незначительные недостатки в планировании труда и организации рабочего места;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основном правильно выполняются приемы труда;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работа выполнялась самостоятельно;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изделие изготовлено с незначительными отклонениями;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соблюдались правила техники безопасности.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ставится, если обучающийся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20C0" w:rsidRPr="00401761" w:rsidRDefault="001420C0" w:rsidP="001420C0">
      <w:pPr>
        <w:numPr>
          <w:ilvl w:val="0"/>
          <w:numId w:val="3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отдельные приемы труда выполнялись неправильно;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самостоятельность в работе была низкой;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изделие изготовлено с нарушением отдельных требований;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полностью соблюдались правила техники безопасности.</w:t>
      </w:r>
    </w:p>
    <w:p w:rsidR="001420C0" w:rsidRPr="00401761" w:rsidRDefault="001420C0" w:rsidP="0014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ставится, если обучающийся</w:t>
      </w: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имеют место существенные недостатки в планировании труда и организации рабочего места;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неправильно выполнялись многие приемы труда;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работе почти отсутствовала;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изделие изготовлено со значительными нарушениями требований;</w:t>
      </w:r>
    </w:p>
    <w:p w:rsidR="001420C0" w:rsidRPr="00401761" w:rsidRDefault="001420C0" w:rsidP="001420C0">
      <w:pPr>
        <w:numPr>
          <w:ilvl w:val="0"/>
          <w:numId w:val="2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соблюдались многие правила техники безопасности.</w:t>
      </w:r>
    </w:p>
    <w:p w:rsidR="001420C0" w:rsidRPr="00401761" w:rsidRDefault="001420C0" w:rsidP="00401761">
      <w:pPr>
        <w:spacing w:after="0" w:line="240" w:lineRule="auto"/>
        <w:rPr>
          <w:rFonts w:ascii="Calibri" w:eastAsia="Times New Roman" w:hAnsi="Calibri" w:cs="Calibri"/>
          <w:lang w:eastAsia="zh-CN"/>
        </w:rPr>
        <w:sectPr w:rsidR="001420C0" w:rsidRPr="00401761">
          <w:pgSz w:w="11906" w:h="16838"/>
          <w:pgMar w:top="142" w:right="567" w:bottom="1134" w:left="1701" w:header="709" w:footer="709" w:gutter="0"/>
          <w:cols w:space="720"/>
        </w:sectPr>
      </w:pPr>
    </w:p>
    <w:p w:rsidR="00401761" w:rsidRPr="00401761" w:rsidRDefault="00401761" w:rsidP="004017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17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КАЛЕНДАРНО - ТЕМАТИЧЕСКОЕ ПЛАНИРОВАНИЕ ПО ТЕХНОЛОГИИ </w:t>
      </w:r>
      <w:r w:rsidR="001420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4017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 КЛАСС</w:t>
      </w:r>
    </w:p>
    <w:p w:rsidR="00401761" w:rsidRPr="00401761" w:rsidRDefault="00401761" w:rsidP="00401761">
      <w:pPr>
        <w:spacing w:after="0" w:line="240" w:lineRule="auto"/>
        <w:jc w:val="both"/>
        <w:rPr>
          <w:rFonts w:eastAsia="Times New Roman"/>
          <w:lang w:eastAsia="zh-CN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53"/>
        <w:gridCol w:w="33"/>
        <w:gridCol w:w="109"/>
        <w:gridCol w:w="2124"/>
        <w:gridCol w:w="4002"/>
        <w:gridCol w:w="1798"/>
        <w:gridCol w:w="44"/>
        <w:gridCol w:w="1700"/>
        <w:gridCol w:w="55"/>
        <w:gridCol w:w="1786"/>
        <w:gridCol w:w="12"/>
        <w:gridCol w:w="1799"/>
      </w:tblGrid>
      <w:tr w:rsidR="00401761" w:rsidRPr="00401761" w:rsidTr="00401761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40176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0176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  <w:t xml:space="preserve">Дата </w:t>
            </w:r>
          </w:p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  <w:t>Тема уроков</w:t>
            </w:r>
          </w:p>
        </w:tc>
        <w:tc>
          <w:tcPr>
            <w:tcW w:w="11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 xml:space="preserve">Планируемые результаты (в соответствии с ФГОС НОО </w:t>
            </w:r>
            <w:proofErr w:type="gramStart"/>
            <w:r w:rsidRPr="0040176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40176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 xml:space="preserve"> с ОВЗ)</w:t>
            </w:r>
          </w:p>
          <w:p w:rsidR="00401761" w:rsidRPr="00401761" w:rsidRDefault="00401761" w:rsidP="0040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</w:p>
        </w:tc>
      </w:tr>
      <w:tr w:rsidR="00401761" w:rsidRPr="00401761" w:rsidTr="00401761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Предметные результаты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Личностные результаты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proofErr w:type="spellStart"/>
            <w:r w:rsidRPr="0040176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40176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 xml:space="preserve"> результаты</w:t>
            </w:r>
          </w:p>
        </w:tc>
      </w:tr>
      <w:tr w:rsidR="00401761" w:rsidRPr="00401761" w:rsidTr="00401761">
        <w:trPr>
          <w:trHeight w:val="5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Познавательные результаты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Коммуникативные результаты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Регулятивные результаты</w:t>
            </w:r>
          </w:p>
        </w:tc>
      </w:tr>
      <w:tr w:rsidR="00401761" w:rsidRPr="00401761" w:rsidTr="00401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Работа с пластичными материалами  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«Корзина с цветами»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Осуществлять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поиск необходимой информации о посуде, её видах, материалах, из которых она изготавливается. 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Составлять по иллюстрации учебника рассказ о способах изготовления посуды из глины. 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Анализировать слайдовый план плетения корзины, выделять основные этапы и приёмы её изготовления. 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Использовать примы плетения корзины при изготовлении изделия. 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Организовать рабочее место. 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Размечать изделие по шаблону, составлять композицию. 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Осваивать приёмы наматывания, обмотки и переплетения ниток для изготовления изделия. 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Соблюдать правила работы с ножницами.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определять цели, функции участников и способов взаимодействия, работа в группах.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</w:tr>
      <w:tr w:rsidR="00401761" w:rsidRPr="00401761" w:rsidTr="00401761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Работа с пластичными материалами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(</w:t>
            </w:r>
            <w:proofErr w:type="spellStart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тестопластика</w:t>
            </w:r>
            <w:proofErr w:type="spellEnd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)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«Игрушка из теста»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 xml:space="preserve">Составлять  рассказ о профессиях пекаря и кондитера на основе иллюстративного материала,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собственного опыта и наблюдений.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Осмысливать значение этих профессий.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Составлять рассказ о национальных блюдах из теста и приёмы работы с ним.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Организовывать  рабочее место для работы с солёным тестом.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Выполнять изделие и оформлять его при помощи красок.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Сравнивать приёмы работы с солёным тестом и пластилином.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 xml:space="preserve">Развитие эмоционально-нравственной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отзывчивости на основе развития способности к восприятию чу</w:t>
            </w:r>
            <w:proofErr w:type="gramStart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вств др</w:t>
            </w:r>
            <w:proofErr w:type="gramEnd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угих людей и экспрессии эмоций.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 xml:space="preserve">Умение самостоятельно составлять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 xml:space="preserve">Учёт разных мнений и умение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обосновывать своё.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 xml:space="preserve">Умение вносить коррективы,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</w:tr>
      <w:tr w:rsidR="00401761" w:rsidRPr="00401761" w:rsidTr="00401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.Народные промыслы. «Золотая хохлома»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Осуществлять 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Анализировать  с помощью учителя способы изготовления изделий в технике хохломская роспись, выделять этапы работы.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Наблюдать и выделять особенности хохломской росписи.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Осваивать технологию изготовления изделия «папье-маше».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Соотносить этапы изготовления изделия с этапами создания изделия в стиле хохлома (с помощью учителя).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Использовать  приёмы работы с бумагой и ножницами.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Самостоятельно делать выводы о значении народных промыслов для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внутреннего плана на основе поэтапной отработки предметно-преобразующих действий.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Умение выполнять контроль точности разметки деталей с помощью шаблона.</w:t>
            </w:r>
          </w:p>
        </w:tc>
      </w:tr>
      <w:tr w:rsidR="00401761" w:rsidRPr="00401761" w:rsidTr="00401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.Народные промыслы. Работа с бумагой 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«Городецкая роспись»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Осмысливать  на практическом уровне понятия «имитация». 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Наблюдать  и выделять особенности городецкой росписи: тематика, композиция, элементы (фигуры животных, людей, цветы).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Сравнивать особенности хохломской и городецкой росписи. 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Составлять план выполнения работы на основе слайдового плана и анализа образца изделия.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Организовывать рабочее место, соблюдать  правила безопасного использования инструментов.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Использовать  навыки работы с бумагой, раскроя деталей изделия по шаблону.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Осмысливать 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адекватной и позитивной самооценки.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Умение давать эмоциональную оценку деятельности класса на уроке.</w:t>
            </w:r>
          </w:p>
        </w:tc>
      </w:tr>
      <w:tr w:rsidR="00401761" w:rsidRPr="00401761" w:rsidTr="00401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Народные промыслы. Работа с пластилином. «Дымковская игрушка»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Наблюдать  и выделять особенности создания дымковской игрушки (лепка, побелка, сушка, обжиг, роспись). 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Выделять элементы декора и росписи игрушки. 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Использовать приёмы работы с пластилином.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Анализировать  образец, определять материалы, инструменты, приёмы работы, виды отделки и росписи.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Составлять самостоятельно план работы по изготовлению игрушки.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Контролировать  и корректировать свою работу по слайдовому плану.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Оценивать работу по заданным критериям.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Сравнивать  виды народных промыслов.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 xml:space="preserve">Формирование учебно-познавательного интереса к новому учебному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материалу и способам решения новой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 xml:space="preserve">Формирование умения осуществлять анализ объектов с выделением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существенных и несущественных признаков.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Умение использовать речь для регуляции своего действия.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принимать и сохранять учебную задачу.</w:t>
            </w:r>
          </w:p>
        </w:tc>
      </w:tr>
      <w:tr w:rsidR="00401761" w:rsidRPr="00401761" w:rsidTr="00401761">
        <w:trPr>
          <w:trHeight w:val="4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Народные промыслы. Работа с текстильными материалами. 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«Матрешка»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Использовать  приёмы работы с бумагой, картоном и тканью по шаблону, оформлять  изделие, использовать элементы рисунка на ткани для составления орнамента.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Осваивать 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Сравнивать  орнаменты, используемые в росписи изделий народных промыслов.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Составлять самостоятельно план работы по использованию изделия, контролировать и корректировать работу по слайдовому плану.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Составлять  рассказ о выполнении работы по рубрике «Вопросы юного технолога».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устанавливать аналогии.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использовать речь для регуляции своего действия.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Умение выполнять контроль точности разметки деталей с помощью шаблона.</w:t>
            </w:r>
          </w:p>
        </w:tc>
      </w:tr>
      <w:tr w:rsidR="00401761" w:rsidRPr="00401761" w:rsidTr="00401761">
        <w:trPr>
          <w:trHeight w:val="3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Работа с природными материалами. </w:t>
            </w:r>
          </w:p>
          <w:p w:rsidR="00401761" w:rsidRPr="00401761" w:rsidRDefault="00401761" w:rsidP="0040176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«Курочка из крупы».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Осваивать способы и приёмы работы с новыми материалами (пшено, фасоль, семена и т.д.), выполнять аппликацию в технике мозаика.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Составлять тематическую композицию, использовать особенности материала для передачи цвета, объема и фактуры реальных объектов.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Использовать свои знания о материалах и приёмах работы в практической деятельности (при изготовлении изделий).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Экономно расходовать материалы при выполнении.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Составлять  план изготовления изделия на основе слайдового плана, объяснять последовательность выполнения работы.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Находить в словаре и объяснять значение новых слов.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Составлять рассказ об уходе за домашними птицами.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осуществлять синтез как составление целого из частей.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Волевая </w:t>
            </w:r>
            <w:proofErr w:type="spellStart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саморегуляция</w:t>
            </w:r>
            <w:proofErr w:type="spellEnd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. Осознание оценки качества и уровня усвоения материала.</w:t>
            </w:r>
          </w:p>
        </w:tc>
      </w:tr>
      <w:tr w:rsidR="00401761" w:rsidRPr="00401761" w:rsidTr="00401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Работа с различными материалами. «Елочные игрушки из яиц», «Новогодняя маска»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Использовать принцип симметрии при выполнении раскроя деталей новогодней маски.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Выбирать  приёмы оформления изделия в соответствии с видом карнавального костюма.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Придумывать эскиз, выбирать  материалы для изготовления изделия, исходя из его назначения,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самостоятельно выполнять отделку карнавальной маски.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Осваивать при изготовлении ёлочной игрушки правила подготовки скорлупы к работе и технику работы с целой яичной скорлупой.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Самостоятельно оформлять готовое изделие.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Использовать  элементы художественного творчества, оформлять изделие при помощи красок.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Создавать разные изделия на основе одной технологии.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Составлять 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Формирование познавательного мотива.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</w:tr>
      <w:tr w:rsidR="00401761" w:rsidRPr="00401761" w:rsidTr="00401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Рыболовство. Работа с волокнистыми материалами. </w:t>
            </w:r>
            <w:proofErr w:type="spellStart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Изонить</w:t>
            </w:r>
            <w:proofErr w:type="spellEnd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. «Золотая рыбка»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Исследовать  значение воды в жизни человека, животных, растений. Осуществлять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Сравнивать с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информацию, полученную из разных источников (из разных учебников, текстов, собственных наблюдений и опыта.). На основе сравнения информации делать выводы и обобщения.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Осваивать способы проращивания семян в воде. Проводить эксперимент, исследовать всхожесть семян, наблюдать и фиксировать наблюдения. Определять и использовать инструменты и приспособления необходимые для ухода за комнатными растениями. В практической деятельности осваивать правила ухода за комнатными растениями.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внутреннего плана на основе поэтапной отработки предметно-преобразующих действий.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Умение выполнять контроль точности разметки деталей с помощью шаблона.</w:t>
            </w:r>
          </w:p>
        </w:tc>
      </w:tr>
      <w:tr w:rsidR="00401761" w:rsidRPr="00401761" w:rsidTr="00401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Проект «Аквариум».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Составлять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рассказ об аквариумах и аквариумных рыбках. 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Распределяться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на группы,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ставить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цель, на основе слайдового плана учебника</w:t>
            </w:r>
          </w:p>
          <w:p w:rsidR="00401761" w:rsidRPr="00401761" w:rsidRDefault="00401761" w:rsidP="00401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самостоятельно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обсуждать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план изготовления изделия,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используя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«Вопросы юного технолога».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Анализировать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пункты плана,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>распределять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работу по их выполнению. </w:t>
            </w:r>
          </w:p>
          <w:p w:rsidR="00401761" w:rsidRPr="00401761" w:rsidRDefault="00401761" w:rsidP="00401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Организовывать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рабочее место, рационально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размещать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материалы и инструменты для аппликации. </w:t>
            </w:r>
          </w:p>
          <w:p w:rsidR="00401761" w:rsidRPr="00401761" w:rsidRDefault="00401761" w:rsidP="00401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>Определять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и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отбирать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природные материалы для выполнения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 xml:space="preserve">аппликации рыбок по форме, цвету и фактуре. Составлять  композицию из природных материалов.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Выделять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Контролировать и корректировать свою деятельность.  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Предъявлять 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и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оценивать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изделие.</w:t>
            </w:r>
          </w:p>
          <w:p w:rsidR="00401761" w:rsidRPr="00401761" w:rsidRDefault="00401761" w:rsidP="00401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Проводить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презентацию готового изделия.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Формирование познавательного мотива.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</w:tr>
      <w:tr w:rsidR="00401761" w:rsidRPr="00401761" w:rsidTr="00401761">
        <w:tc>
          <w:tcPr>
            <w:tcW w:w="149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Человек и воздух (3 ч)</w:t>
            </w:r>
          </w:p>
        </w:tc>
      </w:tr>
      <w:tr w:rsidR="00401761" w:rsidRPr="00401761" w:rsidTr="00401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Использование ветра. Работа с бумагой. </w:t>
            </w:r>
          </w:p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«Ветряная мельница»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Наблюдать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за природными явлениями в воздушном пространстве. 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Искать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и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обобщать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информацию о воздухе, ветре,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проводить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эксперимент по определению скорости и направления ветра.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Осмыслять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важность использования ветра человеком.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Составлять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рассказ о способах использования ветра человеком на основе материалов учебника и собственных  наблюдений.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Анализировать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готовую модель,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выбирать </w:t>
            </w:r>
            <w:proofErr w:type="gramStart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необходимые</w:t>
            </w:r>
            <w:proofErr w:type="gramEnd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для её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изготовления материалы и инструменты,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определять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приёмы и способы изготовления.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Организовывать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рабочее место,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соблюдать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правила работы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 xml:space="preserve">ножницами. 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Составлять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план работы и заполнять технологическую карту.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Осваивать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подвижное соединение деталей (при помощи стержня). 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Конструировать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объёмное изделие на основе развёртки,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выполнять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практическую работу по плану в учебнике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Формирование ценности «любовь» к природе.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Умение формулировать собственное мнение и позицию.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</w:tr>
      <w:tr w:rsidR="00401761" w:rsidRPr="00401761" w:rsidTr="00401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Использование ветра. Работа с фольгой. «Флюгер»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Составлять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использовать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материалы учебника и собственные знания. 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Исследовать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свойства фольги, возможности её применения,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сравнивать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её свойства </w:t>
            </w:r>
            <w:proofErr w:type="gramStart"/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</w:t>
            </w:r>
            <w:proofErr w:type="gramEnd"/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свойствами других видов бумаги.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Анализировать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Составлять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план работы по изготовлению изделия с помощью учителя,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соотносить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план работы с технологической картой.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Осваивать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способ соединения деталей при помощи скрепки. Самостоятельно </w:t>
            </w: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выполнять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раскрой и отделку изделия.</w:t>
            </w:r>
          </w:p>
          <w:p w:rsidR="00401761" w:rsidRPr="00401761" w:rsidRDefault="00401761" w:rsidP="0040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zh-CN"/>
              </w:rPr>
              <w:t xml:space="preserve">Делать выводы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о значении </w:t>
            </w: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использования силы ветра человеком (с помощью учителя).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lastRenderedPageBreak/>
              <w:t>Формирование познавательного мотива.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Поиск и выделение нужной информации.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1" w:rsidRPr="00401761" w:rsidRDefault="00401761" w:rsidP="0040176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401761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Прогнозирование результата.</w:t>
            </w:r>
          </w:p>
        </w:tc>
      </w:tr>
    </w:tbl>
    <w:p w:rsidR="00401761" w:rsidRDefault="00401761" w:rsidP="00401761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1761" w:rsidRDefault="00401761" w:rsidP="00401761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24A23" w:rsidRPr="00724A23" w:rsidRDefault="00724A23" w:rsidP="00724A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2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учебного предмета</w:t>
      </w:r>
    </w:p>
    <w:p w:rsidR="00724A23" w:rsidRPr="00724A23" w:rsidRDefault="00724A23" w:rsidP="00724A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2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2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724A23" w:rsidRPr="00724A23" w:rsidRDefault="00724A23" w:rsidP="00724A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24A23" w:rsidRPr="00724A23" w:rsidRDefault="00724A23" w:rsidP="0072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A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Учебно- методические</w:t>
      </w:r>
      <w:proofErr w:type="gramEnd"/>
      <w:r w:rsidRPr="00724A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комплекты (учебники, рабочие тетради, хрестоматии и т. п.)</w:t>
      </w:r>
      <w:r w:rsidRPr="00724A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24A23" w:rsidRPr="00724A23" w:rsidRDefault="00724A23" w:rsidP="00724A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А., Зуева Т. П. Технология. Учебник.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М.: Просвещение 2014</w:t>
      </w:r>
    </w:p>
    <w:p w:rsidR="00724A23" w:rsidRPr="00724A23" w:rsidRDefault="00724A23" w:rsidP="00724A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А., Зуева Т. П. Технология. Рабочая тетрадь.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М.: Просвещение 2015</w:t>
      </w:r>
    </w:p>
    <w:p w:rsidR="00724A23" w:rsidRPr="00724A23" w:rsidRDefault="00724A23" w:rsidP="00724A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2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Учебно-практическое и учебно-лабораторное оборудование:</w:t>
      </w:r>
    </w:p>
    <w:p w:rsidR="00724A23" w:rsidRPr="00724A23" w:rsidRDefault="00724A23" w:rsidP="00724A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Интерактивное пособие с комплектом таблиц для начальной школы: «Технология. Начальная школа. Справочные материалы»; «Введение в </w:t>
      </w:r>
      <w:proofErr w:type="spellStart"/>
      <w:r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«Основы декоративно- прикладного искусства»</w:t>
      </w:r>
    </w:p>
    <w:p w:rsidR="00724A23" w:rsidRPr="00724A23" w:rsidRDefault="00724A23" w:rsidP="00724A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учебное пособие. Технология. Работа с бумагой, природными материалами, тканью, пластилином, конструирование.</w:t>
      </w:r>
    </w:p>
    <w:p w:rsidR="00724A23" w:rsidRPr="00724A23" w:rsidRDefault="00724A23" w:rsidP="00724A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2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Экранно-звуковые пособия</w:t>
      </w:r>
    </w:p>
    <w:p w:rsidR="00724A23" w:rsidRPr="00724A23" w:rsidRDefault="00724A23" w:rsidP="00724A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2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Электронно-образовательные ресурсы</w:t>
      </w:r>
    </w:p>
    <w:p w:rsidR="00724A23" w:rsidRPr="00724A23" w:rsidRDefault="003F2246" w:rsidP="00724A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6" w:history="1">
        <w:r w:rsidR="00724A23" w:rsidRPr="00724A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</w:t>
        </w:r>
      </w:hyperlink>
      <w:r w:rsidR="00724A23"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единая коллекция цифровых образовательных ресурсов</w:t>
      </w:r>
    </w:p>
    <w:p w:rsidR="00724A23" w:rsidRPr="00724A23" w:rsidRDefault="003F2246" w:rsidP="00724A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7" w:history="1">
        <w:r w:rsidR="00724A23" w:rsidRPr="00724A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http://www.openclass.ru</w:t>
        </w:r>
      </w:hyperlink>
      <w:r w:rsidR="00724A23"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Открытый класс. Сетевые образовательные сообщества.</w:t>
      </w:r>
    </w:p>
    <w:p w:rsidR="00724A23" w:rsidRPr="00724A23" w:rsidRDefault="003F2246" w:rsidP="00724A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8" w:history="1">
        <w:r w:rsidR="00724A23" w:rsidRPr="00724A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http://nsc.1september.ru/</w:t>
        </w:r>
      </w:hyperlink>
      <w:r w:rsidR="00724A23" w:rsidRPr="00724A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724A23"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Начальная школа</w:t>
      </w:r>
    </w:p>
    <w:p w:rsidR="00724A23" w:rsidRPr="00724A23" w:rsidRDefault="003F2246" w:rsidP="00724A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9" w:history="1">
        <w:r w:rsidR="00724A23" w:rsidRPr="00724A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</w:t>
        </w:r>
      </w:hyperlink>
      <w:r w:rsidR="00724A23"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Фестиваль педагогических идей «Открытый урок»</w:t>
      </w:r>
    </w:p>
    <w:p w:rsidR="00724A23" w:rsidRPr="00724A23" w:rsidRDefault="003F2246" w:rsidP="00724A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0" w:history="1">
        <w:r w:rsidR="00724A23" w:rsidRPr="00724A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www.nachalka.com</w:t>
        </w:r>
      </w:hyperlink>
      <w:r w:rsidR="00724A23" w:rsidRPr="00724A2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Официальный ресурс для учителей, детей и родителей</w:t>
      </w:r>
    </w:p>
    <w:p w:rsidR="00724A23" w:rsidRPr="00724A23" w:rsidRDefault="00724A23" w:rsidP="00724A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01761" w:rsidRPr="00724A23" w:rsidRDefault="00401761" w:rsidP="00401761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1761" w:rsidRPr="00724A23" w:rsidRDefault="00401761" w:rsidP="00401761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1761" w:rsidRPr="00724A23" w:rsidRDefault="00401761" w:rsidP="00401761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1761" w:rsidRPr="00724A23" w:rsidRDefault="00401761" w:rsidP="00401761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1761" w:rsidRPr="00724A23" w:rsidRDefault="00401761" w:rsidP="00401761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228A2" w:rsidRDefault="00B228A2" w:rsidP="00401761">
      <w:pPr>
        <w:spacing w:line="240" w:lineRule="auto"/>
      </w:pPr>
    </w:p>
    <w:sectPr w:rsidR="00B228A2" w:rsidSect="004017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241525"/>
    <w:multiLevelType w:val="multilevel"/>
    <w:tmpl w:val="C4FA5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02E3A"/>
    <w:multiLevelType w:val="hybridMultilevel"/>
    <w:tmpl w:val="6A861BDE"/>
    <w:lvl w:ilvl="0" w:tplc="116CD5D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FDC2DA8"/>
    <w:multiLevelType w:val="multilevel"/>
    <w:tmpl w:val="69BE1D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A2176"/>
    <w:multiLevelType w:val="hybridMultilevel"/>
    <w:tmpl w:val="C0CE15F2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954612B"/>
    <w:multiLevelType w:val="hybridMultilevel"/>
    <w:tmpl w:val="E7765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3705"/>
    <w:multiLevelType w:val="multilevel"/>
    <w:tmpl w:val="82F42AB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D08F0"/>
    <w:multiLevelType w:val="multilevel"/>
    <w:tmpl w:val="0470BA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B73DC"/>
    <w:multiLevelType w:val="multilevel"/>
    <w:tmpl w:val="2580F2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471D5955"/>
    <w:multiLevelType w:val="hybridMultilevel"/>
    <w:tmpl w:val="A0F429C2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4306FF2"/>
    <w:multiLevelType w:val="multilevel"/>
    <w:tmpl w:val="E078E7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16590"/>
    <w:multiLevelType w:val="hybridMultilevel"/>
    <w:tmpl w:val="1C566A86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442109F"/>
    <w:multiLevelType w:val="multilevel"/>
    <w:tmpl w:val="BCE2D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655F67"/>
    <w:multiLevelType w:val="hybridMultilevel"/>
    <w:tmpl w:val="633C8154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14248A3"/>
    <w:multiLevelType w:val="multilevel"/>
    <w:tmpl w:val="C6FC5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226929"/>
    <w:multiLevelType w:val="multilevel"/>
    <w:tmpl w:val="3DC62E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B333D"/>
    <w:multiLevelType w:val="multilevel"/>
    <w:tmpl w:val="D28857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7E4C08DB"/>
    <w:multiLevelType w:val="multilevel"/>
    <w:tmpl w:val="E9E6E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4"/>
  </w:num>
  <w:num w:numId="5">
    <w:abstractNumId w:val="4"/>
  </w:num>
  <w:num w:numId="6">
    <w:abstractNumId w:val="11"/>
  </w:num>
  <w:num w:numId="7">
    <w:abstractNumId w:val="11"/>
  </w:num>
  <w:num w:numId="8">
    <w:abstractNumId w:val="1"/>
  </w:num>
  <w:num w:numId="9">
    <w:abstractNumId w:val="1"/>
  </w:num>
  <w:num w:numId="10">
    <w:abstractNumId w:val="13"/>
  </w:num>
  <w:num w:numId="11">
    <w:abstractNumId w:val="13"/>
  </w:num>
  <w:num w:numId="12">
    <w:abstractNumId w:val="10"/>
  </w:num>
  <w:num w:numId="13">
    <w:abstractNumId w:val="10"/>
  </w:num>
  <w:num w:numId="14">
    <w:abstractNumId w:val="14"/>
  </w:num>
  <w:num w:numId="15">
    <w:abstractNumId w:val="14"/>
  </w:num>
  <w:num w:numId="16">
    <w:abstractNumId w:val="17"/>
  </w:num>
  <w:num w:numId="17">
    <w:abstractNumId w:val="17"/>
  </w:num>
  <w:num w:numId="18">
    <w:abstractNumId w:val="15"/>
  </w:num>
  <w:num w:numId="19">
    <w:abstractNumId w:val="15"/>
  </w:num>
  <w:num w:numId="20">
    <w:abstractNumId w:val="12"/>
  </w:num>
  <w:num w:numId="21">
    <w:abstractNumId w:val="12"/>
  </w:num>
  <w:num w:numId="22">
    <w:abstractNumId w:val="6"/>
  </w:num>
  <w:num w:numId="23">
    <w:abstractNumId w:val="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</w:num>
  <w:num w:numId="28">
    <w:abstractNumId w:val="16"/>
  </w:num>
  <w:num w:numId="29">
    <w:abstractNumId w:val="16"/>
  </w:num>
  <w:num w:numId="30">
    <w:abstractNumId w:val="2"/>
  </w:num>
  <w:num w:numId="31">
    <w:abstractNumId w:val="2"/>
  </w:num>
  <w:num w:numId="32">
    <w:abstractNumId w:val="9"/>
  </w:num>
  <w:num w:numId="33">
    <w:abstractNumId w:val="9"/>
  </w:num>
  <w:num w:numId="34">
    <w:abstractNumId w:val="3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DE4"/>
    <w:rsid w:val="0005490D"/>
    <w:rsid w:val="001420C0"/>
    <w:rsid w:val="00253488"/>
    <w:rsid w:val="003F2246"/>
    <w:rsid w:val="00401761"/>
    <w:rsid w:val="004F414D"/>
    <w:rsid w:val="00596DE4"/>
    <w:rsid w:val="00724A23"/>
    <w:rsid w:val="00877BF0"/>
    <w:rsid w:val="009D4AA3"/>
    <w:rsid w:val="00A932DE"/>
    <w:rsid w:val="00B228A2"/>
    <w:rsid w:val="00CE39D7"/>
    <w:rsid w:val="00F5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1761"/>
  </w:style>
  <w:style w:type="paragraph" w:customStyle="1" w:styleId="HTML1">
    <w:name w:val="Стандартный HTML1"/>
    <w:basedOn w:val="a"/>
    <w:qFormat/>
    <w:rsid w:val="00401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40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76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semiHidden/>
    <w:rsid w:val="004017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40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40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semiHidden/>
    <w:rsid w:val="0040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401761"/>
  </w:style>
  <w:style w:type="character" w:customStyle="1" w:styleId="apple-converted-space">
    <w:name w:val="apple-converted-space"/>
    <w:basedOn w:val="a0"/>
    <w:rsid w:val="00401761"/>
  </w:style>
  <w:style w:type="character" w:customStyle="1" w:styleId="FontStyle13">
    <w:name w:val="Font Style13"/>
    <w:basedOn w:val="a0"/>
    <w:rsid w:val="00401761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0"/>
    <w:rsid w:val="00401761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f2">
    <w:name w:val="ff2"/>
    <w:basedOn w:val="a0"/>
    <w:rsid w:val="00401761"/>
  </w:style>
  <w:style w:type="table" w:customStyle="1" w:styleId="11">
    <w:name w:val="Сетка таблицы1"/>
    <w:basedOn w:val="a1"/>
    <w:next w:val="a5"/>
    <w:uiPriority w:val="59"/>
    <w:rsid w:val="00F55B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5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1761"/>
  </w:style>
  <w:style w:type="paragraph" w:customStyle="1" w:styleId="HTML1">
    <w:name w:val="Стандартный HTML1"/>
    <w:basedOn w:val="a"/>
    <w:qFormat/>
    <w:rsid w:val="00401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40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76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semiHidden/>
    <w:rsid w:val="004017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40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40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semiHidden/>
    <w:rsid w:val="0040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401761"/>
  </w:style>
  <w:style w:type="character" w:customStyle="1" w:styleId="apple-converted-space">
    <w:name w:val="apple-converted-space"/>
    <w:basedOn w:val="a0"/>
    <w:rsid w:val="00401761"/>
  </w:style>
  <w:style w:type="character" w:customStyle="1" w:styleId="FontStyle13">
    <w:name w:val="Font Style13"/>
    <w:basedOn w:val="a0"/>
    <w:rsid w:val="00401761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0"/>
    <w:rsid w:val="00401761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f2">
    <w:name w:val="ff2"/>
    <w:basedOn w:val="a0"/>
    <w:rsid w:val="00401761"/>
  </w:style>
  <w:style w:type="table" w:customStyle="1" w:styleId="11">
    <w:name w:val="Сетка таблицы1"/>
    <w:basedOn w:val="a1"/>
    <w:next w:val="a5"/>
    <w:uiPriority w:val="59"/>
    <w:rsid w:val="00F55B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5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nsc.1september.ru%2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openclas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school-collection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nach-school.ru%2Fwww.nachalka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5C53-1EAD-452D-B0AF-7452B0A4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2018-10-07T17:09:00Z</cp:lastPrinted>
  <dcterms:created xsi:type="dcterms:W3CDTF">2018-09-25T20:26:00Z</dcterms:created>
  <dcterms:modified xsi:type="dcterms:W3CDTF">2018-11-26T04:48:00Z</dcterms:modified>
</cp:coreProperties>
</file>