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F2A" w:rsidRPr="00682DEB" w:rsidRDefault="00461F2A" w:rsidP="00461F2A">
      <w:pPr>
        <w:pStyle w:val="a3"/>
        <w:jc w:val="center"/>
        <w:rPr>
          <w:rFonts w:ascii="Times New Roman" w:hAnsi="Times New Roman" w:cs="Times New Roman"/>
          <w:sz w:val="24"/>
          <w:szCs w:val="24"/>
          <w:u w:val="single"/>
        </w:rPr>
      </w:pPr>
      <w:r w:rsidRPr="00682DEB">
        <w:rPr>
          <w:rFonts w:ascii="Times New Roman" w:hAnsi="Times New Roman" w:cs="Times New Roman"/>
          <w:sz w:val="24"/>
          <w:szCs w:val="24"/>
          <w:u w:val="single"/>
        </w:rPr>
        <w:t>Государственное бюджетное общеобразовательное учреждение</w:t>
      </w:r>
    </w:p>
    <w:p w:rsidR="00461F2A" w:rsidRPr="00682DEB" w:rsidRDefault="00461F2A" w:rsidP="00461F2A">
      <w:pPr>
        <w:pStyle w:val="a3"/>
        <w:jc w:val="center"/>
        <w:rPr>
          <w:rFonts w:ascii="Times New Roman" w:hAnsi="Times New Roman" w:cs="Times New Roman"/>
          <w:sz w:val="24"/>
          <w:szCs w:val="24"/>
          <w:u w:val="single"/>
        </w:rPr>
      </w:pPr>
      <w:r w:rsidRPr="00682DEB">
        <w:rPr>
          <w:rFonts w:ascii="Times New Roman" w:hAnsi="Times New Roman" w:cs="Times New Roman"/>
          <w:sz w:val="24"/>
          <w:szCs w:val="24"/>
          <w:u w:val="single"/>
        </w:rPr>
        <w:t>Самарской области средняя общеобразовательная школа №3</w:t>
      </w:r>
    </w:p>
    <w:p w:rsidR="00461F2A" w:rsidRPr="00682DEB" w:rsidRDefault="00461F2A" w:rsidP="00461F2A">
      <w:pPr>
        <w:pStyle w:val="a3"/>
        <w:jc w:val="center"/>
        <w:rPr>
          <w:rFonts w:ascii="Times New Roman" w:hAnsi="Times New Roman" w:cs="Times New Roman"/>
          <w:sz w:val="24"/>
          <w:szCs w:val="24"/>
          <w:u w:val="single"/>
        </w:rPr>
      </w:pPr>
      <w:r w:rsidRPr="00682DEB">
        <w:rPr>
          <w:rFonts w:ascii="Times New Roman" w:hAnsi="Times New Roman" w:cs="Times New Roman"/>
          <w:sz w:val="24"/>
          <w:szCs w:val="24"/>
          <w:u w:val="single"/>
        </w:rPr>
        <w:t>«Образовательный центр» с.Кинель-Черкассы</w:t>
      </w:r>
    </w:p>
    <w:p w:rsidR="00461F2A" w:rsidRPr="00682DEB" w:rsidRDefault="00461F2A" w:rsidP="00461F2A">
      <w:pPr>
        <w:pStyle w:val="a3"/>
        <w:jc w:val="center"/>
        <w:rPr>
          <w:rFonts w:ascii="Times New Roman" w:hAnsi="Times New Roman" w:cs="Times New Roman"/>
          <w:sz w:val="24"/>
          <w:szCs w:val="24"/>
          <w:u w:val="single"/>
        </w:rPr>
      </w:pPr>
      <w:r w:rsidRPr="00682DEB">
        <w:rPr>
          <w:rFonts w:ascii="Times New Roman" w:hAnsi="Times New Roman" w:cs="Times New Roman"/>
          <w:sz w:val="24"/>
          <w:szCs w:val="24"/>
          <w:u w:val="single"/>
        </w:rPr>
        <w:t xml:space="preserve">муниципального района </w:t>
      </w:r>
      <w:proofErr w:type="spellStart"/>
      <w:r w:rsidRPr="00682DEB">
        <w:rPr>
          <w:rFonts w:ascii="Times New Roman" w:hAnsi="Times New Roman" w:cs="Times New Roman"/>
          <w:sz w:val="24"/>
          <w:szCs w:val="24"/>
          <w:u w:val="single"/>
        </w:rPr>
        <w:t>Кинель-Черкасский</w:t>
      </w:r>
      <w:proofErr w:type="spellEnd"/>
      <w:r w:rsidRPr="00682DEB">
        <w:rPr>
          <w:rFonts w:ascii="Times New Roman" w:hAnsi="Times New Roman" w:cs="Times New Roman"/>
          <w:sz w:val="24"/>
          <w:szCs w:val="24"/>
          <w:u w:val="single"/>
        </w:rPr>
        <w:t xml:space="preserve"> Самарской области</w:t>
      </w:r>
    </w:p>
    <w:p w:rsidR="00461F2A" w:rsidRPr="00682DEB" w:rsidRDefault="00461F2A" w:rsidP="00461F2A">
      <w:pPr>
        <w:pStyle w:val="a3"/>
        <w:jc w:val="center"/>
        <w:rPr>
          <w:rFonts w:ascii="Times New Roman" w:hAnsi="Times New Roman" w:cs="Times New Roman"/>
          <w:sz w:val="24"/>
          <w:szCs w:val="24"/>
        </w:rPr>
      </w:pPr>
    </w:p>
    <w:p w:rsidR="00461F2A" w:rsidRPr="00682DEB" w:rsidRDefault="00461F2A" w:rsidP="00461F2A">
      <w:pPr>
        <w:pStyle w:val="a3"/>
        <w:jc w:val="center"/>
        <w:rPr>
          <w:rFonts w:ascii="Times New Roman" w:hAnsi="Times New Roman" w:cs="Times New Roman"/>
          <w:sz w:val="24"/>
          <w:szCs w:val="24"/>
        </w:rPr>
      </w:pPr>
    </w:p>
    <w:tbl>
      <w:tblPr>
        <w:tblStyle w:val="a4"/>
        <w:tblW w:w="9651" w:type="dxa"/>
        <w:tblLook w:val="01E0"/>
      </w:tblPr>
      <w:tblGrid>
        <w:gridCol w:w="3085"/>
        <w:gridCol w:w="3119"/>
        <w:gridCol w:w="3447"/>
      </w:tblGrid>
      <w:tr w:rsidR="00461F2A" w:rsidRPr="00682DEB" w:rsidTr="00957416">
        <w:tc>
          <w:tcPr>
            <w:tcW w:w="3085" w:type="dxa"/>
            <w:tcBorders>
              <w:top w:val="single" w:sz="4" w:space="0" w:color="auto"/>
              <w:left w:val="single" w:sz="4" w:space="0" w:color="auto"/>
              <w:bottom w:val="single" w:sz="4" w:space="0" w:color="auto"/>
              <w:right w:val="single" w:sz="4" w:space="0" w:color="auto"/>
            </w:tcBorders>
            <w:hideMark/>
          </w:tcPr>
          <w:p w:rsidR="00461F2A" w:rsidRPr="00682DEB" w:rsidRDefault="00461F2A" w:rsidP="00957416">
            <w:pPr>
              <w:rPr>
                <w:b/>
                <w:sz w:val="24"/>
                <w:szCs w:val="24"/>
                <w:lang w:eastAsia="ru-RU"/>
              </w:rPr>
            </w:pPr>
            <w:r w:rsidRPr="00682DEB">
              <w:rPr>
                <w:b/>
                <w:sz w:val="24"/>
                <w:szCs w:val="24"/>
                <w:lang w:eastAsia="ru-RU"/>
              </w:rPr>
              <w:t>Утверждаю</w:t>
            </w:r>
          </w:p>
          <w:p w:rsidR="00461F2A" w:rsidRPr="00682DEB" w:rsidRDefault="00461F2A" w:rsidP="00957416">
            <w:pPr>
              <w:rPr>
                <w:sz w:val="24"/>
                <w:szCs w:val="24"/>
                <w:lang w:eastAsia="ru-RU"/>
              </w:rPr>
            </w:pPr>
            <w:r w:rsidRPr="00682DEB">
              <w:rPr>
                <w:sz w:val="24"/>
                <w:szCs w:val="24"/>
                <w:lang w:eastAsia="ru-RU"/>
              </w:rPr>
              <w:t>директор  ГБОУ СОШ №3 «ОЦ» с.Кинель-Черкассы</w:t>
            </w:r>
          </w:p>
          <w:p w:rsidR="00461F2A" w:rsidRPr="00682DEB" w:rsidRDefault="00461F2A" w:rsidP="00957416">
            <w:pPr>
              <w:spacing w:line="360" w:lineRule="auto"/>
              <w:rPr>
                <w:sz w:val="24"/>
                <w:szCs w:val="24"/>
                <w:lang w:eastAsia="ru-RU"/>
              </w:rPr>
            </w:pPr>
            <w:proofErr w:type="spellStart"/>
            <w:r w:rsidRPr="00682DEB">
              <w:rPr>
                <w:sz w:val="24"/>
                <w:szCs w:val="24"/>
                <w:lang w:eastAsia="ru-RU"/>
              </w:rPr>
              <w:t>А.Г.Долудин</w:t>
            </w:r>
            <w:proofErr w:type="spellEnd"/>
          </w:p>
          <w:p w:rsidR="00461F2A" w:rsidRPr="00682DEB" w:rsidRDefault="00461F2A" w:rsidP="00957416">
            <w:pPr>
              <w:spacing w:line="360" w:lineRule="auto"/>
              <w:rPr>
                <w:sz w:val="24"/>
                <w:szCs w:val="24"/>
                <w:lang w:eastAsia="ru-RU"/>
              </w:rPr>
            </w:pPr>
            <w:r w:rsidRPr="00682DEB">
              <w:rPr>
                <w:sz w:val="24"/>
                <w:szCs w:val="24"/>
                <w:lang w:eastAsia="ru-RU"/>
              </w:rPr>
              <w:t>_____________________</w:t>
            </w:r>
          </w:p>
          <w:p w:rsidR="00461F2A" w:rsidRPr="00682DEB" w:rsidRDefault="00461F2A" w:rsidP="00957416">
            <w:pPr>
              <w:spacing w:line="360" w:lineRule="auto"/>
              <w:rPr>
                <w:sz w:val="24"/>
                <w:szCs w:val="24"/>
                <w:lang w:eastAsia="ru-RU"/>
              </w:rPr>
            </w:pPr>
            <w:r w:rsidRPr="00682DEB">
              <w:rPr>
                <w:sz w:val="24"/>
                <w:szCs w:val="24"/>
                <w:lang w:eastAsia="ru-RU"/>
              </w:rPr>
              <w:t>«_</w:t>
            </w:r>
            <w:r w:rsidRPr="00682DEB">
              <w:rPr>
                <w:sz w:val="24"/>
                <w:szCs w:val="24"/>
                <w:u w:val="single"/>
                <w:lang w:eastAsia="ru-RU"/>
              </w:rPr>
              <w:t>01</w:t>
            </w:r>
            <w:r w:rsidRPr="00682DEB">
              <w:rPr>
                <w:sz w:val="24"/>
                <w:szCs w:val="24"/>
                <w:lang w:eastAsia="ru-RU"/>
              </w:rPr>
              <w:t>_» _</w:t>
            </w:r>
            <w:r w:rsidRPr="00682DEB">
              <w:rPr>
                <w:sz w:val="24"/>
                <w:szCs w:val="24"/>
                <w:u w:val="single"/>
                <w:lang w:eastAsia="ru-RU"/>
              </w:rPr>
              <w:t>сентября</w:t>
            </w:r>
            <w:r w:rsidRPr="00682DEB">
              <w:rPr>
                <w:sz w:val="24"/>
                <w:szCs w:val="24"/>
                <w:lang w:eastAsia="ru-RU"/>
              </w:rPr>
              <w:t>_ 2018г.</w:t>
            </w:r>
          </w:p>
        </w:tc>
        <w:tc>
          <w:tcPr>
            <w:tcW w:w="3119" w:type="dxa"/>
            <w:tcBorders>
              <w:top w:val="single" w:sz="4" w:space="0" w:color="auto"/>
              <w:left w:val="single" w:sz="4" w:space="0" w:color="auto"/>
              <w:bottom w:val="single" w:sz="4" w:space="0" w:color="auto"/>
              <w:right w:val="single" w:sz="4" w:space="0" w:color="auto"/>
            </w:tcBorders>
            <w:hideMark/>
          </w:tcPr>
          <w:p w:rsidR="006055B7" w:rsidRPr="006853F9" w:rsidRDefault="006055B7" w:rsidP="006055B7">
            <w:pPr>
              <w:rPr>
                <w:b/>
                <w:i/>
                <w:sz w:val="24"/>
                <w:szCs w:val="24"/>
              </w:rPr>
            </w:pPr>
            <w:r w:rsidRPr="006853F9">
              <w:rPr>
                <w:b/>
                <w:i/>
                <w:sz w:val="24"/>
                <w:szCs w:val="24"/>
              </w:rPr>
              <w:t>Согласовано</w:t>
            </w:r>
          </w:p>
          <w:p w:rsidR="006055B7" w:rsidRPr="006853F9" w:rsidRDefault="006055B7" w:rsidP="006055B7">
            <w:pPr>
              <w:rPr>
                <w:sz w:val="24"/>
                <w:szCs w:val="24"/>
              </w:rPr>
            </w:pPr>
            <w:r>
              <w:rPr>
                <w:sz w:val="24"/>
                <w:szCs w:val="24"/>
              </w:rPr>
              <w:t xml:space="preserve">Специалист по организации обучающихся с ОВЗ           </w:t>
            </w:r>
            <w:r w:rsidRPr="006853F9">
              <w:rPr>
                <w:sz w:val="24"/>
                <w:szCs w:val="24"/>
              </w:rPr>
              <w:t>ГБОУ СОШ №3 «ОЦ» с.</w:t>
            </w:r>
          </w:p>
          <w:p w:rsidR="006055B7" w:rsidRPr="006853F9" w:rsidRDefault="006055B7" w:rsidP="006055B7">
            <w:pPr>
              <w:rPr>
                <w:sz w:val="24"/>
                <w:szCs w:val="24"/>
              </w:rPr>
            </w:pPr>
            <w:proofErr w:type="spellStart"/>
            <w:r w:rsidRPr="006853F9">
              <w:rPr>
                <w:sz w:val="24"/>
                <w:szCs w:val="24"/>
              </w:rPr>
              <w:t>Кинель-Черкассы</w:t>
            </w:r>
            <w:proofErr w:type="spellEnd"/>
          </w:p>
          <w:p w:rsidR="006055B7" w:rsidRPr="006853F9" w:rsidRDefault="006055B7" w:rsidP="006055B7">
            <w:pPr>
              <w:rPr>
                <w:sz w:val="24"/>
                <w:szCs w:val="24"/>
              </w:rPr>
            </w:pPr>
            <w:r w:rsidRPr="006853F9">
              <w:rPr>
                <w:sz w:val="24"/>
                <w:szCs w:val="24"/>
              </w:rPr>
              <w:t>_________</w:t>
            </w:r>
            <w:r>
              <w:rPr>
                <w:sz w:val="24"/>
                <w:szCs w:val="24"/>
              </w:rPr>
              <w:t>Устинова Л.П.</w:t>
            </w:r>
            <w:r w:rsidRPr="006853F9">
              <w:rPr>
                <w:sz w:val="24"/>
                <w:szCs w:val="24"/>
              </w:rPr>
              <w:t xml:space="preserve"> </w:t>
            </w:r>
          </w:p>
          <w:p w:rsidR="006055B7" w:rsidRPr="006853F9" w:rsidRDefault="006055B7" w:rsidP="006055B7">
            <w:pPr>
              <w:rPr>
                <w:b/>
                <w:sz w:val="24"/>
                <w:szCs w:val="24"/>
              </w:rPr>
            </w:pPr>
          </w:p>
          <w:p w:rsidR="00461F2A" w:rsidRPr="00682DEB" w:rsidRDefault="00F96FD9" w:rsidP="006055B7">
            <w:pPr>
              <w:spacing w:line="360" w:lineRule="auto"/>
              <w:rPr>
                <w:sz w:val="24"/>
                <w:szCs w:val="24"/>
                <w:lang w:eastAsia="ru-RU"/>
              </w:rPr>
            </w:pPr>
            <w:r>
              <w:rPr>
                <w:sz w:val="24"/>
                <w:szCs w:val="24"/>
              </w:rPr>
              <w:t>« 30</w:t>
            </w:r>
            <w:r w:rsidR="006055B7">
              <w:rPr>
                <w:sz w:val="24"/>
                <w:szCs w:val="24"/>
              </w:rPr>
              <w:t>»  августа 2018</w:t>
            </w:r>
            <w:r w:rsidR="006055B7" w:rsidRPr="006853F9">
              <w:rPr>
                <w:sz w:val="24"/>
                <w:szCs w:val="24"/>
              </w:rPr>
              <w:t>г.</w:t>
            </w:r>
          </w:p>
        </w:tc>
        <w:tc>
          <w:tcPr>
            <w:tcW w:w="3447" w:type="dxa"/>
            <w:tcBorders>
              <w:top w:val="single" w:sz="4" w:space="0" w:color="auto"/>
              <w:left w:val="single" w:sz="4" w:space="0" w:color="auto"/>
              <w:bottom w:val="single" w:sz="4" w:space="0" w:color="auto"/>
              <w:right w:val="single" w:sz="4" w:space="0" w:color="auto"/>
            </w:tcBorders>
            <w:hideMark/>
          </w:tcPr>
          <w:p w:rsidR="00461F2A" w:rsidRPr="00682DEB" w:rsidRDefault="00461F2A" w:rsidP="00957416">
            <w:pPr>
              <w:spacing w:line="360" w:lineRule="auto"/>
              <w:rPr>
                <w:b/>
                <w:sz w:val="24"/>
                <w:szCs w:val="24"/>
                <w:lang w:eastAsia="ru-RU"/>
              </w:rPr>
            </w:pPr>
            <w:r w:rsidRPr="00682DEB">
              <w:rPr>
                <w:b/>
                <w:sz w:val="24"/>
                <w:szCs w:val="24"/>
                <w:lang w:eastAsia="ru-RU"/>
              </w:rPr>
              <w:t xml:space="preserve">Рассмотрено </w:t>
            </w:r>
          </w:p>
          <w:p w:rsidR="00461F2A" w:rsidRPr="00682DEB" w:rsidRDefault="00461F2A" w:rsidP="00957416">
            <w:pPr>
              <w:spacing w:line="360" w:lineRule="auto"/>
              <w:rPr>
                <w:sz w:val="24"/>
                <w:szCs w:val="24"/>
                <w:lang w:eastAsia="ru-RU"/>
              </w:rPr>
            </w:pPr>
            <w:r w:rsidRPr="00682DEB">
              <w:rPr>
                <w:sz w:val="24"/>
                <w:szCs w:val="24"/>
                <w:lang w:eastAsia="ru-RU"/>
              </w:rPr>
              <w:t>на заседании МО</w:t>
            </w:r>
          </w:p>
          <w:p w:rsidR="00461F2A" w:rsidRPr="00682DEB" w:rsidRDefault="00461F2A" w:rsidP="00957416">
            <w:pPr>
              <w:spacing w:line="360" w:lineRule="auto"/>
              <w:rPr>
                <w:sz w:val="24"/>
                <w:szCs w:val="24"/>
                <w:lang w:eastAsia="ru-RU"/>
              </w:rPr>
            </w:pPr>
            <w:r w:rsidRPr="00682DEB">
              <w:rPr>
                <w:sz w:val="24"/>
                <w:szCs w:val="24"/>
                <w:lang w:eastAsia="ru-RU"/>
              </w:rPr>
              <w:t>учителей гуманитарного цикла</w:t>
            </w:r>
          </w:p>
          <w:p w:rsidR="00461F2A" w:rsidRPr="00682DEB" w:rsidRDefault="00461F2A" w:rsidP="00957416">
            <w:pPr>
              <w:spacing w:line="360" w:lineRule="auto"/>
              <w:rPr>
                <w:sz w:val="24"/>
                <w:szCs w:val="24"/>
                <w:lang w:eastAsia="ru-RU"/>
              </w:rPr>
            </w:pPr>
            <w:r w:rsidRPr="00682DEB">
              <w:rPr>
                <w:sz w:val="24"/>
                <w:szCs w:val="24"/>
                <w:lang w:eastAsia="ru-RU"/>
              </w:rPr>
              <w:t>Протокол №__</w:t>
            </w:r>
            <w:r w:rsidRPr="00682DEB">
              <w:rPr>
                <w:sz w:val="24"/>
                <w:szCs w:val="24"/>
                <w:u w:val="single"/>
                <w:lang w:eastAsia="ru-RU"/>
              </w:rPr>
              <w:t>1__</w:t>
            </w:r>
          </w:p>
          <w:p w:rsidR="00461F2A" w:rsidRPr="00682DEB" w:rsidRDefault="00461F2A" w:rsidP="00957416">
            <w:pPr>
              <w:spacing w:line="360" w:lineRule="auto"/>
              <w:rPr>
                <w:sz w:val="24"/>
                <w:szCs w:val="24"/>
                <w:lang w:eastAsia="ru-RU"/>
              </w:rPr>
            </w:pPr>
            <w:r w:rsidRPr="00682DEB">
              <w:rPr>
                <w:sz w:val="24"/>
                <w:szCs w:val="24"/>
                <w:lang w:eastAsia="ru-RU"/>
              </w:rPr>
              <w:t>от «_</w:t>
            </w:r>
            <w:r w:rsidR="00F96FD9">
              <w:rPr>
                <w:sz w:val="24"/>
                <w:szCs w:val="24"/>
                <w:u w:val="single"/>
                <w:lang w:eastAsia="ru-RU"/>
              </w:rPr>
              <w:t>29</w:t>
            </w:r>
            <w:r w:rsidRPr="00682DEB">
              <w:rPr>
                <w:sz w:val="24"/>
                <w:szCs w:val="24"/>
                <w:lang w:eastAsia="ru-RU"/>
              </w:rPr>
              <w:t xml:space="preserve">_» </w:t>
            </w:r>
            <w:proofErr w:type="spellStart"/>
            <w:r w:rsidRPr="00682DEB">
              <w:rPr>
                <w:sz w:val="24"/>
                <w:szCs w:val="24"/>
                <w:lang w:eastAsia="ru-RU"/>
              </w:rPr>
              <w:t>__</w:t>
            </w:r>
            <w:r w:rsidRPr="00682DEB">
              <w:rPr>
                <w:sz w:val="24"/>
                <w:szCs w:val="24"/>
                <w:u w:val="single"/>
                <w:lang w:eastAsia="ru-RU"/>
              </w:rPr>
              <w:t>августа</w:t>
            </w:r>
            <w:proofErr w:type="spellEnd"/>
            <w:r w:rsidRPr="00682DEB">
              <w:rPr>
                <w:sz w:val="24"/>
                <w:szCs w:val="24"/>
                <w:lang w:eastAsia="ru-RU"/>
              </w:rPr>
              <w:t>__ 2018г.</w:t>
            </w:r>
          </w:p>
          <w:p w:rsidR="00461F2A" w:rsidRPr="00682DEB" w:rsidRDefault="00461F2A" w:rsidP="00957416">
            <w:pPr>
              <w:spacing w:line="360" w:lineRule="auto"/>
              <w:rPr>
                <w:sz w:val="24"/>
                <w:szCs w:val="24"/>
                <w:lang w:eastAsia="ru-RU"/>
              </w:rPr>
            </w:pPr>
            <w:r w:rsidRPr="00682DEB">
              <w:rPr>
                <w:sz w:val="24"/>
                <w:szCs w:val="24"/>
                <w:lang w:eastAsia="ru-RU"/>
              </w:rPr>
              <w:t xml:space="preserve">___________ / </w:t>
            </w:r>
            <w:proofErr w:type="spellStart"/>
            <w:r w:rsidRPr="00682DEB">
              <w:rPr>
                <w:sz w:val="24"/>
                <w:szCs w:val="24"/>
                <w:lang w:eastAsia="ru-RU"/>
              </w:rPr>
              <w:t>ВоссинаИ.В</w:t>
            </w:r>
            <w:proofErr w:type="spellEnd"/>
            <w:r w:rsidRPr="00682DEB">
              <w:rPr>
                <w:sz w:val="24"/>
                <w:szCs w:val="24"/>
                <w:lang w:eastAsia="ru-RU"/>
              </w:rPr>
              <w:t>../</w:t>
            </w:r>
          </w:p>
        </w:tc>
      </w:tr>
    </w:tbl>
    <w:p w:rsidR="00461F2A" w:rsidRPr="00682DEB" w:rsidRDefault="00461F2A" w:rsidP="00461F2A">
      <w:pPr>
        <w:jc w:val="center"/>
        <w:rPr>
          <w:rFonts w:ascii="Times New Roman" w:hAnsi="Times New Roman" w:cs="Times New Roman"/>
          <w:sz w:val="24"/>
          <w:szCs w:val="24"/>
        </w:rPr>
      </w:pPr>
    </w:p>
    <w:p w:rsidR="00461F2A" w:rsidRPr="00682DEB" w:rsidRDefault="00461F2A" w:rsidP="00461F2A">
      <w:pPr>
        <w:rPr>
          <w:rFonts w:ascii="Times New Roman" w:hAnsi="Times New Roman" w:cs="Times New Roman"/>
          <w:sz w:val="24"/>
          <w:szCs w:val="24"/>
        </w:rPr>
      </w:pPr>
    </w:p>
    <w:p w:rsidR="00CC7FF4" w:rsidRDefault="00CC7FF4" w:rsidP="00CC7FF4">
      <w:pPr>
        <w:spacing w:after="0"/>
        <w:jc w:val="center"/>
        <w:rPr>
          <w:rFonts w:ascii="Times New Roman" w:hAnsi="Times New Roman" w:cs="Times New Roman"/>
          <w:sz w:val="32"/>
          <w:szCs w:val="32"/>
        </w:rPr>
      </w:pPr>
      <w:r>
        <w:rPr>
          <w:rFonts w:ascii="Times New Roman" w:hAnsi="Times New Roman" w:cs="Times New Roman"/>
          <w:sz w:val="32"/>
          <w:szCs w:val="32"/>
        </w:rPr>
        <w:t xml:space="preserve">Адаптированная основная общеобразовательная программа </w:t>
      </w:r>
      <w:r w:rsidR="00D15BA3">
        <w:rPr>
          <w:rFonts w:ascii="Times New Roman" w:hAnsi="Times New Roman" w:cs="Times New Roman"/>
          <w:sz w:val="32"/>
          <w:szCs w:val="32"/>
        </w:rPr>
        <w:t>основного общего образования</w:t>
      </w:r>
      <w:r>
        <w:rPr>
          <w:rFonts w:ascii="Times New Roman" w:hAnsi="Times New Roman" w:cs="Times New Roman"/>
          <w:sz w:val="32"/>
          <w:szCs w:val="32"/>
        </w:rPr>
        <w:t xml:space="preserve"> обучающихся с задержкой психического развития по предмету «География»</w:t>
      </w:r>
    </w:p>
    <w:p w:rsidR="006055B7" w:rsidRPr="006853F9" w:rsidRDefault="00CC7FF4" w:rsidP="006055B7">
      <w:pPr>
        <w:spacing w:after="0"/>
        <w:jc w:val="center"/>
        <w:rPr>
          <w:rFonts w:ascii="Times New Roman" w:hAnsi="Times New Roman" w:cs="Times New Roman"/>
          <w:sz w:val="32"/>
          <w:szCs w:val="32"/>
        </w:rPr>
      </w:pPr>
      <w:r>
        <w:rPr>
          <w:rFonts w:ascii="Times New Roman" w:hAnsi="Times New Roman" w:cs="Times New Roman"/>
          <w:sz w:val="32"/>
          <w:szCs w:val="32"/>
        </w:rPr>
        <w:t>6</w:t>
      </w:r>
      <w:bookmarkStart w:id="0" w:name="_GoBack"/>
      <w:bookmarkEnd w:id="0"/>
      <w:r w:rsidR="006055B7" w:rsidRPr="006853F9">
        <w:rPr>
          <w:rFonts w:ascii="Times New Roman" w:hAnsi="Times New Roman" w:cs="Times New Roman"/>
          <w:sz w:val="32"/>
          <w:szCs w:val="32"/>
        </w:rPr>
        <w:t xml:space="preserve"> класс</w:t>
      </w:r>
    </w:p>
    <w:p w:rsidR="006055B7" w:rsidRPr="006853F9" w:rsidRDefault="006055B7" w:rsidP="006055B7">
      <w:pPr>
        <w:spacing w:after="0"/>
        <w:jc w:val="center"/>
        <w:rPr>
          <w:rFonts w:ascii="Times New Roman" w:hAnsi="Times New Roman" w:cs="Times New Roman"/>
          <w:sz w:val="32"/>
          <w:szCs w:val="32"/>
        </w:rPr>
      </w:pPr>
      <w:r w:rsidRPr="006853F9">
        <w:rPr>
          <w:rFonts w:ascii="Times New Roman" w:hAnsi="Times New Roman" w:cs="Times New Roman"/>
          <w:sz w:val="32"/>
          <w:szCs w:val="32"/>
        </w:rPr>
        <w:t>на 2018 – 2019 учебный год</w:t>
      </w:r>
    </w:p>
    <w:p w:rsidR="00461F2A" w:rsidRPr="00682DEB" w:rsidRDefault="00461F2A" w:rsidP="00461F2A">
      <w:pPr>
        <w:jc w:val="center"/>
        <w:rPr>
          <w:rFonts w:ascii="Times New Roman" w:hAnsi="Times New Roman" w:cs="Times New Roman"/>
          <w:b/>
          <w:i/>
          <w:sz w:val="24"/>
          <w:szCs w:val="24"/>
        </w:rPr>
      </w:pPr>
    </w:p>
    <w:p w:rsidR="00461F2A" w:rsidRPr="00682DEB" w:rsidRDefault="00461F2A" w:rsidP="00461F2A">
      <w:pPr>
        <w:jc w:val="right"/>
        <w:rPr>
          <w:rFonts w:ascii="Times New Roman" w:hAnsi="Times New Roman" w:cs="Times New Roman"/>
          <w:sz w:val="24"/>
          <w:szCs w:val="24"/>
        </w:rPr>
      </w:pPr>
      <w:r w:rsidRPr="00682DEB">
        <w:rPr>
          <w:rFonts w:ascii="Times New Roman" w:hAnsi="Times New Roman" w:cs="Times New Roman"/>
          <w:sz w:val="24"/>
          <w:szCs w:val="24"/>
        </w:rPr>
        <w:t>Принята на педагогическом совете</w:t>
      </w:r>
    </w:p>
    <w:p w:rsidR="00461F2A" w:rsidRDefault="00461F2A" w:rsidP="00461F2A">
      <w:pPr>
        <w:jc w:val="right"/>
        <w:rPr>
          <w:rFonts w:ascii="Times New Roman" w:hAnsi="Times New Roman" w:cs="Times New Roman"/>
          <w:sz w:val="24"/>
          <w:szCs w:val="24"/>
        </w:rPr>
      </w:pPr>
      <w:r w:rsidRPr="00682DEB">
        <w:rPr>
          <w:rFonts w:ascii="Times New Roman" w:hAnsi="Times New Roman" w:cs="Times New Roman"/>
          <w:sz w:val="24"/>
          <w:szCs w:val="24"/>
        </w:rPr>
        <w:t>Протокол № _1_ от «_</w:t>
      </w:r>
      <w:r w:rsidR="00F96FD9">
        <w:rPr>
          <w:rFonts w:ascii="Times New Roman" w:hAnsi="Times New Roman" w:cs="Times New Roman"/>
          <w:sz w:val="24"/>
          <w:szCs w:val="24"/>
          <w:u w:val="single"/>
        </w:rPr>
        <w:t>30</w:t>
      </w:r>
      <w:r w:rsidRPr="00682DEB">
        <w:rPr>
          <w:rFonts w:ascii="Times New Roman" w:hAnsi="Times New Roman" w:cs="Times New Roman"/>
          <w:sz w:val="24"/>
          <w:szCs w:val="24"/>
        </w:rPr>
        <w:t>_» __</w:t>
      </w:r>
      <w:r w:rsidRPr="00682DEB">
        <w:rPr>
          <w:rFonts w:ascii="Times New Roman" w:hAnsi="Times New Roman" w:cs="Times New Roman"/>
          <w:sz w:val="24"/>
          <w:szCs w:val="24"/>
          <w:u w:val="single"/>
        </w:rPr>
        <w:t>августа</w:t>
      </w:r>
      <w:r w:rsidRPr="00682DEB">
        <w:rPr>
          <w:rFonts w:ascii="Times New Roman" w:hAnsi="Times New Roman" w:cs="Times New Roman"/>
          <w:sz w:val="24"/>
          <w:szCs w:val="24"/>
        </w:rPr>
        <w:t>_ 2018г.</w:t>
      </w:r>
    </w:p>
    <w:p w:rsidR="006055B7" w:rsidRPr="00682DEB" w:rsidRDefault="006055B7" w:rsidP="00461F2A">
      <w:pPr>
        <w:jc w:val="right"/>
        <w:rPr>
          <w:rFonts w:ascii="Times New Roman" w:hAnsi="Times New Roman" w:cs="Times New Roman"/>
          <w:sz w:val="24"/>
          <w:szCs w:val="24"/>
        </w:rPr>
      </w:pPr>
    </w:p>
    <w:p w:rsidR="00461F2A" w:rsidRPr="00682DEB" w:rsidRDefault="006055B7" w:rsidP="00461F2A">
      <w:pPr>
        <w:jc w:val="right"/>
        <w:rPr>
          <w:rFonts w:ascii="Times New Roman" w:hAnsi="Times New Roman" w:cs="Times New Roman"/>
          <w:sz w:val="24"/>
          <w:szCs w:val="24"/>
        </w:rPr>
      </w:pPr>
      <w:r>
        <w:rPr>
          <w:rFonts w:ascii="Times New Roman" w:hAnsi="Times New Roman" w:cs="Times New Roman"/>
          <w:sz w:val="24"/>
          <w:szCs w:val="24"/>
        </w:rPr>
        <w:t>Составитель:</w:t>
      </w:r>
    </w:p>
    <w:p w:rsidR="00461F2A" w:rsidRPr="00682DEB" w:rsidRDefault="006055B7" w:rsidP="00461F2A">
      <w:pPr>
        <w:jc w:val="right"/>
        <w:rPr>
          <w:rFonts w:ascii="Times New Roman" w:hAnsi="Times New Roman" w:cs="Times New Roman"/>
          <w:sz w:val="24"/>
          <w:szCs w:val="24"/>
          <w:u w:val="single"/>
        </w:rPr>
      </w:pPr>
      <w:r>
        <w:rPr>
          <w:rFonts w:ascii="Times New Roman" w:hAnsi="Times New Roman" w:cs="Times New Roman"/>
          <w:sz w:val="24"/>
          <w:szCs w:val="24"/>
        </w:rPr>
        <w:t>Учител</w:t>
      </w:r>
      <w:r w:rsidR="00461F2A" w:rsidRPr="00682DEB">
        <w:rPr>
          <w:rFonts w:ascii="Times New Roman" w:hAnsi="Times New Roman" w:cs="Times New Roman"/>
          <w:sz w:val="24"/>
          <w:szCs w:val="24"/>
        </w:rPr>
        <w:t xml:space="preserve">ь: </w:t>
      </w:r>
      <w:r w:rsidR="00461F2A" w:rsidRPr="00682DEB">
        <w:rPr>
          <w:rFonts w:ascii="Times New Roman" w:hAnsi="Times New Roman" w:cs="Times New Roman"/>
          <w:sz w:val="24"/>
          <w:szCs w:val="24"/>
          <w:u w:val="single"/>
        </w:rPr>
        <w:t>Рыжова О</w:t>
      </w:r>
      <w:r w:rsidR="00461F2A" w:rsidRPr="00682DEB">
        <w:rPr>
          <w:rFonts w:ascii="Times New Roman" w:hAnsi="Times New Roman" w:cs="Times New Roman"/>
          <w:sz w:val="24"/>
          <w:szCs w:val="24"/>
        </w:rPr>
        <w:t>.</w:t>
      </w:r>
      <w:r w:rsidR="00461F2A" w:rsidRPr="00682DEB">
        <w:rPr>
          <w:rFonts w:ascii="Times New Roman" w:hAnsi="Times New Roman" w:cs="Times New Roman"/>
          <w:sz w:val="24"/>
          <w:szCs w:val="24"/>
          <w:u w:val="single"/>
        </w:rPr>
        <w:t>А.</w:t>
      </w:r>
    </w:p>
    <w:p w:rsidR="00461F2A" w:rsidRPr="00682DEB" w:rsidRDefault="00461F2A" w:rsidP="00461F2A">
      <w:pPr>
        <w:jc w:val="center"/>
        <w:rPr>
          <w:rFonts w:ascii="Times New Roman" w:hAnsi="Times New Roman" w:cs="Times New Roman"/>
          <w:b/>
          <w:i/>
          <w:sz w:val="24"/>
          <w:szCs w:val="24"/>
        </w:rPr>
      </w:pPr>
    </w:p>
    <w:p w:rsidR="00461F2A" w:rsidRPr="00682DEB" w:rsidRDefault="00461F2A" w:rsidP="00461F2A">
      <w:pPr>
        <w:jc w:val="center"/>
        <w:rPr>
          <w:rFonts w:ascii="Times New Roman" w:hAnsi="Times New Roman" w:cs="Times New Roman"/>
          <w:b/>
          <w:i/>
          <w:sz w:val="24"/>
          <w:szCs w:val="24"/>
        </w:rPr>
      </w:pPr>
    </w:p>
    <w:p w:rsidR="00461F2A" w:rsidRPr="00682DEB" w:rsidRDefault="00461F2A" w:rsidP="00461F2A">
      <w:pPr>
        <w:jc w:val="center"/>
        <w:rPr>
          <w:rFonts w:ascii="Times New Roman" w:hAnsi="Times New Roman" w:cs="Times New Roman"/>
          <w:b/>
          <w:i/>
          <w:sz w:val="24"/>
          <w:szCs w:val="24"/>
        </w:rPr>
      </w:pPr>
    </w:p>
    <w:p w:rsidR="00461F2A" w:rsidRPr="00682DEB" w:rsidRDefault="00461F2A" w:rsidP="00461F2A">
      <w:pPr>
        <w:jc w:val="center"/>
        <w:rPr>
          <w:rFonts w:ascii="Times New Roman" w:hAnsi="Times New Roman" w:cs="Times New Roman"/>
          <w:sz w:val="24"/>
          <w:szCs w:val="24"/>
        </w:rPr>
      </w:pPr>
      <w:r w:rsidRPr="00682DEB">
        <w:rPr>
          <w:rFonts w:ascii="Times New Roman" w:hAnsi="Times New Roman" w:cs="Times New Roman"/>
          <w:sz w:val="24"/>
          <w:szCs w:val="24"/>
        </w:rPr>
        <w:t xml:space="preserve">с. </w:t>
      </w:r>
      <w:proofErr w:type="spellStart"/>
      <w:r w:rsidRPr="00682DEB">
        <w:rPr>
          <w:rFonts w:ascii="Times New Roman" w:hAnsi="Times New Roman" w:cs="Times New Roman"/>
          <w:sz w:val="24"/>
          <w:szCs w:val="24"/>
        </w:rPr>
        <w:t>Кинель-Черкассы</w:t>
      </w:r>
      <w:proofErr w:type="spellEnd"/>
    </w:p>
    <w:p w:rsidR="006055B7" w:rsidRPr="00682DEB" w:rsidRDefault="006055B7" w:rsidP="006055B7">
      <w:pPr>
        <w:jc w:val="center"/>
        <w:rPr>
          <w:rFonts w:ascii="Times New Roman" w:hAnsi="Times New Roman" w:cs="Times New Roman"/>
          <w:sz w:val="24"/>
          <w:szCs w:val="24"/>
        </w:rPr>
      </w:pPr>
      <w:r>
        <w:rPr>
          <w:rFonts w:ascii="Times New Roman" w:hAnsi="Times New Roman" w:cs="Times New Roman"/>
          <w:sz w:val="24"/>
          <w:szCs w:val="24"/>
        </w:rPr>
        <w:t>2018</w:t>
      </w:r>
      <w:r w:rsidR="00461F2A" w:rsidRPr="00682DEB">
        <w:rPr>
          <w:rFonts w:ascii="Times New Roman" w:hAnsi="Times New Roman" w:cs="Times New Roman"/>
          <w:sz w:val="24"/>
          <w:szCs w:val="24"/>
        </w:rPr>
        <w:t xml:space="preserve"> год</w:t>
      </w:r>
    </w:p>
    <w:p w:rsidR="00461F2A" w:rsidRPr="00682DEB" w:rsidRDefault="00461F2A" w:rsidP="00461F2A">
      <w:pPr>
        <w:spacing w:after="0" w:line="240" w:lineRule="auto"/>
        <w:ind w:right="13"/>
        <w:jc w:val="center"/>
        <w:rPr>
          <w:rFonts w:ascii="Times New Roman" w:eastAsia="Times New Roman" w:hAnsi="Times New Roman" w:cs="Times New Roman"/>
          <w:bCs/>
          <w:color w:val="0D0D0D" w:themeColor="text1" w:themeTint="F2"/>
          <w:sz w:val="24"/>
          <w:szCs w:val="24"/>
          <w:lang w:eastAsia="ru-RU"/>
        </w:rPr>
      </w:pPr>
      <w:r w:rsidRPr="00682DEB">
        <w:rPr>
          <w:rFonts w:ascii="Times New Roman" w:eastAsia="Times New Roman" w:hAnsi="Times New Roman" w:cs="Times New Roman"/>
          <w:bCs/>
          <w:color w:val="0D0D0D" w:themeColor="text1" w:themeTint="F2"/>
          <w:sz w:val="24"/>
          <w:szCs w:val="24"/>
          <w:lang w:eastAsia="ru-RU"/>
        </w:rPr>
        <w:lastRenderedPageBreak/>
        <w:t>ПОЯСНИТЕЛЬНАЯ ЗАПИСКА</w:t>
      </w:r>
    </w:p>
    <w:p w:rsidR="00461F2A" w:rsidRPr="00682DEB" w:rsidRDefault="00461F2A" w:rsidP="00461F2A">
      <w:pPr>
        <w:spacing w:after="0" w:line="46" w:lineRule="exact"/>
        <w:rPr>
          <w:rFonts w:ascii="Times New Roman" w:eastAsia="Times New Roman" w:hAnsi="Times New Roman" w:cs="Times New Roman"/>
          <w:color w:val="0D0D0D" w:themeColor="text1" w:themeTint="F2"/>
          <w:sz w:val="24"/>
          <w:szCs w:val="24"/>
          <w:lang w:eastAsia="ru-RU"/>
        </w:rPr>
      </w:pPr>
    </w:p>
    <w:p w:rsidR="00461F2A" w:rsidRPr="00682DEB" w:rsidRDefault="00461F2A" w:rsidP="00461F2A">
      <w:pPr>
        <w:spacing w:after="0" w:line="240" w:lineRule="auto"/>
        <w:ind w:firstLine="567"/>
        <w:jc w:val="both"/>
        <w:rPr>
          <w:rFonts w:ascii="Times New Roman" w:eastAsia="Times New Roman" w:hAnsi="Times New Roman" w:cs="Times New Roman"/>
          <w:color w:val="0D0D0D" w:themeColor="text1" w:themeTint="F2"/>
          <w:sz w:val="24"/>
          <w:szCs w:val="24"/>
          <w:lang w:eastAsia="ru-RU"/>
        </w:rPr>
      </w:pPr>
      <w:r w:rsidRPr="00682DEB">
        <w:rPr>
          <w:rFonts w:ascii="Times New Roman" w:eastAsia="Times New Roman" w:hAnsi="Times New Roman" w:cs="Times New Roman"/>
          <w:color w:val="0D0D0D" w:themeColor="text1" w:themeTint="F2"/>
          <w:sz w:val="24"/>
          <w:szCs w:val="24"/>
          <w:lang w:eastAsia="ru-RU"/>
        </w:rPr>
        <w:t xml:space="preserve">Программа разработана на основе: </w:t>
      </w:r>
    </w:p>
    <w:p w:rsidR="00461F2A" w:rsidRPr="00682DEB" w:rsidRDefault="00461F2A" w:rsidP="00461F2A">
      <w:pPr>
        <w:pStyle w:val="a5"/>
        <w:numPr>
          <w:ilvl w:val="0"/>
          <w:numId w:val="8"/>
        </w:numPr>
        <w:ind w:left="0" w:firstLine="567"/>
        <w:jc w:val="both"/>
        <w:rPr>
          <w:rFonts w:eastAsia="Times New Roman"/>
          <w:color w:val="0D0D0D" w:themeColor="text1" w:themeTint="F2"/>
          <w:sz w:val="24"/>
          <w:szCs w:val="24"/>
        </w:rPr>
      </w:pPr>
      <w:r w:rsidRPr="00682DEB">
        <w:rPr>
          <w:rFonts w:eastAsia="Times New Roman"/>
          <w:color w:val="0D0D0D" w:themeColor="text1" w:themeTint="F2"/>
          <w:sz w:val="24"/>
          <w:szCs w:val="24"/>
        </w:rPr>
        <w:t>ФГОС ООО от 17.12.2010 № 1897, примерной программы по учебным предметам.</w:t>
      </w:r>
    </w:p>
    <w:p w:rsidR="00461F2A" w:rsidRPr="00682DEB" w:rsidRDefault="00461F2A" w:rsidP="00461F2A">
      <w:pPr>
        <w:pStyle w:val="a5"/>
        <w:numPr>
          <w:ilvl w:val="0"/>
          <w:numId w:val="8"/>
        </w:numPr>
        <w:ind w:left="0" w:firstLine="567"/>
        <w:jc w:val="both"/>
        <w:rPr>
          <w:rFonts w:eastAsia="Times New Roman"/>
          <w:color w:val="0D0D0D" w:themeColor="text1" w:themeTint="F2"/>
          <w:sz w:val="24"/>
          <w:szCs w:val="24"/>
        </w:rPr>
      </w:pPr>
      <w:r w:rsidRPr="00682DEB">
        <w:rPr>
          <w:rFonts w:eastAsia="Times New Roman"/>
          <w:color w:val="0D0D0D" w:themeColor="text1" w:themeTint="F2"/>
          <w:sz w:val="24"/>
          <w:szCs w:val="24"/>
        </w:rPr>
        <w:t>Авторская программа «</w:t>
      </w:r>
      <w:r w:rsidRPr="00682DEB">
        <w:rPr>
          <w:rFonts w:eastAsia="Times New Roman"/>
          <w:bCs/>
          <w:color w:val="0D0D0D" w:themeColor="text1" w:themeTint="F2"/>
          <w:sz w:val="24"/>
          <w:szCs w:val="24"/>
        </w:rPr>
        <w:t xml:space="preserve">Баринова И. И. </w:t>
      </w:r>
      <w:r w:rsidRPr="00682DEB">
        <w:rPr>
          <w:rFonts w:eastAsia="Times New Roman"/>
          <w:color w:val="0D0D0D" w:themeColor="text1" w:themeTint="F2"/>
          <w:sz w:val="24"/>
          <w:szCs w:val="24"/>
        </w:rPr>
        <w:t xml:space="preserve">География. 5—9 классы: рабочая программа к УМК «Классическая линия» / И. И. Баринова, В. П. Дронов, И. В. </w:t>
      </w:r>
      <w:proofErr w:type="spellStart"/>
      <w:r w:rsidRPr="00682DEB">
        <w:rPr>
          <w:rFonts w:eastAsia="Times New Roman"/>
          <w:color w:val="0D0D0D" w:themeColor="text1" w:themeTint="F2"/>
          <w:sz w:val="24"/>
          <w:szCs w:val="24"/>
        </w:rPr>
        <w:t>Душина</w:t>
      </w:r>
      <w:proofErr w:type="spellEnd"/>
      <w:r w:rsidRPr="00682DEB">
        <w:rPr>
          <w:rFonts w:eastAsia="Times New Roman"/>
          <w:color w:val="0D0D0D" w:themeColor="text1" w:themeTint="F2"/>
          <w:sz w:val="24"/>
          <w:szCs w:val="24"/>
        </w:rPr>
        <w:t>, В. И. Сиротин. — М.: Дрофа, 2017»</w:t>
      </w:r>
    </w:p>
    <w:p w:rsidR="00461F2A" w:rsidRPr="00682DEB" w:rsidRDefault="00461F2A" w:rsidP="00461F2A">
      <w:pPr>
        <w:pStyle w:val="a5"/>
        <w:numPr>
          <w:ilvl w:val="0"/>
          <w:numId w:val="8"/>
        </w:numPr>
        <w:ind w:left="0" w:firstLine="567"/>
        <w:jc w:val="both"/>
        <w:rPr>
          <w:rFonts w:eastAsia="Times New Roman"/>
          <w:color w:val="0D0D0D" w:themeColor="text1" w:themeTint="F2"/>
          <w:sz w:val="24"/>
          <w:szCs w:val="24"/>
        </w:rPr>
      </w:pPr>
      <w:r w:rsidRPr="00682DEB">
        <w:rPr>
          <w:rFonts w:eastAsia="Times New Roman"/>
          <w:color w:val="0D0D0D" w:themeColor="text1" w:themeTint="F2"/>
          <w:sz w:val="24"/>
          <w:szCs w:val="24"/>
        </w:rPr>
        <w:t xml:space="preserve">Основная образовательная программа основного общего образования ГБОУ СОШ №3 «ОЦ» с. </w:t>
      </w:r>
      <w:proofErr w:type="spellStart"/>
      <w:r w:rsidRPr="00682DEB">
        <w:rPr>
          <w:rFonts w:eastAsia="Times New Roman"/>
          <w:color w:val="0D0D0D" w:themeColor="text1" w:themeTint="F2"/>
          <w:sz w:val="24"/>
          <w:szCs w:val="24"/>
        </w:rPr>
        <w:t>Кинель-Черкассы</w:t>
      </w:r>
      <w:proofErr w:type="spellEnd"/>
      <w:r w:rsidRPr="00682DEB">
        <w:rPr>
          <w:rFonts w:eastAsia="Times New Roman"/>
          <w:color w:val="0D0D0D" w:themeColor="text1" w:themeTint="F2"/>
          <w:sz w:val="24"/>
          <w:szCs w:val="24"/>
        </w:rPr>
        <w:t>.</w:t>
      </w:r>
    </w:p>
    <w:p w:rsidR="00461F2A" w:rsidRPr="00682DEB" w:rsidRDefault="00461F2A" w:rsidP="00461F2A">
      <w:pPr>
        <w:jc w:val="both"/>
        <w:rPr>
          <w:rFonts w:ascii="Times New Roman" w:hAnsi="Times New Roman" w:cs="Times New Roman"/>
          <w:color w:val="0D0D0D" w:themeColor="text1" w:themeTint="F2"/>
          <w:sz w:val="24"/>
          <w:szCs w:val="24"/>
        </w:rPr>
      </w:pPr>
      <w:r w:rsidRPr="00682DEB">
        <w:rPr>
          <w:rFonts w:ascii="Times New Roman" w:eastAsia="Times New Roman" w:hAnsi="Times New Roman" w:cs="Times New Roman"/>
          <w:color w:val="0D0D0D" w:themeColor="text1" w:themeTint="F2"/>
          <w:sz w:val="24"/>
          <w:szCs w:val="24"/>
        </w:rPr>
        <w:t>Адаптированная основная общеобразовательная программа основного общего образования для детей с ЗПР. По результатам комплексного психолого-медико-педагогического обследования подтверждено, что</w:t>
      </w:r>
      <w:r w:rsidRPr="00682DEB">
        <w:rPr>
          <w:rFonts w:ascii="Times New Roman" w:hAnsi="Times New Roman" w:cs="Times New Roman"/>
          <w:color w:val="0D0D0D" w:themeColor="text1" w:themeTint="F2"/>
          <w:sz w:val="24"/>
          <w:szCs w:val="24"/>
        </w:rPr>
        <w:t xml:space="preserve">ребёнок </w:t>
      </w:r>
      <w:r w:rsidRPr="00682DEB">
        <w:rPr>
          <w:rFonts w:ascii="Times New Roman" w:eastAsia="Times New Roman" w:hAnsi="Times New Roman" w:cs="Times New Roman"/>
          <w:color w:val="0D0D0D" w:themeColor="text1" w:themeTint="F2"/>
          <w:sz w:val="24"/>
          <w:szCs w:val="24"/>
        </w:rPr>
        <w:t xml:space="preserve"> является обучающимся с ограниченными возможностями здоровья и нуждается в организации специальных образовательных </w:t>
      </w:r>
      <w:proofErr w:type="spellStart"/>
      <w:r w:rsidRPr="00682DEB">
        <w:rPr>
          <w:rFonts w:ascii="Times New Roman" w:eastAsia="Times New Roman" w:hAnsi="Times New Roman" w:cs="Times New Roman"/>
          <w:color w:val="0D0D0D" w:themeColor="text1" w:themeTint="F2"/>
          <w:sz w:val="24"/>
          <w:szCs w:val="24"/>
        </w:rPr>
        <w:t>условий</w:t>
      </w:r>
      <w:proofErr w:type="gramStart"/>
      <w:r w:rsidRPr="00682DEB">
        <w:rPr>
          <w:rFonts w:ascii="Times New Roman" w:eastAsia="Times New Roman" w:hAnsi="Times New Roman" w:cs="Times New Roman"/>
          <w:color w:val="0D0D0D" w:themeColor="text1" w:themeTint="F2"/>
          <w:sz w:val="24"/>
          <w:szCs w:val="24"/>
        </w:rPr>
        <w:t>.</w:t>
      </w:r>
      <w:r w:rsidRPr="00682DEB">
        <w:rPr>
          <w:rFonts w:ascii="Times New Roman" w:hAnsi="Times New Roman" w:cs="Times New Roman"/>
          <w:color w:val="0D0D0D" w:themeColor="text1" w:themeTint="F2"/>
          <w:sz w:val="24"/>
          <w:szCs w:val="24"/>
        </w:rPr>
        <w:t>У</w:t>
      </w:r>
      <w:proofErr w:type="spellEnd"/>
      <w:proofErr w:type="gramEnd"/>
      <w:r w:rsidRPr="00682DEB">
        <w:rPr>
          <w:rFonts w:ascii="Times New Roman" w:hAnsi="Times New Roman" w:cs="Times New Roman"/>
          <w:color w:val="0D0D0D" w:themeColor="text1" w:themeTint="F2"/>
          <w:sz w:val="24"/>
          <w:szCs w:val="24"/>
        </w:rPr>
        <w:t xml:space="preserve"> ребёнка уровень развития психических функций не соответствует возрасту. Сужение объёма и концентрации внимания. Темп деятельности  замедлен, работоспособность снижена. Наблюдается утомляемость, истощаемость при длительном выполнении задания. Недостаточный уровень обучаемости (понимает смысл задания, но требуется направляющая помощь, необходимы дополнительные пояснения педагога к заданиям). Фонетическое </w:t>
      </w:r>
      <w:proofErr w:type="spellStart"/>
      <w:r w:rsidRPr="00682DEB">
        <w:rPr>
          <w:rFonts w:ascii="Times New Roman" w:hAnsi="Times New Roman" w:cs="Times New Roman"/>
          <w:color w:val="0D0D0D" w:themeColor="text1" w:themeTint="F2"/>
          <w:sz w:val="24"/>
          <w:szCs w:val="24"/>
        </w:rPr>
        <w:t>надоразвитие</w:t>
      </w:r>
      <w:proofErr w:type="spellEnd"/>
      <w:r w:rsidRPr="00682DEB">
        <w:rPr>
          <w:rFonts w:ascii="Times New Roman" w:hAnsi="Times New Roman" w:cs="Times New Roman"/>
          <w:color w:val="0D0D0D" w:themeColor="text1" w:themeTint="F2"/>
          <w:sz w:val="24"/>
          <w:szCs w:val="24"/>
        </w:rPr>
        <w:t>. Нарушение процессов чтения и письма.</w:t>
      </w:r>
    </w:p>
    <w:p w:rsidR="00461F2A" w:rsidRPr="00682DEB" w:rsidRDefault="00461F2A" w:rsidP="00461F2A">
      <w:pPr>
        <w:jc w:val="both"/>
        <w:rPr>
          <w:rFonts w:ascii="Times New Roman" w:eastAsia="Times New Roman" w:hAnsi="Times New Roman" w:cs="Times New Roman"/>
          <w:color w:val="0D0D0D" w:themeColor="text1" w:themeTint="F2"/>
          <w:sz w:val="24"/>
          <w:szCs w:val="24"/>
        </w:rPr>
      </w:pPr>
      <w:r w:rsidRPr="00682DEB">
        <w:rPr>
          <w:rFonts w:ascii="Times New Roman" w:eastAsia="Times New Roman" w:hAnsi="Times New Roman" w:cs="Times New Roman"/>
          <w:color w:val="0D0D0D" w:themeColor="text1" w:themeTint="F2"/>
          <w:sz w:val="24"/>
          <w:szCs w:val="24"/>
          <w:lang w:eastAsia="ru-RU"/>
        </w:rPr>
        <w:t>Рабочая программа по географии  адаптирована для обучающихся с ограниченными возможностями здоровья (с задержкой психического развития – далее ЗПР)</w:t>
      </w:r>
      <w:proofErr w:type="gramStart"/>
      <w:r w:rsidRPr="00682DEB">
        <w:rPr>
          <w:rFonts w:ascii="Times New Roman" w:eastAsia="Times New Roman" w:hAnsi="Times New Roman" w:cs="Times New Roman"/>
          <w:color w:val="0D0D0D" w:themeColor="text1" w:themeTint="F2"/>
          <w:sz w:val="24"/>
          <w:szCs w:val="24"/>
          <w:lang w:eastAsia="ru-RU"/>
        </w:rPr>
        <w:t>.</w:t>
      </w:r>
      <w:r w:rsidRPr="00682DEB">
        <w:rPr>
          <w:rFonts w:ascii="Times New Roman" w:eastAsia="Times New Roman" w:hAnsi="Times New Roman" w:cs="Times New Roman"/>
          <w:color w:val="0D0D0D" w:themeColor="text1" w:themeTint="F2"/>
          <w:sz w:val="24"/>
          <w:szCs w:val="24"/>
        </w:rPr>
        <w:t>У</w:t>
      </w:r>
      <w:proofErr w:type="gramEnd"/>
      <w:r w:rsidRPr="00682DEB">
        <w:rPr>
          <w:rFonts w:ascii="Times New Roman" w:eastAsia="Times New Roman" w:hAnsi="Times New Roman" w:cs="Times New Roman"/>
          <w:color w:val="0D0D0D" w:themeColor="text1" w:themeTint="F2"/>
          <w:sz w:val="24"/>
          <w:szCs w:val="24"/>
        </w:rPr>
        <w:t>чебная деятельность характеризуется неорганизованностью, импульсивностью, низкой продуктивностью. Обучающиеся с ЗПР недостаточно умеют планировать свои действия, их контролировать, не руководствуются в своей деятельности конечной целью, часто «перескакивают» с одного задания на другое, не завершив начатое.</w:t>
      </w:r>
    </w:p>
    <w:p w:rsidR="00461F2A" w:rsidRPr="00682DEB" w:rsidRDefault="00461F2A" w:rsidP="00461F2A">
      <w:pPr>
        <w:ind w:left="7"/>
        <w:rPr>
          <w:rFonts w:ascii="Times New Roman" w:hAnsi="Times New Roman" w:cs="Times New Roman"/>
          <w:color w:val="0D0D0D" w:themeColor="text1" w:themeTint="F2"/>
          <w:sz w:val="24"/>
          <w:szCs w:val="24"/>
        </w:rPr>
      </w:pPr>
      <w:r w:rsidRPr="00682DEB">
        <w:rPr>
          <w:rFonts w:ascii="Times New Roman" w:eastAsia="Times New Roman" w:hAnsi="Times New Roman" w:cs="Times New Roman"/>
          <w:color w:val="0D0D0D" w:themeColor="text1" w:themeTint="F2"/>
          <w:sz w:val="24"/>
          <w:szCs w:val="24"/>
        </w:rPr>
        <w:t>Общие особенности обучающихся с ЗПР:</w:t>
      </w:r>
    </w:p>
    <w:p w:rsidR="00461F2A" w:rsidRPr="00682DEB" w:rsidRDefault="00461F2A" w:rsidP="00077915">
      <w:pPr>
        <w:ind w:left="7"/>
        <w:jc w:val="both"/>
        <w:rPr>
          <w:rFonts w:ascii="Times New Roman" w:hAnsi="Times New Roman" w:cs="Times New Roman"/>
          <w:color w:val="0D0D0D" w:themeColor="text1" w:themeTint="F2"/>
          <w:sz w:val="24"/>
          <w:szCs w:val="24"/>
        </w:rPr>
      </w:pPr>
      <w:r w:rsidRPr="00682DEB">
        <w:rPr>
          <w:rFonts w:ascii="Times New Roman" w:eastAsia="Times New Roman" w:hAnsi="Times New Roman" w:cs="Times New Roman"/>
          <w:color w:val="0D0D0D" w:themeColor="text1" w:themeTint="F2"/>
          <w:sz w:val="24"/>
          <w:szCs w:val="24"/>
        </w:rPr>
        <w:t xml:space="preserve">- сниженная работоспособность вследствие возникающих у детей явлений </w:t>
      </w:r>
      <w:proofErr w:type="spellStart"/>
      <w:r w:rsidRPr="00682DEB">
        <w:rPr>
          <w:rFonts w:ascii="Times New Roman" w:eastAsia="Times New Roman" w:hAnsi="Times New Roman" w:cs="Times New Roman"/>
          <w:color w:val="0D0D0D" w:themeColor="text1" w:themeTint="F2"/>
          <w:sz w:val="24"/>
          <w:szCs w:val="24"/>
        </w:rPr>
        <w:t>церебрастении</w:t>
      </w:r>
      <w:proofErr w:type="spellEnd"/>
      <w:r w:rsidRPr="00682DEB">
        <w:rPr>
          <w:rFonts w:ascii="Times New Roman" w:eastAsia="Times New Roman" w:hAnsi="Times New Roman" w:cs="Times New Roman"/>
          <w:color w:val="0D0D0D" w:themeColor="text1" w:themeTint="F2"/>
          <w:sz w:val="24"/>
          <w:szCs w:val="24"/>
        </w:rPr>
        <w:t>, психомоторной расторможенности, возбудимости; - низкий уровень познавательной активности и замедленный темп переработки информации; нарушения скорости переключения внимания, объем его снижен;</w:t>
      </w:r>
    </w:p>
    <w:p w:rsidR="00461F2A" w:rsidRPr="00682DEB" w:rsidRDefault="00461F2A" w:rsidP="00077915">
      <w:pPr>
        <w:ind w:left="7"/>
        <w:jc w:val="both"/>
        <w:rPr>
          <w:rFonts w:ascii="Times New Roman" w:hAnsi="Times New Roman" w:cs="Times New Roman"/>
          <w:color w:val="0D0D0D" w:themeColor="text1" w:themeTint="F2"/>
          <w:sz w:val="24"/>
          <w:szCs w:val="24"/>
        </w:rPr>
      </w:pPr>
      <w:r w:rsidRPr="00682DEB">
        <w:rPr>
          <w:rFonts w:ascii="Times New Roman" w:eastAsia="Times New Roman" w:hAnsi="Times New Roman" w:cs="Times New Roman"/>
          <w:color w:val="0D0D0D" w:themeColor="text1" w:themeTint="F2"/>
          <w:sz w:val="24"/>
          <w:szCs w:val="24"/>
        </w:rPr>
        <w:t>наглядно-действенное мышление развито в большей степени, чем наглядно-образное и особенно словесно-логическое; недостаточно сформирована аналитико-синтетическая деятельность во всех видах мышления;</w:t>
      </w:r>
    </w:p>
    <w:p w:rsidR="00461F2A" w:rsidRPr="00682DEB" w:rsidRDefault="00461F2A" w:rsidP="00461F2A">
      <w:pPr>
        <w:ind w:left="7"/>
        <w:rPr>
          <w:rFonts w:ascii="Times New Roman" w:hAnsi="Times New Roman" w:cs="Times New Roman"/>
          <w:color w:val="0D0D0D" w:themeColor="text1" w:themeTint="F2"/>
          <w:sz w:val="24"/>
          <w:szCs w:val="24"/>
        </w:rPr>
      </w:pPr>
      <w:r w:rsidRPr="00682DEB">
        <w:rPr>
          <w:rFonts w:ascii="Times New Roman" w:eastAsia="Times New Roman" w:hAnsi="Times New Roman" w:cs="Times New Roman"/>
          <w:color w:val="0D0D0D" w:themeColor="text1" w:themeTint="F2"/>
          <w:sz w:val="24"/>
          <w:szCs w:val="24"/>
        </w:rPr>
        <w:t>имеются легкие нарушения речевых функций;</w:t>
      </w:r>
    </w:p>
    <w:p w:rsidR="00461F2A" w:rsidRPr="00682DEB" w:rsidRDefault="00461F2A" w:rsidP="00461F2A">
      <w:pPr>
        <w:ind w:left="7"/>
        <w:rPr>
          <w:rFonts w:ascii="Times New Roman" w:hAnsi="Times New Roman" w:cs="Times New Roman"/>
          <w:color w:val="0D0D0D" w:themeColor="text1" w:themeTint="F2"/>
          <w:sz w:val="24"/>
          <w:szCs w:val="24"/>
        </w:rPr>
      </w:pPr>
      <w:r w:rsidRPr="00682DEB">
        <w:rPr>
          <w:rFonts w:ascii="Times New Roman" w:eastAsia="Times New Roman" w:hAnsi="Times New Roman" w:cs="Times New Roman"/>
          <w:color w:val="0D0D0D" w:themeColor="text1" w:themeTint="F2"/>
          <w:sz w:val="24"/>
          <w:szCs w:val="24"/>
        </w:rPr>
        <w:t>незрелость эмоциональной сферы и мотивации;</w:t>
      </w:r>
    </w:p>
    <w:p w:rsidR="00461F2A" w:rsidRPr="00682DEB" w:rsidRDefault="00461F2A" w:rsidP="00461F2A">
      <w:pPr>
        <w:ind w:left="7"/>
        <w:rPr>
          <w:rFonts w:ascii="Times New Roman" w:hAnsi="Times New Roman" w:cs="Times New Roman"/>
          <w:color w:val="0D0D0D" w:themeColor="text1" w:themeTint="F2"/>
          <w:sz w:val="24"/>
          <w:szCs w:val="24"/>
        </w:rPr>
      </w:pPr>
      <w:proofErr w:type="spellStart"/>
      <w:r w:rsidRPr="00682DEB">
        <w:rPr>
          <w:rFonts w:ascii="Times New Roman" w:eastAsia="Times New Roman" w:hAnsi="Times New Roman" w:cs="Times New Roman"/>
          <w:color w:val="0D0D0D" w:themeColor="text1" w:themeTint="F2"/>
          <w:sz w:val="24"/>
          <w:szCs w:val="24"/>
        </w:rPr>
        <w:t>несформированность</w:t>
      </w:r>
      <w:proofErr w:type="spellEnd"/>
      <w:r w:rsidRPr="00682DEB">
        <w:rPr>
          <w:rFonts w:ascii="Times New Roman" w:eastAsia="Times New Roman" w:hAnsi="Times New Roman" w:cs="Times New Roman"/>
          <w:color w:val="0D0D0D" w:themeColor="text1" w:themeTint="F2"/>
          <w:sz w:val="24"/>
          <w:szCs w:val="24"/>
        </w:rPr>
        <w:t xml:space="preserve"> произвольного поведения по типу психической неустойчивости, расторможенность влечений;</w:t>
      </w:r>
    </w:p>
    <w:p w:rsidR="00461F2A" w:rsidRPr="00682DEB" w:rsidRDefault="00461F2A" w:rsidP="00461F2A">
      <w:pPr>
        <w:spacing w:line="12" w:lineRule="exact"/>
        <w:rPr>
          <w:rFonts w:ascii="Times New Roman" w:eastAsia="Times New Roman" w:hAnsi="Times New Roman" w:cs="Times New Roman"/>
          <w:color w:val="0D0D0D" w:themeColor="text1" w:themeTint="F2"/>
          <w:sz w:val="24"/>
          <w:szCs w:val="24"/>
        </w:rPr>
      </w:pPr>
    </w:p>
    <w:p w:rsidR="00461F2A" w:rsidRPr="00682DEB" w:rsidRDefault="00461F2A" w:rsidP="00461F2A">
      <w:pPr>
        <w:numPr>
          <w:ilvl w:val="0"/>
          <w:numId w:val="1"/>
        </w:numPr>
        <w:tabs>
          <w:tab w:val="left" w:pos="242"/>
        </w:tabs>
        <w:spacing w:after="0" w:line="234" w:lineRule="auto"/>
        <w:ind w:left="7" w:right="20" w:hanging="7"/>
        <w:rPr>
          <w:rFonts w:ascii="Times New Roman" w:eastAsia="Times New Roman" w:hAnsi="Times New Roman" w:cs="Times New Roman"/>
          <w:color w:val="0D0D0D" w:themeColor="text1" w:themeTint="F2"/>
          <w:sz w:val="24"/>
          <w:szCs w:val="24"/>
        </w:rPr>
      </w:pPr>
      <w:r w:rsidRPr="00682DEB">
        <w:rPr>
          <w:rFonts w:ascii="Times New Roman" w:eastAsia="Times New Roman" w:hAnsi="Times New Roman" w:cs="Times New Roman"/>
          <w:color w:val="0D0D0D" w:themeColor="text1" w:themeTint="F2"/>
          <w:sz w:val="24"/>
          <w:szCs w:val="24"/>
        </w:rPr>
        <w:t>слабо сформированы пространственные представления, ориентировка в направлениях пространства осуществляется обычно на уровне практических действий; часто возникают трудности при пространственном анализе и синтезе ситуации;</w:t>
      </w:r>
    </w:p>
    <w:p w:rsidR="00461F2A" w:rsidRPr="00682DEB" w:rsidRDefault="00461F2A" w:rsidP="00461F2A">
      <w:pPr>
        <w:spacing w:line="13" w:lineRule="exact"/>
        <w:rPr>
          <w:rFonts w:ascii="Times New Roman" w:eastAsia="Times New Roman" w:hAnsi="Times New Roman" w:cs="Times New Roman"/>
          <w:color w:val="0D0D0D" w:themeColor="text1" w:themeTint="F2"/>
          <w:sz w:val="24"/>
          <w:szCs w:val="24"/>
        </w:rPr>
      </w:pPr>
    </w:p>
    <w:p w:rsidR="00461F2A" w:rsidRPr="00682DEB" w:rsidRDefault="00461F2A" w:rsidP="00461F2A">
      <w:pPr>
        <w:numPr>
          <w:ilvl w:val="0"/>
          <w:numId w:val="1"/>
        </w:numPr>
        <w:tabs>
          <w:tab w:val="left" w:pos="192"/>
        </w:tabs>
        <w:spacing w:after="0" w:line="236" w:lineRule="auto"/>
        <w:ind w:left="7" w:hanging="7"/>
        <w:jc w:val="both"/>
        <w:rPr>
          <w:rFonts w:ascii="Times New Roman" w:eastAsia="Times New Roman" w:hAnsi="Times New Roman" w:cs="Times New Roman"/>
          <w:color w:val="0D0D0D" w:themeColor="text1" w:themeTint="F2"/>
          <w:sz w:val="24"/>
          <w:szCs w:val="24"/>
        </w:rPr>
      </w:pPr>
      <w:r w:rsidRPr="00682DEB">
        <w:rPr>
          <w:rFonts w:ascii="Times New Roman" w:eastAsia="Times New Roman" w:hAnsi="Times New Roman" w:cs="Times New Roman"/>
          <w:color w:val="0D0D0D" w:themeColor="text1" w:themeTint="F2"/>
          <w:sz w:val="24"/>
          <w:szCs w:val="24"/>
        </w:rPr>
        <w:lastRenderedPageBreak/>
        <w:t>особенности внимания проявляются в его неустойчивости; повышенной отвлекаемости; трудностях переключения; слабой концентрации на объекте. Наличие посторонних раздражителей вызывает значительное замедление выполняемой детьми деятельности и увеличивает количество ошибок;</w:t>
      </w:r>
    </w:p>
    <w:p w:rsidR="00461F2A" w:rsidRPr="00682DEB" w:rsidRDefault="00461F2A" w:rsidP="00461F2A">
      <w:pPr>
        <w:spacing w:line="14" w:lineRule="exact"/>
        <w:rPr>
          <w:rFonts w:ascii="Times New Roman" w:eastAsia="Times New Roman" w:hAnsi="Times New Roman" w:cs="Times New Roman"/>
          <w:color w:val="0D0D0D" w:themeColor="text1" w:themeTint="F2"/>
          <w:sz w:val="24"/>
          <w:szCs w:val="24"/>
        </w:rPr>
      </w:pPr>
    </w:p>
    <w:p w:rsidR="00461F2A" w:rsidRPr="00682DEB" w:rsidRDefault="00461F2A" w:rsidP="00461F2A">
      <w:pPr>
        <w:numPr>
          <w:ilvl w:val="0"/>
          <w:numId w:val="1"/>
        </w:numPr>
        <w:tabs>
          <w:tab w:val="left" w:pos="238"/>
        </w:tabs>
        <w:spacing w:after="0" w:line="238" w:lineRule="auto"/>
        <w:ind w:left="7" w:hanging="7"/>
        <w:jc w:val="both"/>
        <w:rPr>
          <w:rFonts w:ascii="Times New Roman" w:eastAsia="Times New Roman" w:hAnsi="Times New Roman" w:cs="Times New Roman"/>
          <w:color w:val="0D0D0D" w:themeColor="text1" w:themeTint="F2"/>
          <w:sz w:val="24"/>
          <w:szCs w:val="24"/>
        </w:rPr>
      </w:pPr>
      <w:r w:rsidRPr="00682DEB">
        <w:rPr>
          <w:rFonts w:ascii="Times New Roman" w:eastAsia="Times New Roman" w:hAnsi="Times New Roman" w:cs="Times New Roman"/>
          <w:color w:val="0D0D0D" w:themeColor="text1" w:themeTint="F2"/>
          <w:sz w:val="24"/>
          <w:szCs w:val="24"/>
        </w:rPr>
        <w:t>недостаточность развития памяти проявляется в: снижении продуктивности запоминания и его неустойчивости; большей сохранности непроизвольной памяти по сравнению с произвольной; недостаточном объеме и точности, низкой скорости запоминания; преобладании механического запоминания над словесно-логическим; выраженном преобладании наглядной памяти над словесной; низком уровне самоконтроля в процессе заучивания и воспроизведения, а также неумении самостоятельно организовывать свою работу по запоминанию; недостаточной познавательной активности и целенаправленности при запоминании и воспроизведении; слабом умении использовать рациональные приемы запоминания; низком уровне опосредствованного запоминания.</w:t>
      </w:r>
    </w:p>
    <w:p w:rsidR="00461F2A" w:rsidRPr="00682DEB" w:rsidRDefault="00461F2A" w:rsidP="00461F2A">
      <w:pPr>
        <w:spacing w:line="13" w:lineRule="exact"/>
        <w:rPr>
          <w:rFonts w:ascii="Times New Roman" w:eastAsia="Times New Roman" w:hAnsi="Times New Roman" w:cs="Times New Roman"/>
          <w:color w:val="0D0D0D" w:themeColor="text1" w:themeTint="F2"/>
          <w:sz w:val="24"/>
          <w:szCs w:val="24"/>
        </w:rPr>
      </w:pPr>
    </w:p>
    <w:p w:rsidR="00461F2A" w:rsidRPr="00682DEB" w:rsidRDefault="00461F2A" w:rsidP="00077915">
      <w:pPr>
        <w:spacing w:line="237" w:lineRule="auto"/>
        <w:ind w:left="7" w:right="240" w:firstLine="708"/>
        <w:jc w:val="both"/>
        <w:rPr>
          <w:rFonts w:ascii="Times New Roman" w:eastAsia="Times New Roman" w:hAnsi="Times New Roman" w:cs="Times New Roman"/>
          <w:color w:val="0D0D0D" w:themeColor="text1" w:themeTint="F2"/>
          <w:sz w:val="24"/>
          <w:szCs w:val="24"/>
        </w:rPr>
      </w:pPr>
      <w:r w:rsidRPr="00682DEB">
        <w:rPr>
          <w:rFonts w:ascii="Times New Roman" w:eastAsia="Times New Roman" w:hAnsi="Times New Roman" w:cs="Times New Roman"/>
          <w:color w:val="0D0D0D" w:themeColor="text1" w:themeTint="F2"/>
          <w:sz w:val="24"/>
          <w:szCs w:val="24"/>
        </w:rPr>
        <w:t>Обучающиеся с такими видами нарушений поведения отличают черты эмоционально – волевой незрелости, недостаточное чувство долга, ответственности, волевых установок, выраженных интеллектуальных интересов, отсутствие чувства дистанции, инфантильная бравада исправленным поведением, завышенная самооценка, при низком уровне тревожности, неадекватный уровень притязаний - слабость реакции на неуспехи, преувеличение удачности.</w:t>
      </w:r>
    </w:p>
    <w:p w:rsidR="00461F2A" w:rsidRPr="00682DEB" w:rsidRDefault="00461F2A" w:rsidP="00461F2A">
      <w:pPr>
        <w:spacing w:line="7" w:lineRule="exact"/>
        <w:rPr>
          <w:rFonts w:ascii="Times New Roman" w:eastAsia="Times New Roman" w:hAnsi="Times New Roman" w:cs="Times New Roman"/>
          <w:color w:val="0D0D0D" w:themeColor="text1" w:themeTint="F2"/>
          <w:sz w:val="24"/>
          <w:szCs w:val="24"/>
        </w:rPr>
      </w:pPr>
    </w:p>
    <w:p w:rsidR="00461F2A" w:rsidRPr="00682DEB" w:rsidRDefault="00461F2A" w:rsidP="00461F2A">
      <w:pPr>
        <w:tabs>
          <w:tab w:val="left" w:pos="727"/>
        </w:tabs>
        <w:jc w:val="center"/>
        <w:rPr>
          <w:rFonts w:ascii="Times New Roman" w:eastAsia="Times New Roman" w:hAnsi="Times New Roman" w:cs="Times New Roman"/>
          <w:color w:val="0D0D0D" w:themeColor="text1" w:themeTint="F2"/>
          <w:sz w:val="24"/>
          <w:szCs w:val="24"/>
        </w:rPr>
      </w:pPr>
    </w:p>
    <w:p w:rsidR="00077915" w:rsidRPr="00682DEB" w:rsidRDefault="00461F2A" w:rsidP="00077915">
      <w:pPr>
        <w:tabs>
          <w:tab w:val="left" w:pos="727"/>
        </w:tabs>
        <w:jc w:val="center"/>
        <w:rPr>
          <w:rFonts w:ascii="Times New Roman" w:eastAsia="Times New Roman" w:hAnsi="Times New Roman" w:cs="Times New Roman"/>
          <w:b/>
          <w:color w:val="0D0D0D" w:themeColor="text1" w:themeTint="F2"/>
          <w:sz w:val="24"/>
          <w:szCs w:val="24"/>
        </w:rPr>
      </w:pPr>
      <w:r w:rsidRPr="00682DEB">
        <w:rPr>
          <w:rFonts w:ascii="Times New Roman" w:eastAsia="Times New Roman" w:hAnsi="Times New Roman" w:cs="Times New Roman"/>
          <w:b/>
          <w:color w:val="0D0D0D" w:themeColor="text1" w:themeTint="F2"/>
          <w:sz w:val="24"/>
          <w:szCs w:val="24"/>
        </w:rPr>
        <w:t>План коррекционно-развивающей работы</w:t>
      </w:r>
    </w:p>
    <w:p w:rsidR="00461F2A" w:rsidRPr="00682DEB" w:rsidRDefault="00461F2A" w:rsidP="00077915">
      <w:pPr>
        <w:tabs>
          <w:tab w:val="left" w:pos="727"/>
        </w:tabs>
        <w:jc w:val="center"/>
        <w:rPr>
          <w:rFonts w:ascii="Times New Roman" w:eastAsia="Times New Roman" w:hAnsi="Times New Roman" w:cs="Times New Roman"/>
          <w:b/>
          <w:color w:val="0D0D0D" w:themeColor="text1" w:themeTint="F2"/>
          <w:sz w:val="24"/>
          <w:szCs w:val="24"/>
        </w:rPr>
      </w:pPr>
      <w:r w:rsidRPr="00682DEB">
        <w:rPr>
          <w:rFonts w:ascii="Times New Roman" w:eastAsia="Times New Roman" w:hAnsi="Times New Roman" w:cs="Times New Roman"/>
          <w:b/>
          <w:color w:val="0D0D0D" w:themeColor="text1" w:themeTint="F2"/>
          <w:sz w:val="24"/>
          <w:szCs w:val="24"/>
        </w:rPr>
        <w:t>Коррекционные задачи</w:t>
      </w:r>
    </w:p>
    <w:p w:rsidR="00461F2A" w:rsidRPr="00682DEB" w:rsidRDefault="00461F2A" w:rsidP="00461F2A">
      <w:pPr>
        <w:pStyle w:val="a3"/>
        <w:ind w:firstLine="567"/>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Адаптированная рабочая программа «География» включает в себя цели и задачи коррекционной работы:</w:t>
      </w:r>
    </w:p>
    <w:p w:rsidR="00461F2A" w:rsidRPr="00682DEB" w:rsidRDefault="00461F2A" w:rsidP="00461F2A">
      <w:pPr>
        <w:pStyle w:val="a3"/>
        <w:ind w:firstLine="567"/>
        <w:rPr>
          <w:rFonts w:ascii="Times New Roman" w:hAnsi="Times New Roman" w:cs="Times New Roman"/>
          <w:color w:val="0D0D0D" w:themeColor="text1" w:themeTint="F2"/>
          <w:sz w:val="24"/>
          <w:szCs w:val="24"/>
        </w:rPr>
      </w:pPr>
      <w:r w:rsidRPr="00682DEB">
        <w:rPr>
          <w:rFonts w:ascii="Times New Roman" w:hAnsi="Times New Roman" w:cs="Times New Roman"/>
          <w:noProof/>
          <w:color w:val="0D0D0D" w:themeColor="text1" w:themeTint="F2"/>
          <w:sz w:val="24"/>
          <w:szCs w:val="24"/>
        </w:rPr>
        <w:t xml:space="preserve">1. </w:t>
      </w:r>
      <w:r w:rsidRPr="00682DEB">
        <w:rPr>
          <w:rFonts w:ascii="Times New Roman" w:hAnsi="Times New Roman" w:cs="Times New Roman"/>
          <w:bCs/>
          <w:color w:val="0D0D0D" w:themeColor="text1" w:themeTint="F2"/>
          <w:sz w:val="24"/>
          <w:szCs w:val="24"/>
        </w:rPr>
        <w:t>Совершенствование движений и сенсомоторного развития:</w:t>
      </w:r>
    </w:p>
    <w:p w:rsidR="00461F2A" w:rsidRPr="00682DEB" w:rsidRDefault="00461F2A" w:rsidP="00461F2A">
      <w:pPr>
        <w:pStyle w:val="a3"/>
        <w:ind w:firstLine="567"/>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 развитие мелкой моторики кисти и пальцев рук.</w:t>
      </w:r>
    </w:p>
    <w:p w:rsidR="00461F2A" w:rsidRPr="00682DEB" w:rsidRDefault="00461F2A" w:rsidP="00461F2A">
      <w:pPr>
        <w:pStyle w:val="a3"/>
        <w:ind w:firstLine="567"/>
        <w:rPr>
          <w:rFonts w:ascii="Times New Roman" w:hAnsi="Times New Roman" w:cs="Times New Roman"/>
          <w:color w:val="0D0D0D" w:themeColor="text1" w:themeTint="F2"/>
          <w:sz w:val="24"/>
          <w:szCs w:val="24"/>
        </w:rPr>
      </w:pPr>
      <w:r w:rsidRPr="00682DEB">
        <w:rPr>
          <w:rFonts w:ascii="Times New Roman" w:hAnsi="Times New Roman" w:cs="Times New Roman"/>
          <w:noProof/>
          <w:color w:val="0D0D0D" w:themeColor="text1" w:themeTint="F2"/>
          <w:sz w:val="24"/>
          <w:szCs w:val="24"/>
        </w:rPr>
        <w:t xml:space="preserve">2. </w:t>
      </w:r>
      <w:r w:rsidRPr="00682DEB">
        <w:rPr>
          <w:rFonts w:ascii="Times New Roman" w:hAnsi="Times New Roman" w:cs="Times New Roman"/>
          <w:bCs/>
          <w:color w:val="0D0D0D" w:themeColor="text1" w:themeTint="F2"/>
          <w:sz w:val="24"/>
          <w:szCs w:val="24"/>
        </w:rPr>
        <w:t>Коррекция отдельных сторон психической деятельности:</w:t>
      </w:r>
    </w:p>
    <w:p w:rsidR="00461F2A" w:rsidRPr="00682DEB" w:rsidRDefault="00461F2A" w:rsidP="00461F2A">
      <w:pPr>
        <w:pStyle w:val="a3"/>
        <w:ind w:firstLine="567"/>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 развитие зрительной памяти и внимания;</w:t>
      </w:r>
    </w:p>
    <w:p w:rsidR="00461F2A" w:rsidRPr="00682DEB" w:rsidRDefault="00461F2A" w:rsidP="00461F2A">
      <w:pPr>
        <w:pStyle w:val="a3"/>
        <w:ind w:firstLine="567"/>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 развитие пространственных представлений и ориентации;</w:t>
      </w:r>
    </w:p>
    <w:p w:rsidR="00461F2A" w:rsidRPr="00682DEB" w:rsidRDefault="00461F2A" w:rsidP="00461F2A">
      <w:pPr>
        <w:pStyle w:val="a3"/>
        <w:ind w:firstLine="567"/>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 развитие представлений о времени;</w:t>
      </w:r>
    </w:p>
    <w:p w:rsidR="00461F2A" w:rsidRPr="00682DEB" w:rsidRDefault="00461F2A" w:rsidP="00461F2A">
      <w:pPr>
        <w:pStyle w:val="a3"/>
        <w:ind w:firstLine="567"/>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 развитие слухового внимания и памяти.</w:t>
      </w:r>
    </w:p>
    <w:p w:rsidR="00461F2A" w:rsidRPr="00682DEB" w:rsidRDefault="00461F2A" w:rsidP="00461F2A">
      <w:pPr>
        <w:pStyle w:val="a3"/>
        <w:ind w:firstLine="567"/>
        <w:rPr>
          <w:rFonts w:ascii="Times New Roman" w:hAnsi="Times New Roman" w:cs="Times New Roman"/>
          <w:color w:val="0D0D0D" w:themeColor="text1" w:themeTint="F2"/>
          <w:sz w:val="24"/>
          <w:szCs w:val="24"/>
        </w:rPr>
      </w:pPr>
      <w:r w:rsidRPr="00682DEB">
        <w:rPr>
          <w:rFonts w:ascii="Times New Roman" w:hAnsi="Times New Roman" w:cs="Times New Roman"/>
          <w:noProof/>
          <w:color w:val="0D0D0D" w:themeColor="text1" w:themeTint="F2"/>
          <w:sz w:val="24"/>
          <w:szCs w:val="24"/>
        </w:rPr>
        <w:t xml:space="preserve">3. </w:t>
      </w:r>
      <w:r w:rsidRPr="00682DEB">
        <w:rPr>
          <w:rFonts w:ascii="Times New Roman" w:hAnsi="Times New Roman" w:cs="Times New Roman"/>
          <w:bCs/>
          <w:color w:val="0D0D0D" w:themeColor="text1" w:themeTint="F2"/>
          <w:sz w:val="24"/>
          <w:szCs w:val="24"/>
        </w:rPr>
        <w:t>Развитие основных мыслительных операций:</w:t>
      </w:r>
    </w:p>
    <w:p w:rsidR="00461F2A" w:rsidRPr="00682DEB" w:rsidRDefault="00461F2A" w:rsidP="00461F2A">
      <w:pPr>
        <w:pStyle w:val="a3"/>
        <w:ind w:firstLine="567"/>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 формирование навыков соотносительного анализа;</w:t>
      </w:r>
    </w:p>
    <w:p w:rsidR="00461F2A" w:rsidRPr="00682DEB" w:rsidRDefault="00461F2A" w:rsidP="00461F2A">
      <w:pPr>
        <w:pStyle w:val="a3"/>
        <w:ind w:firstLine="567"/>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 формирование умения работать по словесной и письменной инструкции, алгоритму;</w:t>
      </w:r>
    </w:p>
    <w:p w:rsidR="00461F2A" w:rsidRPr="00682DEB" w:rsidRDefault="00461F2A" w:rsidP="00461F2A">
      <w:pPr>
        <w:pStyle w:val="a3"/>
        <w:ind w:firstLine="567"/>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 формирование умения планировать свою деятельность.</w:t>
      </w:r>
    </w:p>
    <w:p w:rsidR="00461F2A" w:rsidRPr="00682DEB" w:rsidRDefault="00461F2A" w:rsidP="00461F2A">
      <w:pPr>
        <w:pStyle w:val="a3"/>
        <w:ind w:firstLine="567"/>
        <w:rPr>
          <w:rFonts w:ascii="Times New Roman" w:hAnsi="Times New Roman" w:cs="Times New Roman"/>
          <w:color w:val="0D0D0D" w:themeColor="text1" w:themeTint="F2"/>
          <w:sz w:val="24"/>
          <w:szCs w:val="24"/>
        </w:rPr>
      </w:pPr>
      <w:r w:rsidRPr="00682DEB">
        <w:rPr>
          <w:rFonts w:ascii="Times New Roman" w:hAnsi="Times New Roman" w:cs="Times New Roman"/>
          <w:noProof/>
          <w:color w:val="0D0D0D" w:themeColor="text1" w:themeTint="F2"/>
          <w:sz w:val="24"/>
          <w:szCs w:val="24"/>
        </w:rPr>
        <w:t xml:space="preserve">4. </w:t>
      </w:r>
      <w:r w:rsidRPr="00682DEB">
        <w:rPr>
          <w:rFonts w:ascii="Times New Roman" w:hAnsi="Times New Roman" w:cs="Times New Roman"/>
          <w:bCs/>
          <w:color w:val="0D0D0D" w:themeColor="text1" w:themeTint="F2"/>
          <w:sz w:val="24"/>
          <w:szCs w:val="24"/>
        </w:rPr>
        <w:t>Развитие различных видов мышления:</w:t>
      </w:r>
    </w:p>
    <w:p w:rsidR="00461F2A" w:rsidRPr="00682DEB" w:rsidRDefault="00461F2A" w:rsidP="00461F2A">
      <w:pPr>
        <w:pStyle w:val="a3"/>
        <w:ind w:firstLine="567"/>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 развитие наглядно-образного мышления;</w:t>
      </w:r>
    </w:p>
    <w:p w:rsidR="00461F2A" w:rsidRPr="00682DEB" w:rsidRDefault="00461F2A" w:rsidP="00461F2A">
      <w:pPr>
        <w:pStyle w:val="a3"/>
        <w:ind w:firstLine="567"/>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 развитие словесно-логического мышления (умение видеть и устанавливать логические связи между предметами, явле</w:t>
      </w:r>
      <w:r w:rsidRPr="00682DEB">
        <w:rPr>
          <w:rFonts w:ascii="Times New Roman" w:hAnsi="Times New Roman" w:cs="Times New Roman"/>
          <w:color w:val="0D0D0D" w:themeColor="text1" w:themeTint="F2"/>
          <w:sz w:val="24"/>
          <w:szCs w:val="24"/>
        </w:rPr>
        <w:softHyphen/>
        <w:t>ниями и событиями).</w:t>
      </w:r>
    </w:p>
    <w:p w:rsidR="00461F2A" w:rsidRPr="00682DEB" w:rsidRDefault="00461F2A" w:rsidP="00461F2A">
      <w:pPr>
        <w:pStyle w:val="a3"/>
        <w:ind w:firstLine="567"/>
        <w:rPr>
          <w:rFonts w:ascii="Times New Roman" w:hAnsi="Times New Roman" w:cs="Times New Roman"/>
          <w:color w:val="0D0D0D" w:themeColor="text1" w:themeTint="F2"/>
          <w:sz w:val="24"/>
          <w:szCs w:val="24"/>
        </w:rPr>
      </w:pPr>
      <w:r w:rsidRPr="00682DEB">
        <w:rPr>
          <w:rFonts w:ascii="Times New Roman" w:hAnsi="Times New Roman" w:cs="Times New Roman"/>
          <w:noProof/>
          <w:color w:val="0D0D0D" w:themeColor="text1" w:themeTint="F2"/>
          <w:sz w:val="24"/>
          <w:szCs w:val="24"/>
        </w:rPr>
        <w:t xml:space="preserve">5. </w:t>
      </w:r>
      <w:r w:rsidRPr="00682DEB">
        <w:rPr>
          <w:rFonts w:ascii="Times New Roman" w:hAnsi="Times New Roman" w:cs="Times New Roman"/>
          <w:color w:val="0D0D0D" w:themeColor="text1" w:themeTint="F2"/>
          <w:sz w:val="24"/>
          <w:szCs w:val="24"/>
        </w:rPr>
        <w:t xml:space="preserve"> Расширение представлений об окружающем и обогаще</w:t>
      </w:r>
      <w:r w:rsidRPr="00682DEB">
        <w:rPr>
          <w:rFonts w:ascii="Times New Roman" w:hAnsi="Times New Roman" w:cs="Times New Roman"/>
          <w:color w:val="0D0D0D" w:themeColor="text1" w:themeTint="F2"/>
          <w:sz w:val="24"/>
          <w:szCs w:val="24"/>
        </w:rPr>
        <w:softHyphen/>
        <w:t>ние словаря.</w:t>
      </w:r>
    </w:p>
    <w:p w:rsidR="00461F2A" w:rsidRPr="00682DEB" w:rsidRDefault="00461F2A" w:rsidP="00461F2A">
      <w:pPr>
        <w:pStyle w:val="a3"/>
        <w:ind w:firstLine="567"/>
        <w:rPr>
          <w:rFonts w:ascii="Times New Roman" w:hAnsi="Times New Roman" w:cs="Times New Roman"/>
          <w:color w:val="0D0D0D" w:themeColor="text1" w:themeTint="F2"/>
          <w:sz w:val="24"/>
          <w:szCs w:val="24"/>
        </w:rPr>
      </w:pPr>
      <w:r w:rsidRPr="00682DEB">
        <w:rPr>
          <w:rFonts w:ascii="Times New Roman" w:hAnsi="Times New Roman" w:cs="Times New Roman"/>
          <w:noProof/>
          <w:color w:val="0D0D0D" w:themeColor="text1" w:themeTint="F2"/>
          <w:sz w:val="24"/>
          <w:szCs w:val="24"/>
        </w:rPr>
        <w:t>6.</w:t>
      </w:r>
      <w:r w:rsidRPr="00682DEB">
        <w:rPr>
          <w:rFonts w:ascii="Times New Roman" w:hAnsi="Times New Roman" w:cs="Times New Roman"/>
          <w:color w:val="0D0D0D" w:themeColor="text1" w:themeTint="F2"/>
          <w:sz w:val="24"/>
          <w:szCs w:val="24"/>
        </w:rPr>
        <w:t xml:space="preserve">  Коррекция индивидуальных пробелов в знаниях.</w:t>
      </w:r>
    </w:p>
    <w:p w:rsidR="00077915" w:rsidRPr="00682DEB" w:rsidRDefault="00461F2A" w:rsidP="00077915">
      <w:pPr>
        <w:jc w:val="center"/>
        <w:rPr>
          <w:rFonts w:ascii="Times New Roman" w:hAnsi="Times New Roman" w:cs="Times New Roman"/>
          <w:b/>
          <w:color w:val="0D0D0D" w:themeColor="text1" w:themeTint="F2"/>
          <w:sz w:val="24"/>
          <w:szCs w:val="24"/>
        </w:rPr>
      </w:pPr>
      <w:r w:rsidRPr="00682DEB">
        <w:rPr>
          <w:rFonts w:ascii="Times New Roman" w:eastAsia="Times New Roman" w:hAnsi="Times New Roman" w:cs="Times New Roman"/>
          <w:b/>
          <w:bCs/>
          <w:color w:val="0D0D0D" w:themeColor="text1" w:themeTint="F2"/>
          <w:sz w:val="24"/>
          <w:szCs w:val="24"/>
        </w:rPr>
        <w:t>Особенности реализации рабочей программы при обучении детей с ОВЗ (ЗПР):</w:t>
      </w:r>
    </w:p>
    <w:p w:rsidR="00461F2A" w:rsidRPr="00682DEB" w:rsidRDefault="00461F2A" w:rsidP="00077915">
      <w:pPr>
        <w:rPr>
          <w:rFonts w:ascii="Times New Roman" w:hAnsi="Times New Roman" w:cs="Times New Roman"/>
          <w:color w:val="0D0D0D" w:themeColor="text1" w:themeTint="F2"/>
          <w:sz w:val="24"/>
          <w:szCs w:val="24"/>
        </w:rPr>
      </w:pPr>
      <w:r w:rsidRPr="00682DEB">
        <w:rPr>
          <w:rFonts w:ascii="Times New Roman" w:eastAsia="Times New Roman" w:hAnsi="Times New Roman" w:cs="Times New Roman"/>
          <w:color w:val="0D0D0D" w:themeColor="text1" w:themeTint="F2"/>
          <w:sz w:val="24"/>
          <w:szCs w:val="24"/>
        </w:rPr>
        <w:t>Имея одинаковое содержание и задачи обучения, рабочая программа по географии для детей с ОВЗ, тем не менее, отличается от программы массовой школы.</w:t>
      </w:r>
    </w:p>
    <w:p w:rsidR="00461F2A" w:rsidRPr="00682DEB" w:rsidRDefault="00461F2A" w:rsidP="00461F2A">
      <w:pPr>
        <w:spacing w:line="37" w:lineRule="exact"/>
        <w:rPr>
          <w:rFonts w:ascii="Times New Roman" w:hAnsi="Times New Roman" w:cs="Times New Roman"/>
          <w:color w:val="0D0D0D" w:themeColor="text1" w:themeTint="F2"/>
          <w:sz w:val="24"/>
          <w:szCs w:val="24"/>
        </w:rPr>
      </w:pPr>
    </w:p>
    <w:p w:rsidR="00077915" w:rsidRPr="00682DEB" w:rsidRDefault="00461F2A" w:rsidP="00077915">
      <w:pPr>
        <w:ind w:left="7"/>
        <w:rPr>
          <w:rFonts w:ascii="Times New Roman" w:hAnsi="Times New Roman" w:cs="Times New Roman"/>
          <w:color w:val="0D0D0D" w:themeColor="text1" w:themeTint="F2"/>
          <w:sz w:val="24"/>
          <w:szCs w:val="24"/>
        </w:rPr>
      </w:pPr>
      <w:r w:rsidRPr="00682DEB">
        <w:rPr>
          <w:rFonts w:ascii="Times New Roman" w:eastAsia="Times New Roman" w:hAnsi="Times New Roman" w:cs="Times New Roman"/>
          <w:color w:val="0D0D0D" w:themeColor="text1" w:themeTint="F2"/>
          <w:sz w:val="24"/>
          <w:szCs w:val="24"/>
        </w:rPr>
        <w:t>Эти отличия заключаются в:</w:t>
      </w:r>
    </w:p>
    <w:p w:rsidR="00461F2A" w:rsidRPr="00682DEB" w:rsidRDefault="00461F2A" w:rsidP="00077915">
      <w:pPr>
        <w:pStyle w:val="a5"/>
        <w:numPr>
          <w:ilvl w:val="0"/>
          <w:numId w:val="11"/>
        </w:numPr>
        <w:jc w:val="both"/>
        <w:rPr>
          <w:rFonts w:eastAsiaTheme="minorHAnsi"/>
          <w:color w:val="0D0D0D" w:themeColor="text1" w:themeTint="F2"/>
          <w:sz w:val="24"/>
          <w:szCs w:val="24"/>
        </w:rPr>
      </w:pPr>
      <w:r w:rsidRPr="00682DEB">
        <w:rPr>
          <w:rFonts w:eastAsia="Times New Roman"/>
          <w:color w:val="0D0D0D" w:themeColor="text1" w:themeTint="F2"/>
          <w:sz w:val="24"/>
          <w:szCs w:val="24"/>
        </w:rPr>
        <w:t>частичном перераспределении учеб</w:t>
      </w:r>
      <w:r w:rsidR="00077915" w:rsidRPr="00682DEB">
        <w:rPr>
          <w:rFonts w:eastAsia="Times New Roman"/>
          <w:color w:val="0D0D0D" w:themeColor="text1" w:themeTint="F2"/>
          <w:sz w:val="24"/>
          <w:szCs w:val="24"/>
        </w:rPr>
        <w:t xml:space="preserve">ных часов между темами, так как </w:t>
      </w:r>
      <w:r w:rsidRPr="00682DEB">
        <w:rPr>
          <w:rFonts w:eastAsia="Times New Roman"/>
          <w:color w:val="0D0D0D" w:themeColor="text1" w:themeTint="F2"/>
          <w:sz w:val="24"/>
          <w:szCs w:val="24"/>
        </w:rPr>
        <w:t>обучающиеся с ЗПР медленнее воспринимают наглядный материал, медленнее ведут запись и выполняют практические работы</w:t>
      </w:r>
      <w:r w:rsidRPr="00682DEB">
        <w:rPr>
          <w:rFonts w:eastAsia="Times New Roman"/>
          <w:i/>
          <w:iCs/>
          <w:color w:val="0D0D0D" w:themeColor="text1" w:themeTint="F2"/>
          <w:sz w:val="24"/>
          <w:szCs w:val="24"/>
        </w:rPr>
        <w:t>.</w:t>
      </w:r>
    </w:p>
    <w:p w:rsidR="00077915" w:rsidRPr="00682DEB" w:rsidRDefault="00461F2A" w:rsidP="00077915">
      <w:pPr>
        <w:pStyle w:val="a5"/>
        <w:numPr>
          <w:ilvl w:val="0"/>
          <w:numId w:val="11"/>
        </w:numPr>
        <w:tabs>
          <w:tab w:val="left" w:pos="827"/>
        </w:tabs>
        <w:spacing w:line="233" w:lineRule="auto"/>
        <w:jc w:val="both"/>
        <w:rPr>
          <w:rFonts w:eastAsia="Symbol"/>
          <w:color w:val="0D0D0D" w:themeColor="text1" w:themeTint="F2"/>
          <w:sz w:val="24"/>
          <w:szCs w:val="24"/>
        </w:rPr>
      </w:pPr>
      <w:r w:rsidRPr="00682DEB">
        <w:rPr>
          <w:rFonts w:eastAsia="Times New Roman"/>
          <w:color w:val="0D0D0D" w:themeColor="text1" w:themeTint="F2"/>
          <w:sz w:val="24"/>
          <w:szCs w:val="24"/>
        </w:rPr>
        <w:t>методических приёмах, используемых на уроках:</w:t>
      </w:r>
    </w:p>
    <w:p w:rsidR="00077915" w:rsidRPr="00682DEB" w:rsidRDefault="00461F2A" w:rsidP="00077915">
      <w:pPr>
        <w:pStyle w:val="a5"/>
        <w:numPr>
          <w:ilvl w:val="0"/>
          <w:numId w:val="11"/>
        </w:numPr>
        <w:tabs>
          <w:tab w:val="left" w:pos="827"/>
        </w:tabs>
        <w:spacing w:line="233" w:lineRule="auto"/>
        <w:jc w:val="both"/>
        <w:rPr>
          <w:rFonts w:eastAsia="Symbol"/>
          <w:color w:val="0D0D0D" w:themeColor="text1" w:themeTint="F2"/>
          <w:sz w:val="24"/>
          <w:szCs w:val="24"/>
        </w:rPr>
      </w:pPr>
      <w:r w:rsidRPr="00682DEB">
        <w:rPr>
          <w:rFonts w:eastAsia="Times New Roman"/>
          <w:color w:val="0D0D0D" w:themeColor="text1" w:themeTint="F2"/>
          <w:sz w:val="24"/>
          <w:szCs w:val="24"/>
        </w:rPr>
        <w:t xml:space="preserve">при использовании классной доски все записи учителем и учениками сопровождаются словесными комментариями; </w:t>
      </w:r>
      <w:r w:rsidRPr="00682DEB">
        <w:rPr>
          <w:rFonts w:eastAsia="Courier New"/>
          <w:color w:val="0D0D0D" w:themeColor="text1" w:themeTint="F2"/>
          <w:sz w:val="24"/>
          <w:szCs w:val="24"/>
        </w:rPr>
        <w:t xml:space="preserve">o </w:t>
      </w:r>
      <w:r w:rsidRPr="00682DEB">
        <w:rPr>
          <w:rFonts w:eastAsia="Times New Roman"/>
          <w:color w:val="0D0D0D" w:themeColor="text1" w:themeTint="F2"/>
          <w:sz w:val="24"/>
          <w:szCs w:val="24"/>
        </w:rPr>
        <w:t>оказывается индивидуальная помощь обучающихся;</w:t>
      </w:r>
    </w:p>
    <w:p w:rsidR="00077915" w:rsidRPr="00682DEB" w:rsidRDefault="00461F2A" w:rsidP="00077915">
      <w:pPr>
        <w:pStyle w:val="a5"/>
        <w:numPr>
          <w:ilvl w:val="0"/>
          <w:numId w:val="11"/>
        </w:numPr>
        <w:tabs>
          <w:tab w:val="left" w:pos="827"/>
        </w:tabs>
        <w:spacing w:line="233" w:lineRule="auto"/>
        <w:jc w:val="both"/>
        <w:rPr>
          <w:rFonts w:eastAsia="Symbol"/>
          <w:color w:val="0D0D0D" w:themeColor="text1" w:themeTint="F2"/>
          <w:sz w:val="24"/>
          <w:szCs w:val="24"/>
        </w:rPr>
      </w:pPr>
      <w:r w:rsidRPr="00682DEB">
        <w:rPr>
          <w:rFonts w:eastAsia="Courier New"/>
          <w:color w:val="0D0D0D" w:themeColor="text1" w:themeTint="F2"/>
          <w:sz w:val="24"/>
          <w:szCs w:val="24"/>
        </w:rPr>
        <w:t xml:space="preserve">o </w:t>
      </w:r>
      <w:r w:rsidRPr="00682DEB">
        <w:rPr>
          <w:rFonts w:eastAsia="Times New Roman"/>
          <w:color w:val="0D0D0D" w:themeColor="text1" w:themeTint="F2"/>
          <w:sz w:val="24"/>
          <w:szCs w:val="24"/>
        </w:rPr>
        <w:t>при решении задач подбираются разнообразные сюжеты</w:t>
      </w:r>
      <w:proofErr w:type="gramStart"/>
      <w:r w:rsidRPr="00682DEB">
        <w:rPr>
          <w:rFonts w:eastAsia="Times New Roman"/>
          <w:color w:val="0D0D0D" w:themeColor="text1" w:themeTint="F2"/>
          <w:sz w:val="24"/>
          <w:szCs w:val="24"/>
        </w:rPr>
        <w:t>,к</w:t>
      </w:r>
      <w:proofErr w:type="gramEnd"/>
      <w:r w:rsidRPr="00682DEB">
        <w:rPr>
          <w:rFonts w:eastAsia="Times New Roman"/>
          <w:color w:val="0D0D0D" w:themeColor="text1" w:themeTint="F2"/>
          <w:sz w:val="24"/>
          <w:szCs w:val="24"/>
        </w:rPr>
        <w:t>оторые используются для формирования и уточнения представлений обокружающей действительности, расширения кругозора обучающихся.</w:t>
      </w:r>
    </w:p>
    <w:p w:rsidR="00077915" w:rsidRPr="00682DEB" w:rsidRDefault="00461F2A" w:rsidP="00077915">
      <w:pPr>
        <w:pStyle w:val="a5"/>
        <w:numPr>
          <w:ilvl w:val="0"/>
          <w:numId w:val="11"/>
        </w:numPr>
        <w:tabs>
          <w:tab w:val="left" w:pos="827"/>
        </w:tabs>
        <w:spacing w:line="233" w:lineRule="auto"/>
        <w:jc w:val="both"/>
        <w:rPr>
          <w:rFonts w:eastAsia="Symbol"/>
          <w:color w:val="0D0D0D" w:themeColor="text1" w:themeTint="F2"/>
          <w:sz w:val="24"/>
          <w:szCs w:val="24"/>
        </w:rPr>
      </w:pPr>
      <w:r w:rsidRPr="00682DEB">
        <w:rPr>
          <w:rFonts w:eastAsia="Times New Roman"/>
          <w:color w:val="0D0D0D" w:themeColor="text1" w:themeTint="F2"/>
          <w:sz w:val="24"/>
          <w:szCs w:val="24"/>
        </w:rPr>
        <w:t>коррекционной направленности каждого урока;</w:t>
      </w:r>
    </w:p>
    <w:p w:rsidR="00077915" w:rsidRPr="00682DEB" w:rsidRDefault="00461F2A" w:rsidP="00077915">
      <w:pPr>
        <w:pStyle w:val="a5"/>
        <w:numPr>
          <w:ilvl w:val="0"/>
          <w:numId w:val="11"/>
        </w:numPr>
        <w:tabs>
          <w:tab w:val="left" w:pos="827"/>
        </w:tabs>
        <w:spacing w:line="233" w:lineRule="auto"/>
        <w:jc w:val="both"/>
        <w:rPr>
          <w:rFonts w:eastAsia="Symbol"/>
          <w:color w:val="0D0D0D" w:themeColor="text1" w:themeTint="F2"/>
          <w:sz w:val="24"/>
          <w:szCs w:val="24"/>
        </w:rPr>
      </w:pPr>
      <w:r w:rsidRPr="00682DEB">
        <w:rPr>
          <w:rFonts w:eastAsia="Times New Roman"/>
          <w:color w:val="0D0D0D" w:themeColor="text1" w:themeTint="F2"/>
          <w:sz w:val="24"/>
          <w:szCs w:val="24"/>
        </w:rPr>
        <w:t>отборе материала для урока и домашних заданий: уменьшение объёма аналогичных заданий и подбор разноплановых заданий;</w:t>
      </w:r>
    </w:p>
    <w:p w:rsidR="00461F2A" w:rsidRPr="00682DEB" w:rsidRDefault="00461F2A" w:rsidP="00077915">
      <w:pPr>
        <w:pStyle w:val="a5"/>
        <w:numPr>
          <w:ilvl w:val="0"/>
          <w:numId w:val="11"/>
        </w:numPr>
        <w:tabs>
          <w:tab w:val="left" w:pos="827"/>
        </w:tabs>
        <w:spacing w:line="233" w:lineRule="auto"/>
        <w:jc w:val="both"/>
        <w:rPr>
          <w:rFonts w:eastAsia="Symbol"/>
          <w:color w:val="0D0D0D" w:themeColor="text1" w:themeTint="F2"/>
          <w:sz w:val="24"/>
          <w:szCs w:val="24"/>
        </w:rPr>
      </w:pPr>
      <w:r w:rsidRPr="00682DEB">
        <w:rPr>
          <w:rFonts w:eastAsia="Times New Roman"/>
          <w:color w:val="0D0D0D" w:themeColor="text1" w:themeTint="F2"/>
          <w:sz w:val="24"/>
          <w:szCs w:val="24"/>
        </w:rPr>
        <w:t>в использовании большого количества индивидуальных раздаточных материалов.</w:t>
      </w:r>
    </w:p>
    <w:p w:rsidR="00461F2A" w:rsidRPr="00682DEB" w:rsidRDefault="00461F2A" w:rsidP="00077915">
      <w:pPr>
        <w:jc w:val="both"/>
        <w:rPr>
          <w:rFonts w:ascii="Times New Roman" w:eastAsia="Symbol" w:hAnsi="Times New Roman" w:cs="Times New Roman"/>
          <w:color w:val="0D0D0D" w:themeColor="text1" w:themeTint="F2"/>
          <w:sz w:val="24"/>
          <w:szCs w:val="24"/>
        </w:rPr>
      </w:pPr>
      <w:r w:rsidRPr="00682DEB">
        <w:rPr>
          <w:rFonts w:ascii="Times New Roman" w:eastAsia="Times New Roman" w:hAnsi="Times New Roman" w:cs="Times New Roman"/>
          <w:color w:val="0D0D0D" w:themeColor="text1" w:themeTint="F2"/>
          <w:sz w:val="24"/>
          <w:szCs w:val="24"/>
        </w:rPr>
        <w:t>Таким образом, полностью сохраняя структуру документа, поставленные цели и задачи, а также содержание программа составлена врасчете на обучение детей с ОВЗ (ЗПР).</w:t>
      </w:r>
    </w:p>
    <w:p w:rsidR="00077915" w:rsidRPr="00682DEB" w:rsidRDefault="00461F2A" w:rsidP="00077915">
      <w:pPr>
        <w:rPr>
          <w:rFonts w:ascii="Times New Roman" w:hAnsi="Times New Roman" w:cs="Times New Roman"/>
          <w:b/>
          <w:color w:val="0D0D0D" w:themeColor="text1" w:themeTint="F2"/>
          <w:sz w:val="24"/>
          <w:szCs w:val="24"/>
        </w:rPr>
      </w:pPr>
      <w:r w:rsidRPr="00682DEB">
        <w:rPr>
          <w:rFonts w:ascii="Times New Roman" w:eastAsia="Times New Roman" w:hAnsi="Times New Roman" w:cs="Times New Roman"/>
          <w:b/>
          <w:bCs/>
          <w:color w:val="0D0D0D" w:themeColor="text1" w:themeTint="F2"/>
          <w:sz w:val="24"/>
          <w:szCs w:val="24"/>
        </w:rPr>
        <w:t>Значение предмета для обучения обучающихся с ЗПР</w:t>
      </w:r>
    </w:p>
    <w:p w:rsidR="00461F2A" w:rsidRPr="00682DEB" w:rsidRDefault="00077915" w:rsidP="00077915">
      <w:pPr>
        <w:jc w:val="both"/>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 xml:space="preserve">В </w:t>
      </w:r>
      <w:r w:rsidR="00461F2A" w:rsidRPr="00682DEB">
        <w:rPr>
          <w:rFonts w:ascii="Times New Roman" w:eastAsia="Times New Roman" w:hAnsi="Times New Roman" w:cs="Times New Roman"/>
          <w:color w:val="0D0D0D" w:themeColor="text1" w:themeTint="F2"/>
          <w:sz w:val="24"/>
          <w:szCs w:val="24"/>
        </w:rPr>
        <w:t xml:space="preserve">ходе изучения географии у детей с ЗПР происходит формирование либо коррекция уже имеющихся представлений о процессах, имеющих место в окружающем человека мире. Большое значение для полноценного формирования мировоззрения и экологического образования обучающихся с ЗПР приобретает опора на </w:t>
      </w:r>
      <w:proofErr w:type="spellStart"/>
      <w:r w:rsidR="00461F2A" w:rsidRPr="00682DEB">
        <w:rPr>
          <w:rFonts w:ascii="Times New Roman" w:eastAsia="Times New Roman" w:hAnsi="Times New Roman" w:cs="Times New Roman"/>
          <w:color w:val="0D0D0D" w:themeColor="text1" w:themeTint="F2"/>
          <w:sz w:val="24"/>
          <w:szCs w:val="24"/>
        </w:rPr>
        <w:t>межпредметные</w:t>
      </w:r>
      <w:proofErr w:type="spellEnd"/>
      <w:r w:rsidR="00461F2A" w:rsidRPr="00682DEB">
        <w:rPr>
          <w:rFonts w:ascii="Times New Roman" w:eastAsia="Times New Roman" w:hAnsi="Times New Roman" w:cs="Times New Roman"/>
          <w:color w:val="0D0D0D" w:themeColor="text1" w:themeTint="F2"/>
          <w:sz w:val="24"/>
          <w:szCs w:val="24"/>
        </w:rPr>
        <w:t xml:space="preserve"> связи вопросов, изучаемых в курсе географии, с такими учебными</w:t>
      </w:r>
      <w:r w:rsidRPr="00682DEB">
        <w:rPr>
          <w:rFonts w:ascii="Times New Roman" w:eastAsia="Times New Roman" w:hAnsi="Times New Roman" w:cs="Times New Roman"/>
          <w:color w:val="0D0D0D" w:themeColor="text1" w:themeTint="F2"/>
          <w:sz w:val="24"/>
          <w:szCs w:val="24"/>
        </w:rPr>
        <w:t xml:space="preserve"> предметами, как химия, физика, </w:t>
      </w:r>
      <w:r w:rsidR="00461F2A" w:rsidRPr="00682DEB">
        <w:rPr>
          <w:rFonts w:ascii="Times New Roman" w:eastAsia="Times New Roman" w:hAnsi="Times New Roman" w:cs="Times New Roman"/>
          <w:color w:val="0D0D0D" w:themeColor="text1" w:themeTint="F2"/>
          <w:sz w:val="24"/>
          <w:szCs w:val="24"/>
        </w:rPr>
        <w:t xml:space="preserve">биология. Позволяя рассматривать один и тот же учебный материал с разных точек зрения, </w:t>
      </w:r>
      <w:proofErr w:type="spellStart"/>
      <w:r w:rsidR="00461F2A" w:rsidRPr="00682DEB">
        <w:rPr>
          <w:rFonts w:ascii="Times New Roman" w:eastAsia="Times New Roman" w:hAnsi="Times New Roman" w:cs="Times New Roman"/>
          <w:color w:val="0D0D0D" w:themeColor="text1" w:themeTint="F2"/>
          <w:sz w:val="24"/>
          <w:szCs w:val="24"/>
        </w:rPr>
        <w:t>межпредметные</w:t>
      </w:r>
      <w:proofErr w:type="spellEnd"/>
      <w:r w:rsidR="00461F2A" w:rsidRPr="00682DEB">
        <w:rPr>
          <w:rFonts w:ascii="Times New Roman" w:eastAsia="Times New Roman" w:hAnsi="Times New Roman" w:cs="Times New Roman"/>
          <w:color w:val="0D0D0D" w:themeColor="text1" w:themeTint="F2"/>
          <w:sz w:val="24"/>
          <w:szCs w:val="24"/>
        </w:rPr>
        <w:t xml:space="preserve"> связи способствуют его лучшему осмыслению, более прочному закреплению полученных знаний и практических умений. Изучение курса географии предусматривает формирование у обучающихся с ЗПР умений анализировать, сравнивать, обобщать изучаемый материал, планировать предстоящую работу, осуществлять самоконтроль. Проведение практических работ побуждающих обучающихся к активному учебному труду, включение учебного материала в ассоциативные связи (для развития напоминания), способствует коррекции высших психических функций (внимание, память, мышление, речь - при этом необходимо постоянно следить за правильностью речевого оформления высказываний обучающихся).</w:t>
      </w:r>
    </w:p>
    <w:p w:rsidR="00461F2A" w:rsidRPr="00682DEB" w:rsidRDefault="00461F2A" w:rsidP="00461F2A">
      <w:pPr>
        <w:spacing w:line="144" w:lineRule="exact"/>
        <w:rPr>
          <w:rFonts w:ascii="Times New Roman" w:hAnsi="Times New Roman" w:cs="Times New Roman"/>
          <w:color w:val="0D0D0D" w:themeColor="text1" w:themeTint="F2"/>
          <w:sz w:val="24"/>
          <w:szCs w:val="24"/>
        </w:rPr>
      </w:pPr>
    </w:p>
    <w:p w:rsidR="00461F2A" w:rsidRPr="00682DEB" w:rsidRDefault="00461F2A" w:rsidP="00077915">
      <w:pPr>
        <w:numPr>
          <w:ilvl w:val="0"/>
          <w:numId w:val="4"/>
        </w:numPr>
        <w:tabs>
          <w:tab w:val="left" w:pos="929"/>
        </w:tabs>
        <w:spacing w:after="0" w:line="236" w:lineRule="auto"/>
        <w:ind w:right="640" w:firstLine="701"/>
        <w:jc w:val="both"/>
        <w:rPr>
          <w:rFonts w:ascii="Times New Roman" w:eastAsia="Times New Roman" w:hAnsi="Times New Roman" w:cs="Times New Roman"/>
          <w:bCs/>
          <w:color w:val="0D0D0D" w:themeColor="text1" w:themeTint="F2"/>
          <w:sz w:val="24"/>
          <w:szCs w:val="24"/>
        </w:rPr>
      </w:pPr>
      <w:r w:rsidRPr="00682DEB">
        <w:rPr>
          <w:rFonts w:ascii="Times New Roman" w:eastAsia="Times New Roman" w:hAnsi="Times New Roman" w:cs="Times New Roman"/>
          <w:bCs/>
          <w:color w:val="0D0D0D" w:themeColor="text1" w:themeTint="F2"/>
          <w:sz w:val="24"/>
          <w:szCs w:val="24"/>
        </w:rPr>
        <w:t xml:space="preserve">авторскую программу внесены изменения </w:t>
      </w:r>
      <w:r w:rsidRPr="00682DEB">
        <w:rPr>
          <w:rFonts w:ascii="Times New Roman" w:eastAsia="Times New Roman" w:hAnsi="Times New Roman" w:cs="Times New Roman"/>
          <w:color w:val="0D0D0D" w:themeColor="text1" w:themeTint="F2"/>
          <w:sz w:val="24"/>
          <w:szCs w:val="24"/>
        </w:rPr>
        <w:t>по перераспределению часов по темам для облегчения усвоения обучающимися с ОВЗматериала курса, не затрагивающие основного содержания программы. Увеличено количество часов на изучение общих вопросов за счёт сокращения часов в региональном разделе курса.</w:t>
      </w:r>
    </w:p>
    <w:p w:rsidR="00461F2A" w:rsidRPr="00682DEB" w:rsidRDefault="00461F2A" w:rsidP="00461F2A">
      <w:pPr>
        <w:spacing w:line="14" w:lineRule="exact"/>
        <w:rPr>
          <w:rFonts w:ascii="Times New Roman" w:eastAsia="Times New Roman" w:hAnsi="Times New Roman" w:cs="Times New Roman"/>
          <w:bCs/>
          <w:color w:val="0D0D0D" w:themeColor="text1" w:themeTint="F2"/>
          <w:sz w:val="24"/>
          <w:szCs w:val="24"/>
        </w:rPr>
      </w:pPr>
    </w:p>
    <w:p w:rsidR="00461F2A" w:rsidRPr="00682DEB" w:rsidRDefault="00461F2A" w:rsidP="00077915">
      <w:pPr>
        <w:shd w:val="clear" w:color="auto" w:fill="FFFFFF"/>
        <w:autoSpaceDE w:val="0"/>
        <w:autoSpaceDN w:val="0"/>
        <w:adjustRightInd w:val="0"/>
        <w:jc w:val="both"/>
        <w:outlineLvl w:val="2"/>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Основу для содержания адаптированной рабочей программы «География»    составляют  п</w:t>
      </w:r>
      <w:r w:rsidRPr="00682DEB">
        <w:rPr>
          <w:rFonts w:ascii="Times New Roman" w:hAnsi="Times New Roman" w:cs="Times New Roman"/>
          <w:bCs/>
          <w:color w:val="0D0D0D" w:themeColor="text1" w:themeTint="F2"/>
          <w:sz w:val="24"/>
          <w:szCs w:val="24"/>
        </w:rPr>
        <w:t xml:space="preserve">сихолого-дидактические принципы коррекционно-развивающего обучения, а именно: </w:t>
      </w:r>
    </w:p>
    <w:p w:rsidR="00461F2A" w:rsidRPr="00682DEB" w:rsidRDefault="00461F2A" w:rsidP="00461F2A">
      <w:pPr>
        <w:pStyle w:val="a5"/>
        <w:numPr>
          <w:ilvl w:val="0"/>
          <w:numId w:val="7"/>
        </w:numPr>
        <w:autoSpaceDE w:val="0"/>
        <w:autoSpaceDN w:val="0"/>
        <w:adjustRightInd w:val="0"/>
        <w:spacing w:after="200" w:line="276" w:lineRule="auto"/>
        <w:ind w:left="34" w:firstLine="567"/>
        <w:jc w:val="both"/>
        <w:rPr>
          <w:color w:val="0D0D0D" w:themeColor="text1" w:themeTint="F2"/>
          <w:sz w:val="24"/>
          <w:szCs w:val="24"/>
        </w:rPr>
      </w:pPr>
      <w:r w:rsidRPr="00682DEB">
        <w:rPr>
          <w:color w:val="0D0D0D" w:themeColor="text1" w:themeTint="F2"/>
          <w:sz w:val="24"/>
          <w:szCs w:val="24"/>
        </w:rPr>
        <w:t xml:space="preserve">введение в содержание по предмету дополнительных тем, которые предусматривают восполнение пробелов предшествующего развития, формирование готовности к восприятию наиболее сложного программного материала; </w:t>
      </w:r>
    </w:p>
    <w:p w:rsidR="00461F2A" w:rsidRPr="00682DEB" w:rsidRDefault="00461F2A" w:rsidP="00461F2A">
      <w:pPr>
        <w:pStyle w:val="a5"/>
        <w:numPr>
          <w:ilvl w:val="0"/>
          <w:numId w:val="7"/>
        </w:numPr>
        <w:autoSpaceDE w:val="0"/>
        <w:autoSpaceDN w:val="0"/>
        <w:adjustRightInd w:val="0"/>
        <w:spacing w:after="200" w:line="276" w:lineRule="auto"/>
        <w:ind w:left="34" w:firstLine="567"/>
        <w:jc w:val="both"/>
        <w:rPr>
          <w:color w:val="0D0D0D" w:themeColor="text1" w:themeTint="F2"/>
          <w:sz w:val="24"/>
          <w:szCs w:val="24"/>
        </w:rPr>
      </w:pPr>
      <w:r w:rsidRPr="00682DEB">
        <w:rPr>
          <w:color w:val="0D0D0D" w:themeColor="text1" w:themeTint="F2"/>
          <w:sz w:val="24"/>
          <w:szCs w:val="24"/>
        </w:rPr>
        <w:lastRenderedPageBreak/>
        <w:t xml:space="preserve"> использование методов и приемов обучения с ориентацией на «зону ближайшего развития» обучающегося, создание оптимальных условий для реализации его потенциальных возможностей; </w:t>
      </w:r>
    </w:p>
    <w:p w:rsidR="00461F2A" w:rsidRPr="00682DEB" w:rsidRDefault="00461F2A" w:rsidP="00461F2A">
      <w:pPr>
        <w:pStyle w:val="a5"/>
        <w:numPr>
          <w:ilvl w:val="0"/>
          <w:numId w:val="7"/>
        </w:numPr>
        <w:autoSpaceDE w:val="0"/>
        <w:autoSpaceDN w:val="0"/>
        <w:adjustRightInd w:val="0"/>
        <w:spacing w:after="200" w:line="276" w:lineRule="auto"/>
        <w:ind w:left="34" w:firstLine="567"/>
        <w:jc w:val="both"/>
        <w:rPr>
          <w:color w:val="0D0D0D" w:themeColor="text1" w:themeTint="F2"/>
          <w:sz w:val="24"/>
          <w:szCs w:val="24"/>
        </w:rPr>
      </w:pPr>
      <w:r w:rsidRPr="00682DEB">
        <w:rPr>
          <w:color w:val="0D0D0D" w:themeColor="text1" w:themeTint="F2"/>
          <w:sz w:val="24"/>
          <w:szCs w:val="24"/>
        </w:rPr>
        <w:t xml:space="preserve">осуществление  коррекционной  направленности учебно-воспитательного процесса, обеспечивающего решение задач общего развития, воспитания и коррекции познавательной деятельности и речи обучающегося, преодоление индивидуальных недостатков развития; </w:t>
      </w:r>
    </w:p>
    <w:p w:rsidR="00461F2A" w:rsidRPr="00682DEB" w:rsidRDefault="00461F2A" w:rsidP="00461F2A">
      <w:pPr>
        <w:pStyle w:val="a5"/>
        <w:numPr>
          <w:ilvl w:val="0"/>
          <w:numId w:val="7"/>
        </w:numPr>
        <w:autoSpaceDE w:val="0"/>
        <w:autoSpaceDN w:val="0"/>
        <w:adjustRightInd w:val="0"/>
        <w:spacing w:after="200" w:line="276" w:lineRule="auto"/>
        <w:ind w:left="34" w:firstLine="567"/>
        <w:jc w:val="both"/>
        <w:rPr>
          <w:color w:val="0D0D0D" w:themeColor="text1" w:themeTint="F2"/>
          <w:sz w:val="24"/>
          <w:szCs w:val="24"/>
        </w:rPr>
      </w:pPr>
      <w:r w:rsidRPr="00682DEB">
        <w:rPr>
          <w:color w:val="0D0D0D" w:themeColor="text1" w:themeTint="F2"/>
          <w:sz w:val="24"/>
          <w:szCs w:val="24"/>
        </w:rPr>
        <w:t xml:space="preserve"> определение оптимального содержания учебного материала и его отбор в соответствии с поставленными задачами. </w:t>
      </w:r>
    </w:p>
    <w:p w:rsidR="00461F2A" w:rsidRPr="00682DEB" w:rsidRDefault="00461F2A" w:rsidP="00077915">
      <w:pPr>
        <w:pStyle w:val="a3"/>
        <w:ind w:firstLine="567"/>
        <w:jc w:val="both"/>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 xml:space="preserve">Адаптированная рабочая программа «География»  предусматривает дифференциацию образовательного материала, то есть отбор методов, средств, приемов, заданий, упражнений, соответствующих уровню психофизического развития обучающихся, на практике обеспечивающих усвоение ими образовательного материала. Дифференциация программного материала соотносится с дифференциацией категории </w:t>
      </w:r>
      <w:proofErr w:type="gramStart"/>
      <w:r w:rsidRPr="00682DEB">
        <w:rPr>
          <w:rFonts w:ascii="Times New Roman" w:hAnsi="Times New Roman" w:cs="Times New Roman"/>
          <w:color w:val="0D0D0D" w:themeColor="text1" w:themeTint="F2"/>
          <w:sz w:val="24"/>
          <w:szCs w:val="24"/>
        </w:rPr>
        <w:t>обучающихся</w:t>
      </w:r>
      <w:proofErr w:type="gramEnd"/>
      <w:r w:rsidRPr="00682DEB">
        <w:rPr>
          <w:rFonts w:ascii="Times New Roman" w:hAnsi="Times New Roman" w:cs="Times New Roman"/>
          <w:color w:val="0D0D0D" w:themeColor="text1" w:themeTint="F2"/>
          <w:sz w:val="24"/>
          <w:szCs w:val="24"/>
        </w:rPr>
        <w:t xml:space="preserve"> с ЗПР в соответствии со степенью выраженности, характером, структурой нарушения психического развития. Для обеспечения системного усвоения знаний по предмету осуществляется: </w:t>
      </w:r>
    </w:p>
    <w:p w:rsidR="00461F2A" w:rsidRPr="00682DEB" w:rsidRDefault="00461F2A" w:rsidP="00461F2A">
      <w:pPr>
        <w:pStyle w:val="a3"/>
        <w:ind w:firstLine="567"/>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 усиление практической направленности изучаемого мате</w:t>
      </w:r>
      <w:r w:rsidRPr="00682DEB">
        <w:rPr>
          <w:rFonts w:ascii="Times New Roman" w:hAnsi="Times New Roman" w:cs="Times New Roman"/>
          <w:color w:val="0D0D0D" w:themeColor="text1" w:themeTint="F2"/>
          <w:sz w:val="24"/>
          <w:szCs w:val="24"/>
        </w:rPr>
        <w:softHyphen/>
        <w:t>риала;</w:t>
      </w:r>
    </w:p>
    <w:p w:rsidR="00461F2A" w:rsidRPr="00682DEB" w:rsidRDefault="00461F2A" w:rsidP="00461F2A">
      <w:pPr>
        <w:pStyle w:val="a3"/>
        <w:ind w:firstLine="567"/>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 выделение сущностных признаков изучаемых явлений;</w:t>
      </w:r>
    </w:p>
    <w:p w:rsidR="00461F2A" w:rsidRPr="00682DEB" w:rsidRDefault="00461F2A" w:rsidP="00461F2A">
      <w:pPr>
        <w:pStyle w:val="a3"/>
        <w:ind w:firstLine="567"/>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 опора на жизненный опыт ребенка;</w:t>
      </w:r>
    </w:p>
    <w:p w:rsidR="00461F2A" w:rsidRPr="00682DEB" w:rsidRDefault="00461F2A" w:rsidP="00461F2A">
      <w:pPr>
        <w:pStyle w:val="a3"/>
        <w:ind w:firstLine="567"/>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 опора на объективные внутренние связи в содержании изу</w:t>
      </w:r>
      <w:r w:rsidRPr="00682DEB">
        <w:rPr>
          <w:rFonts w:ascii="Times New Roman" w:hAnsi="Times New Roman" w:cs="Times New Roman"/>
          <w:color w:val="0D0D0D" w:themeColor="text1" w:themeTint="F2"/>
          <w:sz w:val="24"/>
          <w:szCs w:val="24"/>
        </w:rPr>
        <w:softHyphen/>
        <w:t xml:space="preserve">чаемого материала в рамках  предмета, </w:t>
      </w:r>
    </w:p>
    <w:p w:rsidR="00461F2A" w:rsidRPr="00682DEB" w:rsidRDefault="00461F2A" w:rsidP="00461F2A">
      <w:pPr>
        <w:pStyle w:val="a3"/>
        <w:ind w:firstLine="567"/>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 соблюдение необходимости и достаточности при определении объема изучаемого материала;</w:t>
      </w:r>
    </w:p>
    <w:p w:rsidR="00461F2A" w:rsidRPr="00682DEB" w:rsidRDefault="00461F2A" w:rsidP="00461F2A">
      <w:pPr>
        <w:pStyle w:val="a3"/>
        <w:ind w:firstLine="567"/>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 активизация познавательной деятельности обучающихся;</w:t>
      </w:r>
    </w:p>
    <w:p w:rsidR="00461F2A" w:rsidRPr="00682DEB" w:rsidRDefault="00461F2A" w:rsidP="00461F2A">
      <w:pPr>
        <w:pStyle w:val="a3"/>
        <w:ind w:firstLine="567"/>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 формирование школьно-значимых функций, не</w:t>
      </w:r>
      <w:r w:rsidRPr="00682DEB">
        <w:rPr>
          <w:rFonts w:ascii="Times New Roman" w:hAnsi="Times New Roman" w:cs="Times New Roman"/>
          <w:color w:val="0D0D0D" w:themeColor="text1" w:themeTint="F2"/>
          <w:sz w:val="24"/>
          <w:szCs w:val="24"/>
        </w:rPr>
        <w:softHyphen/>
        <w:t>обходимых для решения учебных задач.</w:t>
      </w:r>
    </w:p>
    <w:p w:rsidR="00606D15" w:rsidRPr="00682DEB" w:rsidRDefault="00606D15" w:rsidP="00606D15">
      <w:pPr>
        <w:autoSpaceDE w:val="0"/>
        <w:autoSpaceDN w:val="0"/>
        <w:adjustRightInd w:val="0"/>
        <w:spacing w:after="0" w:line="240" w:lineRule="auto"/>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Тестовый контроль, проверочные работы, топографические и географические</w:t>
      </w:r>
    </w:p>
    <w:p w:rsidR="00606D15" w:rsidRPr="00682DEB" w:rsidRDefault="00606D15" w:rsidP="00606D15">
      <w:pPr>
        <w:autoSpaceDE w:val="0"/>
        <w:autoSpaceDN w:val="0"/>
        <w:adjustRightInd w:val="0"/>
        <w:spacing w:after="0" w:line="240" w:lineRule="auto"/>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диктанты, работы с контурными картами, практические работы, работа с картами атласа, заполнение таблиц, индивидуальный устный опрос, фронтальная письменная работа.</w:t>
      </w:r>
    </w:p>
    <w:p w:rsidR="00461F2A" w:rsidRPr="00682DEB" w:rsidRDefault="00606D15" w:rsidP="00606D15">
      <w:pPr>
        <w:autoSpaceDE w:val="0"/>
        <w:autoSpaceDN w:val="0"/>
        <w:adjustRightInd w:val="0"/>
        <w:spacing w:after="0" w:line="240" w:lineRule="auto"/>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Продолжител</w:t>
      </w:r>
      <w:r w:rsidR="006055B7">
        <w:rPr>
          <w:rFonts w:ascii="Times New Roman" w:hAnsi="Times New Roman" w:cs="Times New Roman"/>
          <w:color w:val="0D0D0D" w:themeColor="text1" w:themeTint="F2"/>
          <w:sz w:val="24"/>
          <w:szCs w:val="24"/>
        </w:rPr>
        <w:t>ьность учебного года – 17 часов, 1 раз в 2 недели</w:t>
      </w:r>
    </w:p>
    <w:p w:rsidR="00461F2A" w:rsidRPr="00682DEB" w:rsidRDefault="00606D15" w:rsidP="00606D15">
      <w:pPr>
        <w:tabs>
          <w:tab w:val="left" w:pos="6907"/>
        </w:tabs>
        <w:jc w:val="center"/>
        <w:rPr>
          <w:rFonts w:ascii="Times New Roman" w:eastAsia="Times New Roman" w:hAnsi="Times New Roman" w:cs="Times New Roman"/>
          <w:bCs/>
          <w:color w:val="0D0D0D" w:themeColor="text1" w:themeTint="F2"/>
          <w:sz w:val="24"/>
          <w:szCs w:val="24"/>
        </w:rPr>
      </w:pPr>
      <w:r w:rsidRPr="00682DEB">
        <w:rPr>
          <w:rFonts w:ascii="Times New Roman" w:hAnsi="Times New Roman" w:cs="Times New Roman"/>
          <w:bCs/>
          <w:color w:val="0D0D0D" w:themeColor="text1" w:themeTint="F2"/>
          <w:sz w:val="24"/>
          <w:szCs w:val="24"/>
        </w:rPr>
        <w:t>УЧЕБНО-ТЕМАТИЧЕСКИЙ ПЛАН</w:t>
      </w:r>
    </w:p>
    <w:tbl>
      <w:tblPr>
        <w:tblStyle w:val="a4"/>
        <w:tblW w:w="0" w:type="auto"/>
        <w:tblLook w:val="04A0"/>
      </w:tblPr>
      <w:tblGrid>
        <w:gridCol w:w="1413"/>
        <w:gridCol w:w="5830"/>
        <w:gridCol w:w="2102"/>
      </w:tblGrid>
      <w:tr w:rsidR="00606D15" w:rsidRPr="00682DEB" w:rsidTr="000644F1">
        <w:tc>
          <w:tcPr>
            <w:tcW w:w="1413" w:type="dxa"/>
          </w:tcPr>
          <w:p w:rsidR="000644F1" w:rsidRPr="00682DEB" w:rsidRDefault="000644F1">
            <w:pPr>
              <w:rPr>
                <w:color w:val="0D0D0D" w:themeColor="text1" w:themeTint="F2"/>
                <w:sz w:val="24"/>
                <w:szCs w:val="24"/>
              </w:rPr>
            </w:pPr>
            <w:r w:rsidRPr="00682DEB">
              <w:rPr>
                <w:color w:val="0D0D0D" w:themeColor="text1" w:themeTint="F2"/>
                <w:sz w:val="24"/>
                <w:szCs w:val="24"/>
              </w:rPr>
              <w:t>№ п\п</w:t>
            </w:r>
          </w:p>
        </w:tc>
        <w:tc>
          <w:tcPr>
            <w:tcW w:w="5830" w:type="dxa"/>
          </w:tcPr>
          <w:p w:rsidR="00606D15" w:rsidRPr="00682DEB" w:rsidRDefault="00606D15" w:rsidP="000644F1">
            <w:pPr>
              <w:jc w:val="center"/>
              <w:rPr>
                <w:color w:val="0D0D0D" w:themeColor="text1" w:themeTint="F2"/>
                <w:sz w:val="24"/>
                <w:szCs w:val="24"/>
              </w:rPr>
            </w:pPr>
            <w:r w:rsidRPr="00682DEB">
              <w:rPr>
                <w:bCs/>
                <w:color w:val="0D0D0D" w:themeColor="text1" w:themeTint="F2"/>
                <w:sz w:val="24"/>
                <w:szCs w:val="24"/>
              </w:rPr>
              <w:t>Название темы</w:t>
            </w:r>
          </w:p>
        </w:tc>
        <w:tc>
          <w:tcPr>
            <w:tcW w:w="2102" w:type="dxa"/>
          </w:tcPr>
          <w:p w:rsidR="00606D15" w:rsidRPr="00682DEB" w:rsidRDefault="00606D15" w:rsidP="000644F1">
            <w:pPr>
              <w:autoSpaceDE w:val="0"/>
              <w:autoSpaceDN w:val="0"/>
              <w:adjustRightInd w:val="0"/>
              <w:spacing w:after="0" w:line="240" w:lineRule="auto"/>
              <w:jc w:val="center"/>
              <w:rPr>
                <w:bCs/>
                <w:color w:val="0D0D0D" w:themeColor="text1" w:themeTint="F2"/>
                <w:sz w:val="24"/>
                <w:szCs w:val="24"/>
              </w:rPr>
            </w:pPr>
            <w:r w:rsidRPr="00682DEB">
              <w:rPr>
                <w:bCs/>
                <w:color w:val="0D0D0D" w:themeColor="text1" w:themeTint="F2"/>
                <w:sz w:val="24"/>
                <w:szCs w:val="24"/>
              </w:rPr>
              <w:t>Количество часов</w:t>
            </w:r>
          </w:p>
          <w:p w:rsidR="00606D15" w:rsidRPr="00682DEB" w:rsidRDefault="006055B7" w:rsidP="006055B7">
            <w:pPr>
              <w:autoSpaceDE w:val="0"/>
              <w:autoSpaceDN w:val="0"/>
              <w:adjustRightInd w:val="0"/>
              <w:spacing w:after="0" w:line="240" w:lineRule="auto"/>
              <w:jc w:val="center"/>
              <w:rPr>
                <w:bCs/>
                <w:color w:val="0D0D0D" w:themeColor="text1" w:themeTint="F2"/>
                <w:sz w:val="24"/>
                <w:szCs w:val="24"/>
              </w:rPr>
            </w:pPr>
            <w:r>
              <w:rPr>
                <w:bCs/>
                <w:color w:val="0D0D0D" w:themeColor="text1" w:themeTint="F2"/>
                <w:sz w:val="24"/>
                <w:szCs w:val="24"/>
              </w:rPr>
              <w:t xml:space="preserve">17  </w:t>
            </w:r>
          </w:p>
        </w:tc>
      </w:tr>
      <w:tr w:rsidR="00077915" w:rsidRPr="00682DEB" w:rsidTr="000644F1">
        <w:tc>
          <w:tcPr>
            <w:tcW w:w="1413" w:type="dxa"/>
          </w:tcPr>
          <w:p w:rsidR="00606D15" w:rsidRPr="00682DEB" w:rsidRDefault="000644F1">
            <w:pPr>
              <w:rPr>
                <w:color w:val="0D0D0D" w:themeColor="text1" w:themeTint="F2"/>
                <w:sz w:val="24"/>
                <w:szCs w:val="24"/>
              </w:rPr>
            </w:pPr>
            <w:r w:rsidRPr="00682DEB">
              <w:rPr>
                <w:bCs/>
                <w:color w:val="0D0D0D" w:themeColor="text1" w:themeTint="F2"/>
                <w:sz w:val="24"/>
                <w:szCs w:val="24"/>
              </w:rPr>
              <w:t>Раздел 1</w:t>
            </w:r>
          </w:p>
        </w:tc>
        <w:tc>
          <w:tcPr>
            <w:tcW w:w="5830" w:type="dxa"/>
          </w:tcPr>
          <w:p w:rsidR="00606D15" w:rsidRPr="00682DEB" w:rsidRDefault="000644F1">
            <w:pPr>
              <w:rPr>
                <w:color w:val="0D0D0D" w:themeColor="text1" w:themeTint="F2"/>
                <w:sz w:val="24"/>
                <w:szCs w:val="24"/>
              </w:rPr>
            </w:pPr>
            <w:r w:rsidRPr="00682DEB">
              <w:rPr>
                <w:bCs/>
                <w:color w:val="0D0D0D" w:themeColor="text1" w:themeTint="F2"/>
                <w:sz w:val="24"/>
                <w:szCs w:val="24"/>
              </w:rPr>
              <w:t xml:space="preserve"> Введение. Земля как планета.</w:t>
            </w:r>
          </w:p>
        </w:tc>
        <w:tc>
          <w:tcPr>
            <w:tcW w:w="2102" w:type="dxa"/>
          </w:tcPr>
          <w:p w:rsidR="00606D15" w:rsidRPr="00682DEB" w:rsidRDefault="006055B7">
            <w:pPr>
              <w:rPr>
                <w:color w:val="0D0D0D" w:themeColor="text1" w:themeTint="F2"/>
                <w:sz w:val="24"/>
                <w:szCs w:val="24"/>
              </w:rPr>
            </w:pPr>
            <w:r>
              <w:rPr>
                <w:color w:val="0D0D0D" w:themeColor="text1" w:themeTint="F2"/>
                <w:sz w:val="24"/>
                <w:szCs w:val="24"/>
              </w:rPr>
              <w:t>1</w:t>
            </w:r>
          </w:p>
        </w:tc>
      </w:tr>
      <w:tr w:rsidR="00606D15" w:rsidRPr="00682DEB" w:rsidTr="000644F1">
        <w:tc>
          <w:tcPr>
            <w:tcW w:w="1413" w:type="dxa"/>
          </w:tcPr>
          <w:p w:rsidR="00606D15" w:rsidRPr="00682DEB" w:rsidRDefault="000644F1">
            <w:pPr>
              <w:rPr>
                <w:color w:val="0D0D0D" w:themeColor="text1" w:themeTint="F2"/>
                <w:sz w:val="24"/>
                <w:szCs w:val="24"/>
              </w:rPr>
            </w:pPr>
            <w:r w:rsidRPr="00682DEB">
              <w:rPr>
                <w:bCs/>
                <w:color w:val="0D0D0D" w:themeColor="text1" w:themeTint="F2"/>
                <w:sz w:val="24"/>
                <w:szCs w:val="24"/>
              </w:rPr>
              <w:t>Раздел 2.</w:t>
            </w:r>
          </w:p>
        </w:tc>
        <w:tc>
          <w:tcPr>
            <w:tcW w:w="5830" w:type="dxa"/>
          </w:tcPr>
          <w:p w:rsidR="000644F1" w:rsidRPr="00682DEB" w:rsidRDefault="000644F1" w:rsidP="000644F1">
            <w:pPr>
              <w:autoSpaceDE w:val="0"/>
              <w:autoSpaceDN w:val="0"/>
              <w:adjustRightInd w:val="0"/>
              <w:spacing w:after="0" w:line="240" w:lineRule="auto"/>
              <w:rPr>
                <w:bCs/>
                <w:color w:val="0D0D0D" w:themeColor="text1" w:themeTint="F2"/>
                <w:sz w:val="24"/>
                <w:szCs w:val="24"/>
              </w:rPr>
            </w:pPr>
            <w:r w:rsidRPr="00682DEB">
              <w:rPr>
                <w:bCs/>
                <w:color w:val="0D0D0D" w:themeColor="text1" w:themeTint="F2"/>
                <w:sz w:val="24"/>
                <w:szCs w:val="24"/>
              </w:rPr>
              <w:t>Виды изображения поверхности Земли.</w:t>
            </w:r>
          </w:p>
          <w:p w:rsidR="000644F1" w:rsidRPr="00682DEB" w:rsidRDefault="000644F1" w:rsidP="000644F1">
            <w:pPr>
              <w:autoSpaceDE w:val="0"/>
              <w:autoSpaceDN w:val="0"/>
              <w:adjustRightInd w:val="0"/>
              <w:spacing w:after="0" w:line="240" w:lineRule="auto"/>
              <w:rPr>
                <w:color w:val="0D0D0D" w:themeColor="text1" w:themeTint="F2"/>
                <w:sz w:val="24"/>
                <w:szCs w:val="24"/>
              </w:rPr>
            </w:pPr>
            <w:r w:rsidRPr="00682DEB">
              <w:rPr>
                <w:color w:val="0D0D0D" w:themeColor="text1" w:themeTint="F2"/>
                <w:sz w:val="24"/>
                <w:szCs w:val="24"/>
              </w:rPr>
              <w:t>Тема 2.1. План местности</w:t>
            </w:r>
          </w:p>
          <w:p w:rsidR="00606D15" w:rsidRPr="00682DEB" w:rsidRDefault="000644F1" w:rsidP="000644F1">
            <w:pPr>
              <w:spacing w:line="240" w:lineRule="auto"/>
              <w:rPr>
                <w:color w:val="0D0D0D" w:themeColor="text1" w:themeTint="F2"/>
                <w:sz w:val="24"/>
                <w:szCs w:val="24"/>
              </w:rPr>
            </w:pPr>
            <w:r w:rsidRPr="00682DEB">
              <w:rPr>
                <w:color w:val="0D0D0D" w:themeColor="text1" w:themeTint="F2"/>
                <w:sz w:val="24"/>
                <w:szCs w:val="24"/>
              </w:rPr>
              <w:t>Тема 2.2. Географическая карта</w:t>
            </w:r>
          </w:p>
        </w:tc>
        <w:tc>
          <w:tcPr>
            <w:tcW w:w="2102" w:type="dxa"/>
          </w:tcPr>
          <w:p w:rsidR="00F51626" w:rsidRPr="00682DEB" w:rsidRDefault="006055B7" w:rsidP="000644F1">
            <w:pPr>
              <w:spacing w:line="240" w:lineRule="auto"/>
              <w:rPr>
                <w:color w:val="0D0D0D" w:themeColor="text1" w:themeTint="F2"/>
                <w:sz w:val="24"/>
                <w:szCs w:val="24"/>
              </w:rPr>
            </w:pPr>
            <w:r>
              <w:rPr>
                <w:color w:val="0D0D0D" w:themeColor="text1" w:themeTint="F2"/>
                <w:sz w:val="24"/>
                <w:szCs w:val="24"/>
              </w:rPr>
              <w:t>3</w:t>
            </w:r>
          </w:p>
          <w:p w:rsidR="000644F1" w:rsidRPr="00682DEB" w:rsidRDefault="006055B7" w:rsidP="000644F1">
            <w:pPr>
              <w:spacing w:line="240" w:lineRule="auto"/>
              <w:rPr>
                <w:color w:val="0D0D0D" w:themeColor="text1" w:themeTint="F2"/>
                <w:sz w:val="24"/>
                <w:szCs w:val="24"/>
              </w:rPr>
            </w:pPr>
            <w:r>
              <w:rPr>
                <w:color w:val="0D0D0D" w:themeColor="text1" w:themeTint="F2"/>
                <w:sz w:val="24"/>
                <w:szCs w:val="24"/>
              </w:rPr>
              <w:t>2</w:t>
            </w:r>
          </w:p>
          <w:p w:rsidR="000644F1" w:rsidRPr="00682DEB" w:rsidRDefault="006055B7" w:rsidP="000644F1">
            <w:pPr>
              <w:spacing w:line="240" w:lineRule="auto"/>
              <w:rPr>
                <w:color w:val="0D0D0D" w:themeColor="text1" w:themeTint="F2"/>
                <w:sz w:val="24"/>
                <w:szCs w:val="24"/>
              </w:rPr>
            </w:pPr>
            <w:r>
              <w:rPr>
                <w:color w:val="0D0D0D" w:themeColor="text1" w:themeTint="F2"/>
                <w:sz w:val="24"/>
                <w:szCs w:val="24"/>
              </w:rPr>
              <w:t>1</w:t>
            </w:r>
          </w:p>
          <w:p w:rsidR="000644F1" w:rsidRPr="00682DEB" w:rsidRDefault="000644F1" w:rsidP="000644F1">
            <w:pPr>
              <w:spacing w:line="240" w:lineRule="auto"/>
              <w:rPr>
                <w:color w:val="0D0D0D" w:themeColor="text1" w:themeTint="F2"/>
                <w:sz w:val="24"/>
                <w:szCs w:val="24"/>
              </w:rPr>
            </w:pPr>
          </w:p>
        </w:tc>
      </w:tr>
      <w:tr w:rsidR="00077915" w:rsidRPr="00682DEB" w:rsidTr="000644F1">
        <w:tc>
          <w:tcPr>
            <w:tcW w:w="1413" w:type="dxa"/>
          </w:tcPr>
          <w:p w:rsidR="00606D15" w:rsidRPr="00682DEB" w:rsidRDefault="000644F1">
            <w:pPr>
              <w:rPr>
                <w:color w:val="0D0D0D" w:themeColor="text1" w:themeTint="F2"/>
                <w:sz w:val="24"/>
                <w:szCs w:val="24"/>
              </w:rPr>
            </w:pPr>
            <w:r w:rsidRPr="00682DEB">
              <w:rPr>
                <w:bCs/>
                <w:color w:val="0D0D0D" w:themeColor="text1" w:themeTint="F2"/>
                <w:sz w:val="24"/>
                <w:szCs w:val="24"/>
              </w:rPr>
              <w:t>Раздел 3</w:t>
            </w:r>
          </w:p>
        </w:tc>
        <w:tc>
          <w:tcPr>
            <w:tcW w:w="5830" w:type="dxa"/>
          </w:tcPr>
          <w:p w:rsidR="000644F1" w:rsidRPr="00682DEB" w:rsidRDefault="000644F1" w:rsidP="000644F1">
            <w:pPr>
              <w:autoSpaceDE w:val="0"/>
              <w:autoSpaceDN w:val="0"/>
              <w:adjustRightInd w:val="0"/>
              <w:spacing w:after="0" w:line="240" w:lineRule="auto"/>
              <w:rPr>
                <w:bCs/>
                <w:color w:val="0D0D0D" w:themeColor="text1" w:themeTint="F2"/>
                <w:sz w:val="24"/>
                <w:szCs w:val="24"/>
              </w:rPr>
            </w:pPr>
            <w:r w:rsidRPr="00682DEB">
              <w:rPr>
                <w:bCs/>
                <w:color w:val="0D0D0D" w:themeColor="text1" w:themeTint="F2"/>
                <w:sz w:val="24"/>
                <w:szCs w:val="24"/>
              </w:rPr>
              <w:t>Строение земли. Земные оболочки</w:t>
            </w:r>
          </w:p>
          <w:p w:rsidR="000644F1" w:rsidRPr="00682DEB" w:rsidRDefault="000644F1" w:rsidP="000644F1">
            <w:pPr>
              <w:autoSpaceDE w:val="0"/>
              <w:autoSpaceDN w:val="0"/>
              <w:adjustRightInd w:val="0"/>
              <w:spacing w:after="0" w:line="240" w:lineRule="auto"/>
              <w:rPr>
                <w:color w:val="0D0D0D" w:themeColor="text1" w:themeTint="F2"/>
                <w:sz w:val="24"/>
                <w:szCs w:val="24"/>
              </w:rPr>
            </w:pPr>
            <w:r w:rsidRPr="00682DEB">
              <w:rPr>
                <w:color w:val="0D0D0D" w:themeColor="text1" w:themeTint="F2"/>
                <w:sz w:val="24"/>
                <w:szCs w:val="24"/>
              </w:rPr>
              <w:t>Тема 3.1. Литосфера</w:t>
            </w:r>
          </w:p>
          <w:p w:rsidR="000644F1" w:rsidRPr="00682DEB" w:rsidRDefault="000644F1" w:rsidP="000644F1">
            <w:pPr>
              <w:autoSpaceDE w:val="0"/>
              <w:autoSpaceDN w:val="0"/>
              <w:adjustRightInd w:val="0"/>
              <w:spacing w:after="0" w:line="240" w:lineRule="auto"/>
              <w:rPr>
                <w:color w:val="0D0D0D" w:themeColor="text1" w:themeTint="F2"/>
                <w:sz w:val="24"/>
                <w:szCs w:val="24"/>
              </w:rPr>
            </w:pPr>
            <w:r w:rsidRPr="00682DEB">
              <w:rPr>
                <w:color w:val="0D0D0D" w:themeColor="text1" w:themeTint="F2"/>
                <w:sz w:val="24"/>
                <w:szCs w:val="24"/>
              </w:rPr>
              <w:t>Тема 3.2. Гидросфера</w:t>
            </w:r>
          </w:p>
          <w:p w:rsidR="000644F1" w:rsidRPr="00682DEB" w:rsidRDefault="000644F1" w:rsidP="000644F1">
            <w:pPr>
              <w:autoSpaceDE w:val="0"/>
              <w:autoSpaceDN w:val="0"/>
              <w:adjustRightInd w:val="0"/>
              <w:spacing w:after="0" w:line="240" w:lineRule="auto"/>
              <w:rPr>
                <w:color w:val="0D0D0D" w:themeColor="text1" w:themeTint="F2"/>
                <w:sz w:val="24"/>
                <w:szCs w:val="24"/>
              </w:rPr>
            </w:pPr>
            <w:r w:rsidRPr="00682DEB">
              <w:rPr>
                <w:color w:val="0D0D0D" w:themeColor="text1" w:themeTint="F2"/>
                <w:sz w:val="24"/>
                <w:szCs w:val="24"/>
              </w:rPr>
              <w:t>Тема 3.3. Атмосфера</w:t>
            </w:r>
          </w:p>
          <w:p w:rsidR="00606D15" w:rsidRPr="00682DEB" w:rsidRDefault="000644F1" w:rsidP="000644F1">
            <w:pPr>
              <w:rPr>
                <w:color w:val="0D0D0D" w:themeColor="text1" w:themeTint="F2"/>
                <w:sz w:val="24"/>
                <w:szCs w:val="24"/>
              </w:rPr>
            </w:pPr>
            <w:r w:rsidRPr="00682DEB">
              <w:rPr>
                <w:color w:val="0D0D0D" w:themeColor="text1" w:themeTint="F2"/>
                <w:sz w:val="24"/>
                <w:szCs w:val="24"/>
              </w:rPr>
              <w:t>Тема 3.4. Биосфера</w:t>
            </w:r>
          </w:p>
        </w:tc>
        <w:tc>
          <w:tcPr>
            <w:tcW w:w="2102" w:type="dxa"/>
          </w:tcPr>
          <w:p w:rsidR="000644F1" w:rsidRPr="00682DEB" w:rsidRDefault="006055B7" w:rsidP="000644F1">
            <w:pPr>
              <w:autoSpaceDE w:val="0"/>
              <w:autoSpaceDN w:val="0"/>
              <w:adjustRightInd w:val="0"/>
              <w:spacing w:after="0" w:line="240" w:lineRule="auto"/>
              <w:rPr>
                <w:bCs/>
                <w:color w:val="0D0D0D" w:themeColor="text1" w:themeTint="F2"/>
                <w:sz w:val="24"/>
                <w:szCs w:val="24"/>
              </w:rPr>
            </w:pPr>
            <w:r>
              <w:rPr>
                <w:bCs/>
                <w:color w:val="0D0D0D" w:themeColor="text1" w:themeTint="F2"/>
                <w:sz w:val="24"/>
                <w:szCs w:val="24"/>
              </w:rPr>
              <w:t>11</w:t>
            </w:r>
          </w:p>
          <w:p w:rsidR="000644F1" w:rsidRPr="00682DEB" w:rsidRDefault="006055B7" w:rsidP="000644F1">
            <w:pPr>
              <w:autoSpaceDE w:val="0"/>
              <w:autoSpaceDN w:val="0"/>
              <w:adjustRightInd w:val="0"/>
              <w:spacing w:after="0" w:line="240" w:lineRule="auto"/>
              <w:rPr>
                <w:color w:val="0D0D0D" w:themeColor="text1" w:themeTint="F2"/>
                <w:sz w:val="24"/>
                <w:szCs w:val="24"/>
              </w:rPr>
            </w:pPr>
            <w:r>
              <w:rPr>
                <w:color w:val="0D0D0D" w:themeColor="text1" w:themeTint="F2"/>
                <w:sz w:val="24"/>
                <w:szCs w:val="24"/>
              </w:rPr>
              <w:t>3</w:t>
            </w:r>
          </w:p>
          <w:p w:rsidR="000644F1" w:rsidRPr="00682DEB" w:rsidRDefault="006055B7" w:rsidP="000644F1">
            <w:pPr>
              <w:autoSpaceDE w:val="0"/>
              <w:autoSpaceDN w:val="0"/>
              <w:adjustRightInd w:val="0"/>
              <w:spacing w:after="0" w:line="240" w:lineRule="auto"/>
              <w:rPr>
                <w:color w:val="0D0D0D" w:themeColor="text1" w:themeTint="F2"/>
                <w:sz w:val="24"/>
                <w:szCs w:val="24"/>
              </w:rPr>
            </w:pPr>
            <w:r>
              <w:rPr>
                <w:color w:val="0D0D0D" w:themeColor="text1" w:themeTint="F2"/>
                <w:sz w:val="24"/>
                <w:szCs w:val="24"/>
              </w:rPr>
              <w:t>4</w:t>
            </w:r>
          </w:p>
          <w:p w:rsidR="000644F1" w:rsidRPr="00682DEB" w:rsidRDefault="006055B7" w:rsidP="000644F1">
            <w:pPr>
              <w:autoSpaceDE w:val="0"/>
              <w:autoSpaceDN w:val="0"/>
              <w:adjustRightInd w:val="0"/>
              <w:spacing w:after="0" w:line="240" w:lineRule="auto"/>
              <w:rPr>
                <w:color w:val="0D0D0D" w:themeColor="text1" w:themeTint="F2"/>
                <w:sz w:val="24"/>
                <w:szCs w:val="24"/>
              </w:rPr>
            </w:pPr>
            <w:r>
              <w:rPr>
                <w:color w:val="0D0D0D" w:themeColor="text1" w:themeTint="F2"/>
                <w:sz w:val="24"/>
                <w:szCs w:val="24"/>
              </w:rPr>
              <w:t>3</w:t>
            </w:r>
          </w:p>
          <w:p w:rsidR="00606D15" w:rsidRPr="00682DEB" w:rsidRDefault="000644F1" w:rsidP="000644F1">
            <w:pPr>
              <w:rPr>
                <w:color w:val="0D0D0D" w:themeColor="text1" w:themeTint="F2"/>
                <w:sz w:val="24"/>
                <w:szCs w:val="24"/>
              </w:rPr>
            </w:pPr>
            <w:r w:rsidRPr="00682DEB">
              <w:rPr>
                <w:color w:val="0D0D0D" w:themeColor="text1" w:themeTint="F2"/>
                <w:sz w:val="24"/>
                <w:szCs w:val="24"/>
              </w:rPr>
              <w:t>1</w:t>
            </w:r>
          </w:p>
        </w:tc>
      </w:tr>
      <w:tr w:rsidR="00077915" w:rsidRPr="00682DEB" w:rsidTr="000644F1">
        <w:tc>
          <w:tcPr>
            <w:tcW w:w="1413" w:type="dxa"/>
          </w:tcPr>
          <w:p w:rsidR="00606D15" w:rsidRPr="00682DEB" w:rsidRDefault="000644F1">
            <w:pPr>
              <w:rPr>
                <w:color w:val="0D0D0D" w:themeColor="text1" w:themeTint="F2"/>
                <w:sz w:val="24"/>
                <w:szCs w:val="24"/>
              </w:rPr>
            </w:pPr>
            <w:r w:rsidRPr="00682DEB">
              <w:rPr>
                <w:bCs/>
                <w:color w:val="0D0D0D" w:themeColor="text1" w:themeTint="F2"/>
                <w:sz w:val="24"/>
                <w:szCs w:val="24"/>
              </w:rPr>
              <w:lastRenderedPageBreak/>
              <w:t>Раздел 4</w:t>
            </w:r>
          </w:p>
        </w:tc>
        <w:tc>
          <w:tcPr>
            <w:tcW w:w="5830" w:type="dxa"/>
          </w:tcPr>
          <w:p w:rsidR="00606D15" w:rsidRPr="00682DEB" w:rsidRDefault="000644F1">
            <w:pPr>
              <w:rPr>
                <w:color w:val="0D0D0D" w:themeColor="text1" w:themeTint="F2"/>
                <w:sz w:val="24"/>
                <w:szCs w:val="24"/>
              </w:rPr>
            </w:pPr>
            <w:r w:rsidRPr="00682DEB">
              <w:rPr>
                <w:bCs/>
                <w:color w:val="0D0D0D" w:themeColor="text1" w:themeTint="F2"/>
                <w:sz w:val="24"/>
                <w:szCs w:val="24"/>
              </w:rPr>
              <w:t>Население Земли</w:t>
            </w:r>
          </w:p>
        </w:tc>
        <w:tc>
          <w:tcPr>
            <w:tcW w:w="2102" w:type="dxa"/>
          </w:tcPr>
          <w:p w:rsidR="00606D15" w:rsidRPr="00682DEB" w:rsidRDefault="000644F1">
            <w:pPr>
              <w:rPr>
                <w:color w:val="0D0D0D" w:themeColor="text1" w:themeTint="F2"/>
                <w:sz w:val="24"/>
                <w:szCs w:val="24"/>
              </w:rPr>
            </w:pPr>
            <w:r w:rsidRPr="00682DEB">
              <w:rPr>
                <w:color w:val="0D0D0D" w:themeColor="text1" w:themeTint="F2"/>
                <w:sz w:val="24"/>
                <w:szCs w:val="24"/>
              </w:rPr>
              <w:t>1</w:t>
            </w:r>
          </w:p>
        </w:tc>
      </w:tr>
      <w:tr w:rsidR="00606D15" w:rsidRPr="00682DEB" w:rsidTr="000644F1">
        <w:tc>
          <w:tcPr>
            <w:tcW w:w="1413" w:type="dxa"/>
          </w:tcPr>
          <w:p w:rsidR="00606D15" w:rsidRPr="00682DEB" w:rsidRDefault="000644F1">
            <w:pPr>
              <w:rPr>
                <w:color w:val="0D0D0D" w:themeColor="text1" w:themeTint="F2"/>
                <w:sz w:val="24"/>
                <w:szCs w:val="24"/>
              </w:rPr>
            </w:pPr>
            <w:r w:rsidRPr="00682DEB">
              <w:rPr>
                <w:bCs/>
                <w:color w:val="0D0D0D" w:themeColor="text1" w:themeTint="F2"/>
                <w:sz w:val="24"/>
                <w:szCs w:val="24"/>
              </w:rPr>
              <w:t>Раздел 5</w:t>
            </w:r>
          </w:p>
        </w:tc>
        <w:tc>
          <w:tcPr>
            <w:tcW w:w="5830" w:type="dxa"/>
          </w:tcPr>
          <w:p w:rsidR="00606D15" w:rsidRPr="00682DEB" w:rsidRDefault="000644F1">
            <w:pPr>
              <w:rPr>
                <w:color w:val="0D0D0D" w:themeColor="text1" w:themeTint="F2"/>
                <w:sz w:val="24"/>
                <w:szCs w:val="24"/>
              </w:rPr>
            </w:pPr>
            <w:r w:rsidRPr="00682DEB">
              <w:rPr>
                <w:bCs/>
                <w:color w:val="0D0D0D" w:themeColor="text1" w:themeTint="F2"/>
                <w:sz w:val="24"/>
                <w:szCs w:val="24"/>
              </w:rPr>
              <w:t>Влияние природы на жизнь и здоровье человека</w:t>
            </w:r>
          </w:p>
        </w:tc>
        <w:tc>
          <w:tcPr>
            <w:tcW w:w="2102" w:type="dxa"/>
          </w:tcPr>
          <w:p w:rsidR="00606D15" w:rsidRPr="00682DEB" w:rsidRDefault="000644F1">
            <w:pPr>
              <w:rPr>
                <w:color w:val="0D0D0D" w:themeColor="text1" w:themeTint="F2"/>
                <w:sz w:val="24"/>
                <w:szCs w:val="24"/>
              </w:rPr>
            </w:pPr>
            <w:r w:rsidRPr="00682DEB">
              <w:rPr>
                <w:color w:val="0D0D0D" w:themeColor="text1" w:themeTint="F2"/>
                <w:sz w:val="24"/>
                <w:szCs w:val="24"/>
              </w:rPr>
              <w:t>1</w:t>
            </w:r>
          </w:p>
        </w:tc>
      </w:tr>
    </w:tbl>
    <w:p w:rsidR="000644F1" w:rsidRPr="00682DEB" w:rsidRDefault="000644F1" w:rsidP="000644F1">
      <w:pPr>
        <w:autoSpaceDE w:val="0"/>
        <w:autoSpaceDN w:val="0"/>
        <w:adjustRightInd w:val="0"/>
        <w:spacing w:after="0" w:line="240" w:lineRule="auto"/>
        <w:rPr>
          <w:rFonts w:ascii="Times New Roman" w:hAnsi="Times New Roman" w:cs="Times New Roman"/>
          <w:bCs/>
          <w:color w:val="0D0D0D" w:themeColor="text1" w:themeTint="F2"/>
          <w:sz w:val="24"/>
          <w:szCs w:val="24"/>
        </w:rPr>
      </w:pPr>
      <w:r w:rsidRPr="00682DEB">
        <w:rPr>
          <w:rFonts w:ascii="Times New Roman" w:hAnsi="Times New Roman" w:cs="Times New Roman"/>
          <w:bCs/>
          <w:color w:val="0D0D0D" w:themeColor="text1" w:themeTint="F2"/>
          <w:sz w:val="24"/>
          <w:szCs w:val="24"/>
        </w:rPr>
        <w:t>Практические работы</w:t>
      </w:r>
    </w:p>
    <w:p w:rsidR="000644F1" w:rsidRPr="00682DEB" w:rsidRDefault="000644F1" w:rsidP="000644F1">
      <w:pPr>
        <w:autoSpaceDE w:val="0"/>
        <w:autoSpaceDN w:val="0"/>
        <w:adjustRightInd w:val="0"/>
        <w:spacing w:after="0" w:line="240" w:lineRule="auto"/>
        <w:rPr>
          <w:rFonts w:ascii="Times New Roman" w:hAnsi="Times New Roman" w:cs="Times New Roman"/>
          <w:bCs/>
          <w:color w:val="0D0D0D" w:themeColor="text1" w:themeTint="F2"/>
          <w:sz w:val="24"/>
          <w:szCs w:val="24"/>
        </w:rPr>
      </w:pPr>
      <w:r w:rsidRPr="00682DEB">
        <w:rPr>
          <w:rFonts w:ascii="Times New Roman" w:hAnsi="Times New Roman" w:cs="Times New Roman"/>
          <w:bCs/>
          <w:color w:val="0D0D0D" w:themeColor="text1" w:themeTint="F2"/>
          <w:sz w:val="24"/>
          <w:szCs w:val="24"/>
        </w:rPr>
        <w:t>Раздел 1. Введение</w:t>
      </w:r>
    </w:p>
    <w:p w:rsidR="000644F1" w:rsidRPr="00682DEB" w:rsidRDefault="000644F1" w:rsidP="00957416">
      <w:pPr>
        <w:pStyle w:val="a5"/>
        <w:numPr>
          <w:ilvl w:val="0"/>
          <w:numId w:val="10"/>
        </w:numPr>
        <w:autoSpaceDE w:val="0"/>
        <w:autoSpaceDN w:val="0"/>
        <w:adjustRightInd w:val="0"/>
        <w:rPr>
          <w:i/>
          <w:iCs/>
          <w:color w:val="0D0D0D" w:themeColor="text1" w:themeTint="F2"/>
          <w:sz w:val="24"/>
          <w:szCs w:val="24"/>
        </w:rPr>
      </w:pPr>
      <w:r w:rsidRPr="00682DEB">
        <w:rPr>
          <w:i/>
          <w:iCs/>
          <w:color w:val="0D0D0D" w:themeColor="text1" w:themeTint="F2"/>
          <w:sz w:val="24"/>
          <w:szCs w:val="24"/>
        </w:rPr>
        <w:t>Организация и обучение приемам учебной работы: наблюдению запогодой, фенологическими явлениями</w:t>
      </w:r>
    </w:p>
    <w:p w:rsidR="000644F1" w:rsidRPr="00682DEB" w:rsidRDefault="000644F1" w:rsidP="00957416">
      <w:pPr>
        <w:pStyle w:val="a5"/>
        <w:autoSpaceDE w:val="0"/>
        <w:autoSpaceDN w:val="0"/>
        <w:adjustRightInd w:val="0"/>
        <w:rPr>
          <w:bCs/>
          <w:color w:val="0D0D0D" w:themeColor="text1" w:themeTint="F2"/>
          <w:sz w:val="24"/>
          <w:szCs w:val="24"/>
        </w:rPr>
      </w:pPr>
      <w:r w:rsidRPr="00682DEB">
        <w:rPr>
          <w:bCs/>
          <w:color w:val="0D0D0D" w:themeColor="text1" w:themeTint="F2"/>
          <w:sz w:val="24"/>
          <w:szCs w:val="24"/>
        </w:rPr>
        <w:t>Раздел 2. Виды изображения поверхности Земли.</w:t>
      </w:r>
    </w:p>
    <w:p w:rsidR="000644F1" w:rsidRPr="00682DEB" w:rsidRDefault="000644F1" w:rsidP="00957416">
      <w:pPr>
        <w:pStyle w:val="a5"/>
        <w:autoSpaceDE w:val="0"/>
        <w:autoSpaceDN w:val="0"/>
        <w:adjustRightInd w:val="0"/>
        <w:rPr>
          <w:color w:val="0D0D0D" w:themeColor="text1" w:themeTint="F2"/>
          <w:sz w:val="24"/>
          <w:szCs w:val="24"/>
        </w:rPr>
      </w:pPr>
      <w:r w:rsidRPr="00682DEB">
        <w:rPr>
          <w:color w:val="0D0D0D" w:themeColor="text1" w:themeTint="F2"/>
          <w:sz w:val="24"/>
          <w:szCs w:val="24"/>
        </w:rPr>
        <w:t>Тема 2.1. План местности</w:t>
      </w:r>
    </w:p>
    <w:p w:rsidR="000644F1" w:rsidRPr="00682DEB" w:rsidRDefault="000644F1" w:rsidP="00957416">
      <w:pPr>
        <w:pStyle w:val="a5"/>
        <w:numPr>
          <w:ilvl w:val="0"/>
          <w:numId w:val="10"/>
        </w:numPr>
        <w:autoSpaceDE w:val="0"/>
        <w:autoSpaceDN w:val="0"/>
        <w:adjustRightInd w:val="0"/>
        <w:rPr>
          <w:i/>
          <w:iCs/>
          <w:color w:val="0D0D0D" w:themeColor="text1" w:themeTint="F2"/>
          <w:sz w:val="24"/>
          <w:szCs w:val="24"/>
        </w:rPr>
      </w:pPr>
      <w:r w:rsidRPr="00682DEB">
        <w:rPr>
          <w:i/>
          <w:iCs/>
          <w:color w:val="0D0D0D" w:themeColor="text1" w:themeTint="F2"/>
          <w:sz w:val="24"/>
          <w:szCs w:val="24"/>
        </w:rPr>
        <w:t>Топографический диктант;</w:t>
      </w:r>
    </w:p>
    <w:p w:rsidR="000644F1" w:rsidRPr="00682DEB" w:rsidRDefault="000644F1" w:rsidP="00957416">
      <w:pPr>
        <w:pStyle w:val="a5"/>
        <w:numPr>
          <w:ilvl w:val="0"/>
          <w:numId w:val="10"/>
        </w:numPr>
        <w:autoSpaceDE w:val="0"/>
        <w:autoSpaceDN w:val="0"/>
        <w:adjustRightInd w:val="0"/>
        <w:rPr>
          <w:i/>
          <w:iCs/>
          <w:color w:val="0D0D0D" w:themeColor="text1" w:themeTint="F2"/>
          <w:sz w:val="24"/>
          <w:szCs w:val="24"/>
        </w:rPr>
      </w:pPr>
      <w:r w:rsidRPr="00682DEB">
        <w:rPr>
          <w:i/>
          <w:iCs/>
          <w:color w:val="0D0D0D" w:themeColor="text1" w:themeTint="F2"/>
          <w:sz w:val="24"/>
          <w:szCs w:val="24"/>
        </w:rPr>
        <w:t>Ориентирование на местности;</w:t>
      </w:r>
    </w:p>
    <w:p w:rsidR="000644F1" w:rsidRPr="00682DEB" w:rsidRDefault="000644F1" w:rsidP="00957416">
      <w:pPr>
        <w:pStyle w:val="a5"/>
        <w:autoSpaceDE w:val="0"/>
        <w:autoSpaceDN w:val="0"/>
        <w:adjustRightInd w:val="0"/>
        <w:rPr>
          <w:color w:val="0D0D0D" w:themeColor="text1" w:themeTint="F2"/>
          <w:sz w:val="24"/>
          <w:szCs w:val="24"/>
        </w:rPr>
      </w:pPr>
      <w:r w:rsidRPr="00682DEB">
        <w:rPr>
          <w:color w:val="0D0D0D" w:themeColor="text1" w:themeTint="F2"/>
          <w:sz w:val="24"/>
          <w:szCs w:val="24"/>
        </w:rPr>
        <w:t>Тема 2.2. Географическая карта</w:t>
      </w:r>
    </w:p>
    <w:p w:rsidR="000644F1" w:rsidRPr="00682DEB" w:rsidRDefault="000644F1" w:rsidP="00957416">
      <w:pPr>
        <w:pStyle w:val="a5"/>
        <w:numPr>
          <w:ilvl w:val="0"/>
          <w:numId w:val="10"/>
        </w:numPr>
        <w:autoSpaceDE w:val="0"/>
        <w:autoSpaceDN w:val="0"/>
        <w:adjustRightInd w:val="0"/>
        <w:rPr>
          <w:i/>
          <w:iCs/>
          <w:color w:val="0D0D0D" w:themeColor="text1" w:themeTint="F2"/>
          <w:sz w:val="24"/>
          <w:szCs w:val="24"/>
        </w:rPr>
      </w:pPr>
      <w:r w:rsidRPr="00682DEB">
        <w:rPr>
          <w:i/>
          <w:iCs/>
          <w:color w:val="0D0D0D" w:themeColor="text1" w:themeTint="F2"/>
          <w:sz w:val="24"/>
          <w:szCs w:val="24"/>
        </w:rPr>
        <w:t>Определение элементов градусной сетки на глобусе и карте;</w:t>
      </w:r>
    </w:p>
    <w:p w:rsidR="000644F1" w:rsidRPr="00682DEB" w:rsidRDefault="000644F1" w:rsidP="00957416">
      <w:pPr>
        <w:pStyle w:val="a5"/>
        <w:numPr>
          <w:ilvl w:val="0"/>
          <w:numId w:val="10"/>
        </w:numPr>
        <w:autoSpaceDE w:val="0"/>
        <w:autoSpaceDN w:val="0"/>
        <w:adjustRightInd w:val="0"/>
        <w:rPr>
          <w:i/>
          <w:iCs/>
          <w:color w:val="0D0D0D" w:themeColor="text1" w:themeTint="F2"/>
          <w:sz w:val="24"/>
          <w:szCs w:val="24"/>
        </w:rPr>
      </w:pPr>
      <w:r w:rsidRPr="00682DEB">
        <w:rPr>
          <w:i/>
          <w:iCs/>
          <w:color w:val="0D0D0D" w:themeColor="text1" w:themeTint="F2"/>
          <w:sz w:val="24"/>
          <w:szCs w:val="24"/>
        </w:rPr>
        <w:t xml:space="preserve">географических координат </w:t>
      </w:r>
      <w:r w:rsidR="00957416" w:rsidRPr="00682DEB">
        <w:rPr>
          <w:i/>
          <w:iCs/>
          <w:color w:val="0D0D0D" w:themeColor="text1" w:themeTint="F2"/>
          <w:sz w:val="24"/>
          <w:szCs w:val="24"/>
        </w:rPr>
        <w:t xml:space="preserve">по карте полушарий и физической </w:t>
      </w:r>
      <w:r w:rsidRPr="00682DEB">
        <w:rPr>
          <w:i/>
          <w:iCs/>
          <w:color w:val="0D0D0D" w:themeColor="text1" w:themeTint="F2"/>
          <w:sz w:val="24"/>
          <w:szCs w:val="24"/>
        </w:rPr>
        <w:t>карте</w:t>
      </w:r>
    </w:p>
    <w:p w:rsidR="000644F1" w:rsidRPr="00682DEB" w:rsidRDefault="000644F1" w:rsidP="00957416">
      <w:pPr>
        <w:pStyle w:val="a5"/>
        <w:numPr>
          <w:ilvl w:val="0"/>
          <w:numId w:val="10"/>
        </w:numPr>
        <w:autoSpaceDE w:val="0"/>
        <w:autoSpaceDN w:val="0"/>
        <w:adjustRightInd w:val="0"/>
        <w:rPr>
          <w:i/>
          <w:iCs/>
          <w:color w:val="0D0D0D" w:themeColor="text1" w:themeTint="F2"/>
          <w:sz w:val="24"/>
          <w:szCs w:val="24"/>
        </w:rPr>
      </w:pPr>
      <w:r w:rsidRPr="00682DEB">
        <w:rPr>
          <w:i/>
          <w:iCs/>
          <w:color w:val="0D0D0D" w:themeColor="text1" w:themeTint="F2"/>
          <w:sz w:val="24"/>
          <w:szCs w:val="24"/>
        </w:rPr>
        <w:t>России; направлений и расстояний;</w:t>
      </w:r>
    </w:p>
    <w:p w:rsidR="000644F1" w:rsidRPr="00682DEB" w:rsidRDefault="000644F1" w:rsidP="00957416">
      <w:pPr>
        <w:pStyle w:val="a5"/>
        <w:autoSpaceDE w:val="0"/>
        <w:autoSpaceDN w:val="0"/>
        <w:adjustRightInd w:val="0"/>
        <w:rPr>
          <w:bCs/>
          <w:color w:val="0D0D0D" w:themeColor="text1" w:themeTint="F2"/>
          <w:sz w:val="24"/>
          <w:szCs w:val="24"/>
        </w:rPr>
      </w:pPr>
      <w:r w:rsidRPr="00682DEB">
        <w:rPr>
          <w:bCs/>
          <w:color w:val="0D0D0D" w:themeColor="text1" w:themeTint="F2"/>
          <w:sz w:val="24"/>
          <w:szCs w:val="24"/>
        </w:rPr>
        <w:t>Раздел 3. Строение земли. Земные оболочки</w:t>
      </w:r>
    </w:p>
    <w:p w:rsidR="000644F1" w:rsidRPr="00682DEB" w:rsidRDefault="000644F1" w:rsidP="00957416">
      <w:pPr>
        <w:pStyle w:val="a5"/>
        <w:autoSpaceDE w:val="0"/>
        <w:autoSpaceDN w:val="0"/>
        <w:adjustRightInd w:val="0"/>
        <w:rPr>
          <w:color w:val="0D0D0D" w:themeColor="text1" w:themeTint="F2"/>
          <w:sz w:val="24"/>
          <w:szCs w:val="24"/>
        </w:rPr>
      </w:pPr>
      <w:r w:rsidRPr="00682DEB">
        <w:rPr>
          <w:color w:val="0D0D0D" w:themeColor="text1" w:themeTint="F2"/>
          <w:sz w:val="24"/>
          <w:szCs w:val="24"/>
        </w:rPr>
        <w:t>Тема 3.1. Литосфера</w:t>
      </w:r>
    </w:p>
    <w:p w:rsidR="000644F1" w:rsidRPr="00682DEB" w:rsidRDefault="000644F1" w:rsidP="00957416">
      <w:pPr>
        <w:pStyle w:val="a5"/>
        <w:numPr>
          <w:ilvl w:val="0"/>
          <w:numId w:val="10"/>
        </w:numPr>
        <w:autoSpaceDE w:val="0"/>
        <w:autoSpaceDN w:val="0"/>
        <w:adjustRightInd w:val="0"/>
        <w:rPr>
          <w:i/>
          <w:iCs/>
          <w:color w:val="0D0D0D" w:themeColor="text1" w:themeTint="F2"/>
          <w:sz w:val="24"/>
          <w:szCs w:val="24"/>
        </w:rPr>
      </w:pPr>
      <w:r w:rsidRPr="00682DEB">
        <w:rPr>
          <w:i/>
          <w:iCs/>
          <w:color w:val="0D0D0D" w:themeColor="text1" w:themeTint="F2"/>
          <w:sz w:val="24"/>
          <w:szCs w:val="24"/>
        </w:rPr>
        <w:t>Изучение свойств минералов, горных пород и полезных ископаемы</w:t>
      </w:r>
      <w:proofErr w:type="gramStart"/>
      <w:r w:rsidRPr="00682DEB">
        <w:rPr>
          <w:i/>
          <w:iCs/>
          <w:color w:val="0D0D0D" w:themeColor="text1" w:themeTint="F2"/>
          <w:sz w:val="24"/>
          <w:szCs w:val="24"/>
        </w:rPr>
        <w:t>х(</w:t>
      </w:r>
      <w:proofErr w:type="gramEnd"/>
      <w:r w:rsidRPr="00682DEB">
        <w:rPr>
          <w:i/>
          <w:iCs/>
          <w:color w:val="0D0D0D" w:themeColor="text1" w:themeTint="F2"/>
          <w:sz w:val="24"/>
          <w:szCs w:val="24"/>
        </w:rPr>
        <w:t>состав, цвет, твердость, плотность).</w:t>
      </w:r>
    </w:p>
    <w:p w:rsidR="000644F1" w:rsidRPr="00682DEB" w:rsidRDefault="000644F1" w:rsidP="00957416">
      <w:pPr>
        <w:pStyle w:val="a5"/>
        <w:numPr>
          <w:ilvl w:val="0"/>
          <w:numId w:val="10"/>
        </w:numPr>
        <w:autoSpaceDE w:val="0"/>
        <w:autoSpaceDN w:val="0"/>
        <w:adjustRightInd w:val="0"/>
        <w:rPr>
          <w:i/>
          <w:iCs/>
          <w:color w:val="0D0D0D" w:themeColor="text1" w:themeTint="F2"/>
          <w:sz w:val="24"/>
          <w:szCs w:val="24"/>
        </w:rPr>
      </w:pPr>
      <w:r w:rsidRPr="00682DEB">
        <w:rPr>
          <w:i/>
          <w:iCs/>
          <w:color w:val="0D0D0D" w:themeColor="text1" w:themeTint="F2"/>
          <w:sz w:val="24"/>
          <w:szCs w:val="24"/>
        </w:rPr>
        <w:t>Описание по карте географического положения гор и равнин,</w:t>
      </w:r>
    </w:p>
    <w:p w:rsidR="000644F1" w:rsidRPr="00682DEB" w:rsidRDefault="000644F1" w:rsidP="00957416">
      <w:pPr>
        <w:pStyle w:val="a5"/>
        <w:numPr>
          <w:ilvl w:val="0"/>
          <w:numId w:val="10"/>
        </w:numPr>
        <w:autoSpaceDE w:val="0"/>
        <w:autoSpaceDN w:val="0"/>
        <w:adjustRightInd w:val="0"/>
        <w:rPr>
          <w:i/>
          <w:iCs/>
          <w:color w:val="0D0D0D" w:themeColor="text1" w:themeTint="F2"/>
          <w:sz w:val="24"/>
          <w:szCs w:val="24"/>
        </w:rPr>
      </w:pPr>
      <w:r w:rsidRPr="00682DEB">
        <w:rPr>
          <w:i/>
          <w:iCs/>
          <w:color w:val="0D0D0D" w:themeColor="text1" w:themeTint="F2"/>
          <w:sz w:val="24"/>
          <w:szCs w:val="24"/>
        </w:rPr>
        <w:t>Нанесение на контурную карту вулканов, гор и равнин.</w:t>
      </w:r>
    </w:p>
    <w:p w:rsidR="000644F1" w:rsidRPr="00682DEB" w:rsidRDefault="000644F1" w:rsidP="00957416">
      <w:pPr>
        <w:pStyle w:val="a5"/>
        <w:autoSpaceDE w:val="0"/>
        <w:autoSpaceDN w:val="0"/>
        <w:adjustRightInd w:val="0"/>
        <w:rPr>
          <w:color w:val="0D0D0D" w:themeColor="text1" w:themeTint="F2"/>
          <w:sz w:val="24"/>
          <w:szCs w:val="24"/>
        </w:rPr>
      </w:pPr>
      <w:r w:rsidRPr="00682DEB">
        <w:rPr>
          <w:color w:val="0D0D0D" w:themeColor="text1" w:themeTint="F2"/>
          <w:sz w:val="24"/>
          <w:szCs w:val="24"/>
        </w:rPr>
        <w:t>Тема 3.2. Гидросфера</w:t>
      </w:r>
    </w:p>
    <w:p w:rsidR="000644F1" w:rsidRPr="00682DEB" w:rsidRDefault="000644F1" w:rsidP="00957416">
      <w:pPr>
        <w:pStyle w:val="a5"/>
        <w:numPr>
          <w:ilvl w:val="0"/>
          <w:numId w:val="10"/>
        </w:numPr>
        <w:autoSpaceDE w:val="0"/>
        <w:autoSpaceDN w:val="0"/>
        <w:adjustRightInd w:val="0"/>
        <w:rPr>
          <w:i/>
          <w:iCs/>
          <w:color w:val="0D0D0D" w:themeColor="text1" w:themeTint="F2"/>
          <w:sz w:val="24"/>
          <w:szCs w:val="24"/>
        </w:rPr>
      </w:pPr>
      <w:r w:rsidRPr="00682DEB">
        <w:rPr>
          <w:i/>
          <w:iCs/>
          <w:color w:val="0D0D0D" w:themeColor="text1" w:themeTint="F2"/>
          <w:sz w:val="24"/>
          <w:szCs w:val="24"/>
        </w:rPr>
        <w:t>Нанесение на контурную карту океанов, морей, озер, рек.</w:t>
      </w:r>
    </w:p>
    <w:p w:rsidR="000644F1" w:rsidRPr="00682DEB" w:rsidRDefault="000644F1" w:rsidP="00957416">
      <w:pPr>
        <w:pStyle w:val="a5"/>
        <w:autoSpaceDE w:val="0"/>
        <w:autoSpaceDN w:val="0"/>
        <w:adjustRightInd w:val="0"/>
        <w:rPr>
          <w:color w:val="0D0D0D" w:themeColor="text1" w:themeTint="F2"/>
          <w:sz w:val="24"/>
          <w:szCs w:val="24"/>
        </w:rPr>
      </w:pPr>
      <w:r w:rsidRPr="00682DEB">
        <w:rPr>
          <w:color w:val="0D0D0D" w:themeColor="text1" w:themeTint="F2"/>
          <w:sz w:val="24"/>
          <w:szCs w:val="24"/>
        </w:rPr>
        <w:t>Тема 3.3. Атмосфера</w:t>
      </w:r>
    </w:p>
    <w:p w:rsidR="000644F1" w:rsidRPr="00682DEB" w:rsidRDefault="000644F1" w:rsidP="00957416">
      <w:pPr>
        <w:pStyle w:val="a5"/>
        <w:numPr>
          <w:ilvl w:val="0"/>
          <w:numId w:val="10"/>
        </w:numPr>
        <w:autoSpaceDE w:val="0"/>
        <w:autoSpaceDN w:val="0"/>
        <w:adjustRightInd w:val="0"/>
        <w:rPr>
          <w:i/>
          <w:iCs/>
          <w:color w:val="0D0D0D" w:themeColor="text1" w:themeTint="F2"/>
          <w:sz w:val="24"/>
          <w:szCs w:val="24"/>
        </w:rPr>
      </w:pPr>
      <w:r w:rsidRPr="00682DEB">
        <w:rPr>
          <w:i/>
          <w:iCs/>
          <w:color w:val="0D0D0D" w:themeColor="text1" w:themeTint="F2"/>
          <w:sz w:val="24"/>
          <w:szCs w:val="24"/>
        </w:rPr>
        <w:t>Организация наблюдений за погодой; измерения элементов погоды помощью приборов (термометра, барометра).</w:t>
      </w:r>
    </w:p>
    <w:p w:rsidR="000644F1" w:rsidRPr="00682DEB" w:rsidRDefault="000644F1" w:rsidP="00957416">
      <w:pPr>
        <w:pStyle w:val="a5"/>
        <w:numPr>
          <w:ilvl w:val="0"/>
          <w:numId w:val="10"/>
        </w:numPr>
        <w:autoSpaceDE w:val="0"/>
        <w:autoSpaceDN w:val="0"/>
        <w:adjustRightInd w:val="0"/>
        <w:rPr>
          <w:i/>
          <w:iCs/>
          <w:color w:val="0D0D0D" w:themeColor="text1" w:themeTint="F2"/>
          <w:sz w:val="24"/>
          <w:szCs w:val="24"/>
        </w:rPr>
      </w:pPr>
      <w:r w:rsidRPr="00682DEB">
        <w:rPr>
          <w:i/>
          <w:iCs/>
          <w:color w:val="0D0D0D" w:themeColor="text1" w:themeTint="F2"/>
          <w:sz w:val="24"/>
          <w:szCs w:val="24"/>
        </w:rPr>
        <w:t>Построение графика температуры и облачности, розы ветров</w:t>
      </w:r>
      <w:proofErr w:type="gramStart"/>
      <w:r w:rsidRPr="00682DEB">
        <w:rPr>
          <w:i/>
          <w:iCs/>
          <w:color w:val="0D0D0D" w:themeColor="text1" w:themeTint="F2"/>
          <w:sz w:val="24"/>
          <w:szCs w:val="24"/>
        </w:rPr>
        <w:t>;в</w:t>
      </w:r>
      <w:proofErr w:type="gramEnd"/>
      <w:r w:rsidRPr="00682DEB">
        <w:rPr>
          <w:i/>
          <w:iCs/>
          <w:color w:val="0D0D0D" w:themeColor="text1" w:themeTint="F2"/>
          <w:sz w:val="24"/>
          <w:szCs w:val="24"/>
        </w:rPr>
        <w:t>ыделение преобладающих типов погоды за период наблюдения.</w:t>
      </w:r>
    </w:p>
    <w:p w:rsidR="000644F1" w:rsidRPr="00682DEB" w:rsidRDefault="000644F1" w:rsidP="00957416">
      <w:pPr>
        <w:pStyle w:val="a5"/>
        <w:numPr>
          <w:ilvl w:val="0"/>
          <w:numId w:val="10"/>
        </w:numPr>
        <w:autoSpaceDE w:val="0"/>
        <w:autoSpaceDN w:val="0"/>
        <w:adjustRightInd w:val="0"/>
        <w:rPr>
          <w:i/>
          <w:iCs/>
          <w:color w:val="0D0D0D" w:themeColor="text1" w:themeTint="F2"/>
          <w:sz w:val="24"/>
          <w:szCs w:val="24"/>
        </w:rPr>
      </w:pPr>
      <w:r w:rsidRPr="00682DEB">
        <w:rPr>
          <w:i/>
          <w:iCs/>
          <w:color w:val="0D0D0D" w:themeColor="text1" w:themeTint="F2"/>
          <w:sz w:val="24"/>
          <w:szCs w:val="24"/>
        </w:rPr>
        <w:t>Решение практических задач на определение изменений температуры</w:t>
      </w:r>
    </w:p>
    <w:p w:rsidR="000644F1" w:rsidRPr="00682DEB" w:rsidRDefault="000644F1" w:rsidP="00957416">
      <w:pPr>
        <w:pStyle w:val="a5"/>
        <w:numPr>
          <w:ilvl w:val="0"/>
          <w:numId w:val="10"/>
        </w:numPr>
        <w:autoSpaceDE w:val="0"/>
        <w:autoSpaceDN w:val="0"/>
        <w:adjustRightInd w:val="0"/>
        <w:rPr>
          <w:i/>
          <w:iCs/>
          <w:color w:val="0D0D0D" w:themeColor="text1" w:themeTint="F2"/>
          <w:sz w:val="24"/>
          <w:szCs w:val="24"/>
        </w:rPr>
      </w:pPr>
      <w:r w:rsidRPr="00682DEB">
        <w:rPr>
          <w:i/>
          <w:iCs/>
          <w:color w:val="0D0D0D" w:themeColor="text1" w:themeTint="F2"/>
          <w:sz w:val="24"/>
          <w:szCs w:val="24"/>
        </w:rPr>
        <w:t>и давления воздуха с высотой, влажности.</w:t>
      </w:r>
    </w:p>
    <w:p w:rsidR="000644F1" w:rsidRPr="00682DEB" w:rsidRDefault="000644F1" w:rsidP="000644F1">
      <w:pPr>
        <w:autoSpaceDE w:val="0"/>
        <w:autoSpaceDN w:val="0"/>
        <w:adjustRightInd w:val="0"/>
        <w:spacing w:after="0" w:line="240" w:lineRule="auto"/>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Тема 3.4. Биосфера</w:t>
      </w:r>
    </w:p>
    <w:p w:rsidR="00333896" w:rsidRPr="00682DEB" w:rsidRDefault="000644F1" w:rsidP="000644F1">
      <w:pPr>
        <w:rPr>
          <w:rFonts w:ascii="Times New Roman" w:hAnsi="Times New Roman" w:cs="Times New Roman"/>
          <w:bCs/>
          <w:color w:val="0D0D0D" w:themeColor="text1" w:themeTint="F2"/>
          <w:sz w:val="24"/>
          <w:szCs w:val="24"/>
        </w:rPr>
      </w:pPr>
      <w:r w:rsidRPr="00682DEB">
        <w:rPr>
          <w:rFonts w:ascii="Times New Roman" w:hAnsi="Times New Roman" w:cs="Times New Roman"/>
          <w:bCs/>
          <w:color w:val="0D0D0D" w:themeColor="text1" w:themeTint="F2"/>
          <w:sz w:val="24"/>
          <w:szCs w:val="24"/>
        </w:rPr>
        <w:t>Раздел 4. Население Земли.</w:t>
      </w:r>
    </w:p>
    <w:p w:rsidR="00957416" w:rsidRPr="00682DEB" w:rsidRDefault="00957416" w:rsidP="000644F1">
      <w:pPr>
        <w:rPr>
          <w:rFonts w:ascii="Times New Roman" w:hAnsi="Times New Roman" w:cs="Times New Roman"/>
          <w:bCs/>
          <w:color w:val="0D0D0D" w:themeColor="text1" w:themeTint="F2"/>
          <w:sz w:val="24"/>
          <w:szCs w:val="24"/>
        </w:rPr>
      </w:pPr>
      <w:r w:rsidRPr="00682DEB">
        <w:rPr>
          <w:rFonts w:ascii="Times New Roman" w:hAnsi="Times New Roman" w:cs="Times New Roman"/>
          <w:color w:val="0D0D0D" w:themeColor="text1" w:themeTint="F2"/>
          <w:sz w:val="24"/>
          <w:szCs w:val="24"/>
        </w:rPr>
        <w:t>С</w:t>
      </w:r>
      <w:r w:rsidRPr="00682DEB">
        <w:rPr>
          <w:rFonts w:ascii="Times New Roman" w:hAnsi="Times New Roman" w:cs="Times New Roman"/>
          <w:bCs/>
          <w:color w:val="0D0D0D" w:themeColor="text1" w:themeTint="F2"/>
          <w:sz w:val="24"/>
          <w:szCs w:val="24"/>
        </w:rPr>
        <w:t>ОДЕРЖАНИЕ НАЧАЛЬНОГО КУРСА ГЕОГРАФИИ</w:t>
      </w:r>
    </w:p>
    <w:p w:rsidR="00957416" w:rsidRPr="00682DEB" w:rsidRDefault="00957416" w:rsidP="00957416">
      <w:pPr>
        <w:autoSpaceDE w:val="0"/>
        <w:autoSpaceDN w:val="0"/>
        <w:adjustRightInd w:val="0"/>
        <w:spacing w:after="0" w:line="240" w:lineRule="auto"/>
        <w:rPr>
          <w:rFonts w:ascii="Times New Roman" w:hAnsi="Times New Roman" w:cs="Times New Roman"/>
          <w:bCs/>
          <w:i/>
          <w:iCs/>
          <w:color w:val="0D0D0D" w:themeColor="text1" w:themeTint="F2"/>
          <w:sz w:val="24"/>
          <w:szCs w:val="24"/>
        </w:rPr>
      </w:pPr>
      <w:r w:rsidRPr="00682DEB">
        <w:rPr>
          <w:rFonts w:ascii="Times New Roman" w:hAnsi="Times New Roman" w:cs="Times New Roman"/>
          <w:bCs/>
          <w:color w:val="0D0D0D" w:themeColor="text1" w:themeTint="F2"/>
          <w:sz w:val="24"/>
          <w:szCs w:val="24"/>
        </w:rPr>
        <w:t xml:space="preserve">VI КЛАСС </w:t>
      </w:r>
      <w:r w:rsidR="006055B7">
        <w:rPr>
          <w:rFonts w:ascii="Times New Roman" w:hAnsi="Times New Roman" w:cs="Times New Roman"/>
          <w:bCs/>
          <w:i/>
          <w:iCs/>
          <w:color w:val="0D0D0D" w:themeColor="text1" w:themeTint="F2"/>
          <w:sz w:val="24"/>
          <w:szCs w:val="24"/>
        </w:rPr>
        <w:t>(17 ч, 1ч. в 2 недели</w:t>
      </w:r>
      <w:r w:rsidRPr="00682DEB">
        <w:rPr>
          <w:rFonts w:ascii="Times New Roman" w:hAnsi="Times New Roman" w:cs="Times New Roman"/>
          <w:bCs/>
          <w:i/>
          <w:iCs/>
          <w:color w:val="0D0D0D" w:themeColor="text1" w:themeTint="F2"/>
          <w:sz w:val="24"/>
          <w:szCs w:val="24"/>
        </w:rPr>
        <w:t>)</w:t>
      </w:r>
    </w:p>
    <w:p w:rsidR="00957416" w:rsidRPr="00682DEB" w:rsidRDefault="00957416" w:rsidP="00957416">
      <w:pPr>
        <w:autoSpaceDE w:val="0"/>
        <w:autoSpaceDN w:val="0"/>
        <w:adjustRightInd w:val="0"/>
        <w:spacing w:after="0" w:line="240" w:lineRule="auto"/>
        <w:rPr>
          <w:rFonts w:ascii="Times New Roman" w:hAnsi="Times New Roman" w:cs="Times New Roman"/>
          <w:bCs/>
          <w:color w:val="0D0D0D" w:themeColor="text1" w:themeTint="F2"/>
          <w:sz w:val="24"/>
          <w:szCs w:val="24"/>
        </w:rPr>
      </w:pPr>
      <w:r w:rsidRPr="00682DEB">
        <w:rPr>
          <w:rFonts w:ascii="Times New Roman" w:hAnsi="Times New Roman" w:cs="Times New Roman"/>
          <w:bCs/>
          <w:color w:val="0D0D0D" w:themeColor="text1" w:themeTint="F2"/>
          <w:sz w:val="24"/>
          <w:szCs w:val="24"/>
        </w:rPr>
        <w:t xml:space="preserve">РАЗДЕЛ I. ВВЕДЕНИЕ. ЗЕМЛЯ КАК </w:t>
      </w:r>
      <w:r w:rsidR="006055B7">
        <w:rPr>
          <w:rFonts w:ascii="Times New Roman" w:hAnsi="Times New Roman" w:cs="Times New Roman"/>
          <w:bCs/>
          <w:color w:val="0D0D0D" w:themeColor="text1" w:themeTint="F2"/>
          <w:sz w:val="24"/>
          <w:szCs w:val="24"/>
        </w:rPr>
        <w:t>ПЛАНЕТА (1</w:t>
      </w:r>
      <w:r w:rsidRPr="00682DEB">
        <w:rPr>
          <w:rFonts w:ascii="Times New Roman" w:hAnsi="Times New Roman" w:cs="Times New Roman"/>
          <w:bCs/>
          <w:color w:val="0D0D0D" w:themeColor="text1" w:themeTint="F2"/>
          <w:sz w:val="24"/>
          <w:szCs w:val="24"/>
        </w:rPr>
        <w:t xml:space="preserve"> часа)</w:t>
      </w:r>
    </w:p>
    <w:p w:rsidR="00957416" w:rsidRPr="00682DEB" w:rsidRDefault="00957416" w:rsidP="00957416">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Что изучает география. Значение этой науки в жизни людей.</w:t>
      </w:r>
    </w:p>
    <w:p w:rsidR="00957416" w:rsidRPr="00682DEB" w:rsidRDefault="00957416" w:rsidP="00957416">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Шарообразная форма Земли и ее доказательства. Путешествие Ф. Магеллана.</w:t>
      </w:r>
    </w:p>
    <w:p w:rsidR="00957416" w:rsidRPr="00682DEB" w:rsidRDefault="00957416" w:rsidP="00957416">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Основные этапы познания поверхности планеты. Земля — одна из планет</w:t>
      </w:r>
    </w:p>
    <w:p w:rsidR="00957416" w:rsidRPr="00682DEB" w:rsidRDefault="00957416" w:rsidP="00957416">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Солнечной системы. Сходство и различие с другими планетами. Первые представления о форме и размерах Земли.</w:t>
      </w:r>
    </w:p>
    <w:p w:rsidR="00957416" w:rsidRPr="00682DEB" w:rsidRDefault="00957416" w:rsidP="00957416">
      <w:pPr>
        <w:autoSpaceDE w:val="0"/>
        <w:autoSpaceDN w:val="0"/>
        <w:adjustRightInd w:val="0"/>
        <w:spacing w:after="0" w:line="240" w:lineRule="auto"/>
        <w:rPr>
          <w:rFonts w:ascii="Times New Roman" w:hAnsi="Times New Roman" w:cs="Times New Roman"/>
          <w:bCs/>
          <w:color w:val="0D0D0D" w:themeColor="text1" w:themeTint="F2"/>
          <w:sz w:val="24"/>
          <w:szCs w:val="24"/>
        </w:rPr>
      </w:pPr>
      <w:r w:rsidRPr="00682DEB">
        <w:rPr>
          <w:rFonts w:ascii="Times New Roman" w:hAnsi="Times New Roman" w:cs="Times New Roman"/>
          <w:bCs/>
          <w:color w:val="0D0D0D" w:themeColor="text1" w:themeTint="F2"/>
          <w:sz w:val="24"/>
          <w:szCs w:val="24"/>
        </w:rPr>
        <w:t>Требования к уровню подготовки обучающихся</w:t>
      </w:r>
    </w:p>
    <w:p w:rsidR="00957416" w:rsidRPr="00682DEB" w:rsidRDefault="00957416" w:rsidP="00957416">
      <w:pPr>
        <w:autoSpaceDE w:val="0"/>
        <w:autoSpaceDN w:val="0"/>
        <w:adjustRightInd w:val="0"/>
        <w:spacing w:after="0" w:line="240" w:lineRule="auto"/>
        <w:rPr>
          <w:rFonts w:ascii="Times New Roman" w:hAnsi="Times New Roman" w:cs="Times New Roman"/>
          <w:i/>
          <w:iCs/>
          <w:color w:val="0D0D0D" w:themeColor="text1" w:themeTint="F2"/>
          <w:sz w:val="24"/>
          <w:szCs w:val="24"/>
        </w:rPr>
      </w:pPr>
      <w:r w:rsidRPr="00682DEB">
        <w:rPr>
          <w:rFonts w:ascii="Times New Roman" w:hAnsi="Times New Roman" w:cs="Times New Roman"/>
          <w:i/>
          <w:iCs/>
          <w:color w:val="0D0D0D" w:themeColor="text1" w:themeTint="F2"/>
          <w:sz w:val="24"/>
          <w:szCs w:val="24"/>
        </w:rPr>
        <w:t>В результате изучения темы ученик должен</w:t>
      </w:r>
    </w:p>
    <w:p w:rsidR="00957416" w:rsidRPr="00682DEB" w:rsidRDefault="00957416" w:rsidP="00957416">
      <w:pPr>
        <w:autoSpaceDE w:val="0"/>
        <w:autoSpaceDN w:val="0"/>
        <w:adjustRightInd w:val="0"/>
        <w:spacing w:after="0" w:line="240" w:lineRule="auto"/>
        <w:rPr>
          <w:rFonts w:ascii="Times New Roman" w:hAnsi="Times New Roman" w:cs="Times New Roman"/>
          <w:bCs/>
          <w:color w:val="0D0D0D" w:themeColor="text1" w:themeTint="F2"/>
          <w:sz w:val="24"/>
          <w:szCs w:val="24"/>
        </w:rPr>
      </w:pPr>
      <w:r w:rsidRPr="00682DEB">
        <w:rPr>
          <w:rFonts w:ascii="Times New Roman" w:hAnsi="Times New Roman" w:cs="Times New Roman"/>
          <w:bCs/>
          <w:color w:val="0D0D0D" w:themeColor="text1" w:themeTint="F2"/>
          <w:sz w:val="24"/>
          <w:szCs w:val="24"/>
        </w:rPr>
        <w:t>Знать:</w:t>
      </w:r>
    </w:p>
    <w:p w:rsidR="00957416" w:rsidRPr="00682DEB" w:rsidRDefault="00957416" w:rsidP="00957416">
      <w:pPr>
        <w:autoSpaceDE w:val="0"/>
        <w:autoSpaceDN w:val="0"/>
        <w:adjustRightInd w:val="0"/>
        <w:spacing w:after="0" w:line="240" w:lineRule="auto"/>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 предмет изучения географии;</w:t>
      </w:r>
    </w:p>
    <w:p w:rsidR="00957416" w:rsidRPr="00682DEB" w:rsidRDefault="00957416" w:rsidP="00957416">
      <w:pPr>
        <w:autoSpaceDE w:val="0"/>
        <w:autoSpaceDN w:val="0"/>
        <w:adjustRightInd w:val="0"/>
        <w:spacing w:after="0" w:line="240" w:lineRule="auto"/>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 основные этапы познания планеты;</w:t>
      </w:r>
    </w:p>
    <w:p w:rsidR="00957416" w:rsidRPr="00682DEB" w:rsidRDefault="00957416" w:rsidP="00957416">
      <w:pPr>
        <w:autoSpaceDE w:val="0"/>
        <w:autoSpaceDN w:val="0"/>
        <w:adjustRightInd w:val="0"/>
        <w:spacing w:after="0" w:line="240" w:lineRule="auto"/>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 Солнечная система, движение Земли вокруг Солнца, времена года как следствие наклона земной оси, Луна, ее воздействие на Землю;</w:t>
      </w:r>
    </w:p>
    <w:p w:rsidR="00957416" w:rsidRPr="00682DEB" w:rsidRDefault="00957416" w:rsidP="00957416">
      <w:pPr>
        <w:autoSpaceDE w:val="0"/>
        <w:autoSpaceDN w:val="0"/>
        <w:adjustRightInd w:val="0"/>
        <w:spacing w:after="0" w:line="240" w:lineRule="auto"/>
        <w:rPr>
          <w:rFonts w:ascii="Times New Roman" w:hAnsi="Times New Roman" w:cs="Times New Roman"/>
          <w:bCs/>
          <w:color w:val="0D0D0D" w:themeColor="text1" w:themeTint="F2"/>
          <w:sz w:val="24"/>
          <w:szCs w:val="24"/>
        </w:rPr>
      </w:pPr>
      <w:r w:rsidRPr="00682DEB">
        <w:rPr>
          <w:rFonts w:ascii="Times New Roman" w:hAnsi="Times New Roman" w:cs="Times New Roman"/>
          <w:bCs/>
          <w:color w:val="0D0D0D" w:themeColor="text1" w:themeTint="F2"/>
          <w:sz w:val="24"/>
          <w:szCs w:val="24"/>
        </w:rPr>
        <w:t>Уметь:</w:t>
      </w:r>
    </w:p>
    <w:p w:rsidR="00957416" w:rsidRPr="00682DEB" w:rsidRDefault="00957416" w:rsidP="00957416">
      <w:pPr>
        <w:autoSpaceDE w:val="0"/>
        <w:autoSpaceDN w:val="0"/>
        <w:adjustRightInd w:val="0"/>
        <w:spacing w:after="0" w:line="240" w:lineRule="auto"/>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Называть основные объекты природы, населения и хозяйственной</w:t>
      </w:r>
    </w:p>
    <w:p w:rsidR="00957416" w:rsidRPr="00682DEB" w:rsidRDefault="00957416" w:rsidP="00957416">
      <w:pPr>
        <w:autoSpaceDE w:val="0"/>
        <w:autoSpaceDN w:val="0"/>
        <w:adjustRightInd w:val="0"/>
        <w:spacing w:after="0" w:line="240" w:lineRule="auto"/>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lastRenderedPageBreak/>
        <w:t>деятельности.</w:t>
      </w:r>
    </w:p>
    <w:p w:rsidR="00957416" w:rsidRPr="00682DEB" w:rsidRDefault="00957416" w:rsidP="00957416">
      <w:pPr>
        <w:autoSpaceDE w:val="0"/>
        <w:autoSpaceDN w:val="0"/>
        <w:adjustRightInd w:val="0"/>
        <w:spacing w:after="0" w:line="240" w:lineRule="auto"/>
        <w:rPr>
          <w:rFonts w:ascii="Times New Roman" w:hAnsi="Times New Roman" w:cs="Times New Roman"/>
          <w:bCs/>
          <w:i/>
          <w:iCs/>
          <w:color w:val="0D0D0D" w:themeColor="text1" w:themeTint="F2"/>
          <w:sz w:val="24"/>
          <w:szCs w:val="24"/>
        </w:rPr>
      </w:pPr>
      <w:r w:rsidRPr="00682DEB">
        <w:rPr>
          <w:rFonts w:ascii="Times New Roman" w:hAnsi="Times New Roman" w:cs="Times New Roman"/>
          <w:bCs/>
          <w:color w:val="0D0D0D" w:themeColor="text1" w:themeTint="F2"/>
          <w:sz w:val="24"/>
          <w:szCs w:val="24"/>
        </w:rPr>
        <w:t xml:space="preserve">РАЗДЕЛ II. ВИДЫ ИЗОБРАЖЕНИЙ ПОВЕРХНОСТИ ЗЕМЛИ </w:t>
      </w:r>
      <w:r w:rsidR="006055B7">
        <w:rPr>
          <w:rFonts w:ascii="Times New Roman" w:hAnsi="Times New Roman" w:cs="Times New Roman"/>
          <w:bCs/>
          <w:i/>
          <w:iCs/>
          <w:color w:val="0D0D0D" w:themeColor="text1" w:themeTint="F2"/>
          <w:sz w:val="24"/>
          <w:szCs w:val="24"/>
        </w:rPr>
        <w:t>(3</w:t>
      </w:r>
      <w:r w:rsidRPr="00682DEB">
        <w:rPr>
          <w:rFonts w:ascii="Times New Roman" w:hAnsi="Times New Roman" w:cs="Times New Roman"/>
          <w:bCs/>
          <w:i/>
          <w:iCs/>
          <w:color w:val="0D0D0D" w:themeColor="text1" w:themeTint="F2"/>
          <w:sz w:val="24"/>
          <w:szCs w:val="24"/>
        </w:rPr>
        <w:t xml:space="preserve"> часов)</w:t>
      </w:r>
    </w:p>
    <w:p w:rsidR="00957416" w:rsidRPr="00682DEB" w:rsidRDefault="00957416" w:rsidP="00957416">
      <w:pPr>
        <w:autoSpaceDE w:val="0"/>
        <w:autoSpaceDN w:val="0"/>
        <w:adjustRightInd w:val="0"/>
        <w:spacing w:after="0" w:line="240" w:lineRule="auto"/>
        <w:rPr>
          <w:rFonts w:ascii="Times New Roman" w:hAnsi="Times New Roman" w:cs="Times New Roman"/>
          <w:bCs/>
          <w:color w:val="0D0D0D" w:themeColor="text1" w:themeTint="F2"/>
          <w:sz w:val="24"/>
          <w:szCs w:val="24"/>
        </w:rPr>
      </w:pPr>
      <w:r w:rsidRPr="00682DEB">
        <w:rPr>
          <w:rFonts w:ascii="Times New Roman" w:hAnsi="Times New Roman" w:cs="Times New Roman"/>
          <w:bCs/>
          <w:color w:val="0D0D0D" w:themeColor="text1" w:themeTint="F2"/>
          <w:sz w:val="24"/>
          <w:szCs w:val="24"/>
        </w:rPr>
        <w:t>Тема 1. План местно</w:t>
      </w:r>
      <w:r w:rsidR="006055B7">
        <w:rPr>
          <w:rFonts w:ascii="Times New Roman" w:hAnsi="Times New Roman" w:cs="Times New Roman"/>
          <w:bCs/>
          <w:color w:val="0D0D0D" w:themeColor="text1" w:themeTint="F2"/>
          <w:sz w:val="24"/>
          <w:szCs w:val="24"/>
        </w:rPr>
        <w:t>сти (2</w:t>
      </w:r>
      <w:r w:rsidRPr="00682DEB">
        <w:rPr>
          <w:rFonts w:ascii="Times New Roman" w:hAnsi="Times New Roman" w:cs="Times New Roman"/>
          <w:bCs/>
          <w:color w:val="0D0D0D" w:themeColor="text1" w:themeTint="F2"/>
          <w:sz w:val="24"/>
          <w:szCs w:val="24"/>
        </w:rPr>
        <w:t xml:space="preserve"> часа)</w:t>
      </w:r>
    </w:p>
    <w:p w:rsidR="00957416" w:rsidRPr="00682DEB" w:rsidRDefault="00957416" w:rsidP="00957416">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 xml:space="preserve">Изображение местности первыми людьми. Ориентирование на местности; определение направлений. Азимут. Способы определения расстояний на местности, их изображение на плане. Масштаб. Условные знаки. Абсолютная и относительная высота. Изображение на плане местности неровностей земной поверхности: горизонтали, </w:t>
      </w:r>
      <w:proofErr w:type="spellStart"/>
      <w:r w:rsidRPr="00682DEB">
        <w:rPr>
          <w:rFonts w:ascii="Times New Roman" w:hAnsi="Times New Roman" w:cs="Times New Roman"/>
          <w:color w:val="0D0D0D" w:themeColor="text1" w:themeTint="F2"/>
          <w:sz w:val="24"/>
          <w:szCs w:val="24"/>
        </w:rPr>
        <w:t>бергштрихи</w:t>
      </w:r>
      <w:proofErr w:type="spellEnd"/>
      <w:r w:rsidRPr="00682DEB">
        <w:rPr>
          <w:rFonts w:ascii="Times New Roman" w:hAnsi="Times New Roman" w:cs="Times New Roman"/>
          <w:color w:val="0D0D0D" w:themeColor="text1" w:themeTint="F2"/>
          <w:sz w:val="24"/>
          <w:szCs w:val="24"/>
        </w:rPr>
        <w:t>, отметки высот. Значение планов местности в практической деятельности человека.</w:t>
      </w:r>
    </w:p>
    <w:p w:rsidR="00957416" w:rsidRPr="00682DEB" w:rsidRDefault="00957416" w:rsidP="00957416">
      <w:pPr>
        <w:autoSpaceDE w:val="0"/>
        <w:autoSpaceDN w:val="0"/>
        <w:adjustRightInd w:val="0"/>
        <w:spacing w:after="0" w:line="240" w:lineRule="auto"/>
        <w:rPr>
          <w:rFonts w:ascii="Times New Roman" w:hAnsi="Times New Roman" w:cs="Times New Roman"/>
          <w:bCs/>
          <w:color w:val="0D0D0D" w:themeColor="text1" w:themeTint="F2"/>
          <w:sz w:val="24"/>
          <w:szCs w:val="24"/>
        </w:rPr>
      </w:pPr>
      <w:r w:rsidRPr="00682DEB">
        <w:rPr>
          <w:rFonts w:ascii="Times New Roman" w:hAnsi="Times New Roman" w:cs="Times New Roman"/>
          <w:bCs/>
          <w:color w:val="0D0D0D" w:themeColor="text1" w:themeTint="F2"/>
          <w:sz w:val="24"/>
          <w:szCs w:val="24"/>
        </w:rPr>
        <w:t>Требования к уровню подготовки обучающихся</w:t>
      </w:r>
    </w:p>
    <w:p w:rsidR="00957416" w:rsidRPr="00682DEB" w:rsidRDefault="00957416" w:rsidP="00957416">
      <w:pPr>
        <w:autoSpaceDE w:val="0"/>
        <w:autoSpaceDN w:val="0"/>
        <w:adjustRightInd w:val="0"/>
        <w:spacing w:after="0" w:line="240" w:lineRule="auto"/>
        <w:rPr>
          <w:rFonts w:ascii="Times New Roman" w:hAnsi="Times New Roman" w:cs="Times New Roman"/>
          <w:i/>
          <w:iCs/>
          <w:color w:val="0D0D0D" w:themeColor="text1" w:themeTint="F2"/>
          <w:sz w:val="24"/>
          <w:szCs w:val="24"/>
        </w:rPr>
      </w:pPr>
      <w:r w:rsidRPr="00682DEB">
        <w:rPr>
          <w:rFonts w:ascii="Times New Roman" w:hAnsi="Times New Roman" w:cs="Times New Roman"/>
          <w:i/>
          <w:iCs/>
          <w:color w:val="0D0D0D" w:themeColor="text1" w:themeTint="F2"/>
          <w:sz w:val="24"/>
          <w:szCs w:val="24"/>
        </w:rPr>
        <w:t>В результате изучения темы ученик должен</w:t>
      </w:r>
    </w:p>
    <w:p w:rsidR="00957416" w:rsidRPr="00682DEB" w:rsidRDefault="00957416" w:rsidP="00957416">
      <w:pPr>
        <w:autoSpaceDE w:val="0"/>
        <w:autoSpaceDN w:val="0"/>
        <w:adjustRightInd w:val="0"/>
        <w:spacing w:after="0" w:line="240" w:lineRule="auto"/>
        <w:rPr>
          <w:rFonts w:ascii="Times New Roman" w:hAnsi="Times New Roman" w:cs="Times New Roman"/>
          <w:bCs/>
          <w:color w:val="0D0D0D" w:themeColor="text1" w:themeTint="F2"/>
          <w:sz w:val="24"/>
          <w:szCs w:val="24"/>
        </w:rPr>
      </w:pPr>
      <w:r w:rsidRPr="00682DEB">
        <w:rPr>
          <w:rFonts w:ascii="Times New Roman" w:hAnsi="Times New Roman" w:cs="Times New Roman"/>
          <w:bCs/>
          <w:color w:val="0D0D0D" w:themeColor="text1" w:themeTint="F2"/>
          <w:sz w:val="24"/>
          <w:szCs w:val="24"/>
        </w:rPr>
        <w:t>Знать:</w:t>
      </w:r>
    </w:p>
    <w:p w:rsidR="00957416" w:rsidRPr="00682DEB" w:rsidRDefault="00957416" w:rsidP="00957416">
      <w:pPr>
        <w:autoSpaceDE w:val="0"/>
        <w:autoSpaceDN w:val="0"/>
        <w:adjustRightInd w:val="0"/>
        <w:spacing w:after="0" w:line="240" w:lineRule="auto"/>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 содержание понятий: план местности, масштаб, особенности</w:t>
      </w:r>
    </w:p>
    <w:p w:rsidR="00957416" w:rsidRPr="00682DEB" w:rsidRDefault="00957416" w:rsidP="00957416">
      <w:pPr>
        <w:autoSpaceDE w:val="0"/>
        <w:autoSpaceDN w:val="0"/>
        <w:adjustRightInd w:val="0"/>
        <w:spacing w:after="0" w:line="240" w:lineRule="auto"/>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различных видов изображения местности;</w:t>
      </w:r>
    </w:p>
    <w:p w:rsidR="00957416" w:rsidRPr="00682DEB" w:rsidRDefault="00957416" w:rsidP="00957416">
      <w:pPr>
        <w:autoSpaceDE w:val="0"/>
        <w:autoSpaceDN w:val="0"/>
        <w:adjustRightInd w:val="0"/>
        <w:spacing w:after="0" w:line="240" w:lineRule="auto"/>
        <w:rPr>
          <w:rFonts w:ascii="Times New Roman" w:hAnsi="Times New Roman" w:cs="Times New Roman"/>
          <w:bCs/>
          <w:color w:val="0D0D0D" w:themeColor="text1" w:themeTint="F2"/>
          <w:sz w:val="24"/>
          <w:szCs w:val="24"/>
        </w:rPr>
      </w:pPr>
      <w:r w:rsidRPr="00682DEB">
        <w:rPr>
          <w:rFonts w:ascii="Times New Roman" w:hAnsi="Times New Roman" w:cs="Times New Roman"/>
          <w:bCs/>
          <w:color w:val="0D0D0D" w:themeColor="text1" w:themeTint="F2"/>
          <w:sz w:val="24"/>
          <w:szCs w:val="24"/>
        </w:rPr>
        <w:t>Уметь:</w:t>
      </w:r>
    </w:p>
    <w:p w:rsidR="00957416" w:rsidRPr="00682DEB" w:rsidRDefault="00957416" w:rsidP="00957416">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 определять по плану объекты местности, стороны горизонта по</w:t>
      </w:r>
    </w:p>
    <w:p w:rsidR="00957416" w:rsidRPr="00682DEB" w:rsidRDefault="00957416" w:rsidP="00957416">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компасу, плану, Солнцу;</w:t>
      </w:r>
    </w:p>
    <w:p w:rsidR="00957416" w:rsidRPr="00682DEB" w:rsidRDefault="00957416" w:rsidP="00957416">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 определять направления, расстояния;</w:t>
      </w:r>
    </w:p>
    <w:p w:rsidR="00957416" w:rsidRPr="00682DEB" w:rsidRDefault="00957416" w:rsidP="00957416">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 читать план местности.</w:t>
      </w:r>
    </w:p>
    <w:p w:rsidR="00957416" w:rsidRPr="00682DEB" w:rsidRDefault="00957416" w:rsidP="00957416">
      <w:pPr>
        <w:autoSpaceDE w:val="0"/>
        <w:autoSpaceDN w:val="0"/>
        <w:adjustRightInd w:val="0"/>
        <w:spacing w:after="0" w:line="240" w:lineRule="auto"/>
        <w:rPr>
          <w:rFonts w:ascii="Times New Roman" w:hAnsi="Times New Roman" w:cs="Times New Roman"/>
          <w:bCs/>
          <w:color w:val="0D0D0D" w:themeColor="text1" w:themeTint="F2"/>
          <w:sz w:val="24"/>
          <w:szCs w:val="24"/>
        </w:rPr>
      </w:pPr>
      <w:r w:rsidRPr="00682DEB">
        <w:rPr>
          <w:rFonts w:ascii="Times New Roman" w:hAnsi="Times New Roman" w:cs="Times New Roman"/>
          <w:bCs/>
          <w:color w:val="0D0D0D" w:themeColor="text1" w:themeTint="F2"/>
          <w:sz w:val="24"/>
          <w:szCs w:val="24"/>
        </w:rPr>
        <w:t>Тема 2. Географическая карта (</w:t>
      </w:r>
      <w:r w:rsidR="006055B7">
        <w:rPr>
          <w:rFonts w:ascii="Times New Roman" w:hAnsi="Times New Roman" w:cs="Times New Roman"/>
          <w:bCs/>
          <w:color w:val="0D0D0D" w:themeColor="text1" w:themeTint="F2"/>
          <w:sz w:val="24"/>
          <w:szCs w:val="24"/>
        </w:rPr>
        <w:t>1</w:t>
      </w:r>
      <w:r w:rsidRPr="00682DEB">
        <w:rPr>
          <w:rFonts w:ascii="Times New Roman" w:hAnsi="Times New Roman" w:cs="Times New Roman"/>
          <w:bCs/>
          <w:color w:val="0D0D0D" w:themeColor="text1" w:themeTint="F2"/>
          <w:sz w:val="24"/>
          <w:szCs w:val="24"/>
        </w:rPr>
        <w:t xml:space="preserve"> часа)</w:t>
      </w:r>
    </w:p>
    <w:p w:rsidR="00957416" w:rsidRPr="00682DEB" w:rsidRDefault="00957416" w:rsidP="00957416">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Глобус — модель Земли. Изображение земной поверхности на глобусе.</w:t>
      </w:r>
    </w:p>
    <w:p w:rsidR="00957416" w:rsidRPr="00682DEB" w:rsidRDefault="00957416" w:rsidP="00957416">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Географическая карта, различие карт по масштабу. Градусная сетка на глобусе и карте, основные ее элементы. Географические координаты.</w:t>
      </w:r>
    </w:p>
    <w:p w:rsidR="00957416" w:rsidRPr="00682DEB" w:rsidRDefault="00957416" w:rsidP="00957416">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Изображение на географических картах неровностей земной поверхности.</w:t>
      </w:r>
    </w:p>
    <w:p w:rsidR="00957416" w:rsidRPr="00682DEB" w:rsidRDefault="00957416" w:rsidP="00957416">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Шкала высот и глубин. Географические карты как источник информации. Сходства и различия плана местности и географической карты. Значение карт в деятельности человека.</w:t>
      </w:r>
    </w:p>
    <w:p w:rsidR="00957416" w:rsidRPr="00682DEB" w:rsidRDefault="00957416" w:rsidP="00957416">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Географические атласы. Новые виды изображения местности: аэрофотоснимки, снимки Земли из космоса.</w:t>
      </w:r>
    </w:p>
    <w:p w:rsidR="00957416" w:rsidRPr="00682DEB" w:rsidRDefault="00957416" w:rsidP="00957416">
      <w:pPr>
        <w:autoSpaceDE w:val="0"/>
        <w:autoSpaceDN w:val="0"/>
        <w:adjustRightInd w:val="0"/>
        <w:spacing w:after="0" w:line="240" w:lineRule="auto"/>
        <w:rPr>
          <w:rFonts w:ascii="Times New Roman" w:hAnsi="Times New Roman" w:cs="Times New Roman"/>
          <w:bCs/>
          <w:color w:val="0D0D0D" w:themeColor="text1" w:themeTint="F2"/>
          <w:sz w:val="24"/>
          <w:szCs w:val="24"/>
        </w:rPr>
      </w:pPr>
      <w:r w:rsidRPr="00682DEB">
        <w:rPr>
          <w:rFonts w:ascii="Times New Roman" w:hAnsi="Times New Roman" w:cs="Times New Roman"/>
          <w:bCs/>
          <w:color w:val="0D0D0D" w:themeColor="text1" w:themeTint="F2"/>
          <w:sz w:val="24"/>
          <w:szCs w:val="24"/>
        </w:rPr>
        <w:t>Требования к уровню подготовки обучающихся</w:t>
      </w:r>
    </w:p>
    <w:p w:rsidR="00957416" w:rsidRPr="00682DEB" w:rsidRDefault="00957416" w:rsidP="00957416">
      <w:pPr>
        <w:autoSpaceDE w:val="0"/>
        <w:autoSpaceDN w:val="0"/>
        <w:adjustRightInd w:val="0"/>
        <w:spacing w:after="0" w:line="240" w:lineRule="auto"/>
        <w:rPr>
          <w:rFonts w:ascii="Times New Roman" w:hAnsi="Times New Roman" w:cs="Times New Roman"/>
          <w:i/>
          <w:iCs/>
          <w:color w:val="0D0D0D" w:themeColor="text1" w:themeTint="F2"/>
          <w:sz w:val="24"/>
          <w:szCs w:val="24"/>
        </w:rPr>
      </w:pPr>
      <w:r w:rsidRPr="00682DEB">
        <w:rPr>
          <w:rFonts w:ascii="Times New Roman" w:hAnsi="Times New Roman" w:cs="Times New Roman"/>
          <w:i/>
          <w:iCs/>
          <w:color w:val="0D0D0D" w:themeColor="text1" w:themeTint="F2"/>
          <w:sz w:val="24"/>
          <w:szCs w:val="24"/>
        </w:rPr>
        <w:t>В результате изучения темы ученик должен</w:t>
      </w:r>
    </w:p>
    <w:p w:rsidR="00957416" w:rsidRPr="00682DEB" w:rsidRDefault="00957416" w:rsidP="00957416">
      <w:pPr>
        <w:autoSpaceDE w:val="0"/>
        <w:autoSpaceDN w:val="0"/>
        <w:adjustRightInd w:val="0"/>
        <w:spacing w:after="0" w:line="240" w:lineRule="auto"/>
        <w:rPr>
          <w:rFonts w:ascii="Times New Roman" w:hAnsi="Times New Roman" w:cs="Times New Roman"/>
          <w:color w:val="0D0D0D" w:themeColor="text1" w:themeTint="F2"/>
          <w:sz w:val="24"/>
          <w:szCs w:val="24"/>
        </w:rPr>
      </w:pPr>
      <w:r w:rsidRPr="00682DEB">
        <w:rPr>
          <w:rFonts w:ascii="Times New Roman" w:hAnsi="Times New Roman" w:cs="Times New Roman"/>
          <w:bCs/>
          <w:color w:val="0D0D0D" w:themeColor="text1" w:themeTint="F2"/>
          <w:sz w:val="24"/>
          <w:szCs w:val="24"/>
        </w:rPr>
        <w:t>Знать:</w:t>
      </w:r>
      <w:r w:rsidRPr="00682DEB">
        <w:rPr>
          <w:rFonts w:ascii="Times New Roman" w:hAnsi="Times New Roman" w:cs="Times New Roman"/>
          <w:color w:val="0D0D0D" w:themeColor="text1" w:themeTint="F2"/>
          <w:sz w:val="24"/>
          <w:szCs w:val="24"/>
        </w:rPr>
        <w:t>- форму и размеры Земли;</w:t>
      </w:r>
    </w:p>
    <w:p w:rsidR="00957416" w:rsidRPr="00682DEB" w:rsidRDefault="00957416" w:rsidP="00957416">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 определение карты, градусной сети на глобусе и карте, классификацию карт;</w:t>
      </w:r>
    </w:p>
    <w:p w:rsidR="00957416" w:rsidRPr="00682DEB" w:rsidRDefault="00957416" w:rsidP="00957416">
      <w:pPr>
        <w:autoSpaceDE w:val="0"/>
        <w:autoSpaceDN w:val="0"/>
        <w:adjustRightInd w:val="0"/>
        <w:spacing w:after="0" w:line="240" w:lineRule="auto"/>
        <w:rPr>
          <w:rFonts w:ascii="Times New Roman" w:hAnsi="Times New Roman" w:cs="Times New Roman"/>
          <w:bCs/>
          <w:color w:val="0D0D0D" w:themeColor="text1" w:themeTint="F2"/>
          <w:sz w:val="24"/>
          <w:szCs w:val="24"/>
        </w:rPr>
      </w:pPr>
      <w:r w:rsidRPr="00682DEB">
        <w:rPr>
          <w:rFonts w:ascii="Times New Roman" w:hAnsi="Times New Roman" w:cs="Times New Roman"/>
          <w:bCs/>
          <w:color w:val="0D0D0D" w:themeColor="text1" w:themeTint="F2"/>
          <w:sz w:val="24"/>
          <w:szCs w:val="24"/>
        </w:rPr>
        <w:t>Уметь:</w:t>
      </w:r>
    </w:p>
    <w:p w:rsidR="00957416" w:rsidRPr="00682DEB" w:rsidRDefault="00957416" w:rsidP="00957416">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 определять по глобусу и карте расстояния и направления, показывать полюса, экватор;</w:t>
      </w:r>
    </w:p>
    <w:p w:rsidR="00957416" w:rsidRPr="00682DEB" w:rsidRDefault="00957416" w:rsidP="00957416">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 определять на карте полюса, направления, описывать по плану карту</w:t>
      </w:r>
    </w:p>
    <w:p w:rsidR="00957416" w:rsidRPr="00682DEB" w:rsidRDefault="00957416" w:rsidP="00957416">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полушарий и России; называть и показывать полюса, экватор, линии градусной сетки;</w:t>
      </w:r>
    </w:p>
    <w:p w:rsidR="00957416" w:rsidRPr="00682DEB" w:rsidRDefault="00957416" w:rsidP="00957416">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 определять географическую широту и долготу по физической карте и</w:t>
      </w:r>
    </w:p>
    <w:p w:rsidR="00957416" w:rsidRPr="00682DEB" w:rsidRDefault="00957416" w:rsidP="00957416">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глобусу;</w:t>
      </w:r>
    </w:p>
    <w:p w:rsidR="00957416" w:rsidRPr="00682DEB" w:rsidRDefault="00957416" w:rsidP="00957416">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 владеть приемом определения по шкале глубин и высот, абсолютной</w:t>
      </w:r>
    </w:p>
    <w:p w:rsidR="00957416" w:rsidRPr="00682DEB" w:rsidRDefault="00957416" w:rsidP="00957416">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высоты и глубины точек земной поверхности.</w:t>
      </w:r>
    </w:p>
    <w:p w:rsidR="00957416" w:rsidRPr="00682DEB" w:rsidRDefault="00957416" w:rsidP="00957416">
      <w:pPr>
        <w:autoSpaceDE w:val="0"/>
        <w:autoSpaceDN w:val="0"/>
        <w:adjustRightInd w:val="0"/>
        <w:spacing w:after="0" w:line="240" w:lineRule="auto"/>
        <w:jc w:val="both"/>
        <w:rPr>
          <w:rFonts w:ascii="Times New Roman" w:hAnsi="Times New Roman" w:cs="Times New Roman"/>
          <w:bCs/>
          <w:color w:val="0D0D0D" w:themeColor="text1" w:themeTint="F2"/>
          <w:sz w:val="24"/>
          <w:szCs w:val="24"/>
        </w:rPr>
      </w:pPr>
      <w:r w:rsidRPr="00682DEB">
        <w:rPr>
          <w:rFonts w:ascii="Times New Roman" w:hAnsi="Times New Roman" w:cs="Times New Roman"/>
          <w:bCs/>
          <w:color w:val="0D0D0D" w:themeColor="text1" w:themeTint="F2"/>
          <w:sz w:val="24"/>
          <w:szCs w:val="24"/>
        </w:rPr>
        <w:t>РАЗДЕЛ III. СТР</w:t>
      </w:r>
      <w:r w:rsidR="006055B7">
        <w:rPr>
          <w:rFonts w:ascii="Times New Roman" w:hAnsi="Times New Roman" w:cs="Times New Roman"/>
          <w:bCs/>
          <w:color w:val="0D0D0D" w:themeColor="text1" w:themeTint="F2"/>
          <w:sz w:val="24"/>
          <w:szCs w:val="24"/>
        </w:rPr>
        <w:t>ОЕНИЕ ЗЕМЛИ. ЗЕМНЫЕ ОБОЛОЧКИ (11 часов</w:t>
      </w:r>
      <w:r w:rsidRPr="00682DEB">
        <w:rPr>
          <w:rFonts w:ascii="Times New Roman" w:hAnsi="Times New Roman" w:cs="Times New Roman"/>
          <w:bCs/>
          <w:color w:val="0D0D0D" w:themeColor="text1" w:themeTint="F2"/>
          <w:sz w:val="24"/>
          <w:szCs w:val="24"/>
        </w:rPr>
        <w:t>)</w:t>
      </w:r>
    </w:p>
    <w:p w:rsidR="00957416" w:rsidRPr="00682DEB" w:rsidRDefault="00957416" w:rsidP="00957416">
      <w:pPr>
        <w:autoSpaceDE w:val="0"/>
        <w:autoSpaceDN w:val="0"/>
        <w:adjustRightInd w:val="0"/>
        <w:spacing w:after="0" w:line="240" w:lineRule="auto"/>
        <w:rPr>
          <w:rFonts w:ascii="Times New Roman" w:hAnsi="Times New Roman" w:cs="Times New Roman"/>
          <w:bCs/>
          <w:i/>
          <w:iCs/>
          <w:color w:val="0D0D0D" w:themeColor="text1" w:themeTint="F2"/>
          <w:sz w:val="24"/>
          <w:szCs w:val="24"/>
        </w:rPr>
      </w:pPr>
      <w:r w:rsidRPr="00682DEB">
        <w:rPr>
          <w:rFonts w:ascii="Times New Roman" w:hAnsi="Times New Roman" w:cs="Times New Roman"/>
          <w:bCs/>
          <w:color w:val="0D0D0D" w:themeColor="text1" w:themeTint="F2"/>
          <w:sz w:val="24"/>
          <w:szCs w:val="24"/>
        </w:rPr>
        <w:t xml:space="preserve">Тема 1. Литосфера </w:t>
      </w:r>
      <w:r w:rsidR="006055B7">
        <w:rPr>
          <w:rFonts w:ascii="Times New Roman" w:hAnsi="Times New Roman" w:cs="Times New Roman"/>
          <w:bCs/>
          <w:i/>
          <w:iCs/>
          <w:color w:val="0D0D0D" w:themeColor="text1" w:themeTint="F2"/>
          <w:sz w:val="24"/>
          <w:szCs w:val="24"/>
        </w:rPr>
        <w:t>(3</w:t>
      </w:r>
      <w:r w:rsidRPr="00682DEB">
        <w:rPr>
          <w:rFonts w:ascii="Times New Roman" w:hAnsi="Times New Roman" w:cs="Times New Roman"/>
          <w:bCs/>
          <w:i/>
          <w:iCs/>
          <w:color w:val="0D0D0D" w:themeColor="text1" w:themeTint="F2"/>
          <w:sz w:val="24"/>
          <w:szCs w:val="24"/>
        </w:rPr>
        <w:t xml:space="preserve"> часов)</w:t>
      </w:r>
    </w:p>
    <w:p w:rsidR="00957416" w:rsidRPr="00682DEB" w:rsidRDefault="00957416" w:rsidP="00957416">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Внутреннее строение земного шара: ядро, мантия, литосфера. Земная кора — верхняя часть литосферы. Способы изучения земных глубин. Горные породы, слагающие земную кору, их использование человеком. Внутренние процессы, изменяющие поверхность Земли. Виды движения земной коры. Землетрясения. Проявления вулканизма. высоте и характеру залегания пород. Внешние процессы, изменяющие поверхность Земли:</w:t>
      </w:r>
    </w:p>
    <w:p w:rsidR="00957416" w:rsidRPr="00682DEB" w:rsidRDefault="00957416" w:rsidP="00957416">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выветривание, деятельность текучих вод, подземных вод, ветра, льда и деятельности человека.</w:t>
      </w:r>
    </w:p>
    <w:p w:rsidR="00957416" w:rsidRPr="00682DEB" w:rsidRDefault="00957416" w:rsidP="00957416">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Опасные природные явления в литосфере. Правила поведения в</w:t>
      </w:r>
    </w:p>
    <w:p w:rsidR="00957416" w:rsidRPr="00682DEB" w:rsidRDefault="00957416" w:rsidP="00957416">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экстремальных ситуациях.</w:t>
      </w:r>
    </w:p>
    <w:p w:rsidR="00957416" w:rsidRPr="00682DEB" w:rsidRDefault="00957416" w:rsidP="00957416">
      <w:pPr>
        <w:autoSpaceDE w:val="0"/>
        <w:autoSpaceDN w:val="0"/>
        <w:adjustRightInd w:val="0"/>
        <w:spacing w:after="0" w:line="240" w:lineRule="auto"/>
        <w:rPr>
          <w:rFonts w:ascii="Times New Roman" w:hAnsi="Times New Roman" w:cs="Times New Roman"/>
          <w:bCs/>
          <w:color w:val="0D0D0D" w:themeColor="text1" w:themeTint="F2"/>
          <w:sz w:val="24"/>
          <w:szCs w:val="24"/>
        </w:rPr>
      </w:pPr>
      <w:r w:rsidRPr="00682DEB">
        <w:rPr>
          <w:rFonts w:ascii="Times New Roman" w:hAnsi="Times New Roman" w:cs="Times New Roman"/>
          <w:bCs/>
          <w:color w:val="0D0D0D" w:themeColor="text1" w:themeTint="F2"/>
          <w:sz w:val="24"/>
          <w:szCs w:val="24"/>
        </w:rPr>
        <w:t>Требования к уровню подготовки обучающихся</w:t>
      </w:r>
    </w:p>
    <w:p w:rsidR="00957416" w:rsidRPr="00682DEB" w:rsidRDefault="00957416" w:rsidP="00957416">
      <w:pPr>
        <w:autoSpaceDE w:val="0"/>
        <w:autoSpaceDN w:val="0"/>
        <w:adjustRightInd w:val="0"/>
        <w:spacing w:after="0" w:line="240" w:lineRule="auto"/>
        <w:rPr>
          <w:rFonts w:ascii="Times New Roman" w:hAnsi="Times New Roman" w:cs="Times New Roman"/>
          <w:i/>
          <w:iCs/>
          <w:color w:val="0D0D0D" w:themeColor="text1" w:themeTint="F2"/>
          <w:sz w:val="24"/>
          <w:szCs w:val="24"/>
        </w:rPr>
      </w:pPr>
      <w:r w:rsidRPr="00682DEB">
        <w:rPr>
          <w:rFonts w:ascii="Times New Roman" w:hAnsi="Times New Roman" w:cs="Times New Roman"/>
          <w:i/>
          <w:iCs/>
          <w:color w:val="0D0D0D" w:themeColor="text1" w:themeTint="F2"/>
          <w:sz w:val="24"/>
          <w:szCs w:val="24"/>
        </w:rPr>
        <w:lastRenderedPageBreak/>
        <w:t>В результате изучения темы ученик должен</w:t>
      </w:r>
    </w:p>
    <w:p w:rsidR="00957416" w:rsidRPr="00682DEB" w:rsidRDefault="00957416" w:rsidP="00957416">
      <w:pPr>
        <w:autoSpaceDE w:val="0"/>
        <w:autoSpaceDN w:val="0"/>
        <w:adjustRightInd w:val="0"/>
        <w:spacing w:after="0" w:line="240" w:lineRule="auto"/>
        <w:rPr>
          <w:rFonts w:ascii="Times New Roman" w:hAnsi="Times New Roman" w:cs="Times New Roman"/>
          <w:bCs/>
          <w:color w:val="0D0D0D" w:themeColor="text1" w:themeTint="F2"/>
          <w:sz w:val="24"/>
          <w:szCs w:val="24"/>
        </w:rPr>
      </w:pPr>
      <w:r w:rsidRPr="00682DEB">
        <w:rPr>
          <w:rFonts w:ascii="Times New Roman" w:hAnsi="Times New Roman" w:cs="Times New Roman"/>
          <w:bCs/>
          <w:color w:val="0D0D0D" w:themeColor="text1" w:themeTint="F2"/>
          <w:sz w:val="24"/>
          <w:szCs w:val="24"/>
        </w:rPr>
        <w:t>Называть и показывать:</w:t>
      </w:r>
    </w:p>
    <w:p w:rsidR="00957416" w:rsidRPr="00682DEB" w:rsidRDefault="00957416" w:rsidP="00957416">
      <w:pPr>
        <w:autoSpaceDE w:val="0"/>
        <w:autoSpaceDN w:val="0"/>
        <w:adjustRightInd w:val="0"/>
        <w:spacing w:after="0" w:line="240" w:lineRule="auto"/>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 основные формы рельефа, крупнейшие горные системы и равнины</w:t>
      </w:r>
    </w:p>
    <w:p w:rsidR="00957416" w:rsidRPr="00682DEB" w:rsidRDefault="00957416" w:rsidP="00957416">
      <w:pPr>
        <w:autoSpaceDE w:val="0"/>
        <w:autoSpaceDN w:val="0"/>
        <w:adjustRightInd w:val="0"/>
        <w:spacing w:after="0" w:line="240" w:lineRule="auto"/>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земного шара, правильно подписывать их на контурной карте;</w:t>
      </w:r>
    </w:p>
    <w:p w:rsidR="00957416" w:rsidRPr="00682DEB" w:rsidRDefault="00957416" w:rsidP="00957416">
      <w:pPr>
        <w:autoSpaceDE w:val="0"/>
        <w:autoSpaceDN w:val="0"/>
        <w:adjustRightInd w:val="0"/>
        <w:spacing w:after="0" w:line="240" w:lineRule="auto"/>
        <w:rPr>
          <w:rFonts w:ascii="Times New Roman" w:hAnsi="Times New Roman" w:cs="Times New Roman"/>
          <w:bCs/>
          <w:color w:val="0D0D0D" w:themeColor="text1" w:themeTint="F2"/>
          <w:sz w:val="24"/>
          <w:szCs w:val="24"/>
        </w:rPr>
      </w:pPr>
      <w:r w:rsidRPr="00682DEB">
        <w:rPr>
          <w:rFonts w:ascii="Times New Roman" w:hAnsi="Times New Roman" w:cs="Times New Roman"/>
          <w:bCs/>
          <w:color w:val="0D0D0D" w:themeColor="text1" w:themeTint="F2"/>
          <w:sz w:val="24"/>
          <w:szCs w:val="24"/>
        </w:rPr>
        <w:t>Объяснять понятия:</w:t>
      </w:r>
    </w:p>
    <w:p w:rsidR="00957416" w:rsidRPr="00682DEB" w:rsidRDefault="00957416" w:rsidP="00957416">
      <w:pPr>
        <w:autoSpaceDE w:val="0"/>
        <w:autoSpaceDN w:val="0"/>
        <w:adjustRightInd w:val="0"/>
        <w:spacing w:after="0" w:line="240" w:lineRule="auto"/>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 литосфера, рельеф, горные породы, полезные ископаемые;</w:t>
      </w:r>
    </w:p>
    <w:p w:rsidR="00957416" w:rsidRPr="00682DEB" w:rsidRDefault="00957416" w:rsidP="00957416">
      <w:pPr>
        <w:autoSpaceDE w:val="0"/>
        <w:autoSpaceDN w:val="0"/>
        <w:adjustRightInd w:val="0"/>
        <w:spacing w:after="0" w:line="240" w:lineRule="auto"/>
        <w:rPr>
          <w:rFonts w:ascii="Times New Roman" w:hAnsi="Times New Roman" w:cs="Times New Roman"/>
          <w:bCs/>
          <w:color w:val="0D0D0D" w:themeColor="text1" w:themeTint="F2"/>
          <w:sz w:val="24"/>
          <w:szCs w:val="24"/>
        </w:rPr>
      </w:pPr>
      <w:r w:rsidRPr="00682DEB">
        <w:rPr>
          <w:rFonts w:ascii="Times New Roman" w:hAnsi="Times New Roman" w:cs="Times New Roman"/>
          <w:bCs/>
          <w:color w:val="0D0D0D" w:themeColor="text1" w:themeTint="F2"/>
          <w:sz w:val="24"/>
          <w:szCs w:val="24"/>
        </w:rPr>
        <w:t>Объяснять:</w:t>
      </w:r>
    </w:p>
    <w:p w:rsidR="00957416" w:rsidRPr="00682DEB" w:rsidRDefault="00957416" w:rsidP="00957416">
      <w:pPr>
        <w:autoSpaceDE w:val="0"/>
        <w:autoSpaceDN w:val="0"/>
        <w:adjustRightInd w:val="0"/>
        <w:spacing w:after="0" w:line="240" w:lineRule="auto"/>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 образование гор, равнин, влияние рельефа на жизнь человека.</w:t>
      </w:r>
    </w:p>
    <w:p w:rsidR="00957416" w:rsidRPr="00682DEB" w:rsidRDefault="00957416" w:rsidP="00957416">
      <w:pPr>
        <w:autoSpaceDE w:val="0"/>
        <w:autoSpaceDN w:val="0"/>
        <w:adjustRightInd w:val="0"/>
        <w:spacing w:after="0" w:line="240" w:lineRule="auto"/>
        <w:rPr>
          <w:rFonts w:ascii="Times New Roman" w:hAnsi="Times New Roman" w:cs="Times New Roman"/>
          <w:bCs/>
          <w:color w:val="0D0D0D" w:themeColor="text1" w:themeTint="F2"/>
          <w:sz w:val="24"/>
          <w:szCs w:val="24"/>
        </w:rPr>
      </w:pPr>
      <w:r w:rsidRPr="00682DEB">
        <w:rPr>
          <w:rFonts w:ascii="Times New Roman" w:hAnsi="Times New Roman" w:cs="Times New Roman"/>
          <w:bCs/>
          <w:color w:val="0D0D0D" w:themeColor="text1" w:themeTint="F2"/>
          <w:sz w:val="24"/>
          <w:szCs w:val="24"/>
        </w:rPr>
        <w:t>Уметь:</w:t>
      </w:r>
    </w:p>
    <w:p w:rsidR="00957416" w:rsidRPr="00682DEB" w:rsidRDefault="00957416" w:rsidP="00957416">
      <w:pPr>
        <w:autoSpaceDE w:val="0"/>
        <w:autoSpaceDN w:val="0"/>
        <w:adjustRightInd w:val="0"/>
        <w:spacing w:after="0" w:line="240" w:lineRule="auto"/>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 описывать горы, равнины земного шара по типовому плану;</w:t>
      </w:r>
    </w:p>
    <w:p w:rsidR="00957416" w:rsidRPr="00682DEB" w:rsidRDefault="00957416" w:rsidP="00957416">
      <w:pPr>
        <w:autoSpaceDE w:val="0"/>
        <w:autoSpaceDN w:val="0"/>
        <w:adjustRightInd w:val="0"/>
        <w:spacing w:after="0" w:line="240" w:lineRule="auto"/>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 работать с контурной картой</w:t>
      </w:r>
    </w:p>
    <w:p w:rsidR="00957416" w:rsidRPr="00682DEB" w:rsidRDefault="00957416" w:rsidP="00957416">
      <w:pPr>
        <w:autoSpaceDE w:val="0"/>
        <w:autoSpaceDN w:val="0"/>
        <w:adjustRightInd w:val="0"/>
        <w:spacing w:after="0" w:line="240" w:lineRule="auto"/>
        <w:rPr>
          <w:rFonts w:ascii="Times New Roman" w:hAnsi="Times New Roman" w:cs="Times New Roman"/>
          <w:bCs/>
          <w:i/>
          <w:iCs/>
          <w:color w:val="0D0D0D" w:themeColor="text1" w:themeTint="F2"/>
          <w:sz w:val="24"/>
          <w:szCs w:val="24"/>
        </w:rPr>
      </w:pPr>
      <w:r w:rsidRPr="00682DEB">
        <w:rPr>
          <w:rFonts w:ascii="Times New Roman" w:hAnsi="Times New Roman" w:cs="Times New Roman"/>
          <w:bCs/>
          <w:color w:val="0D0D0D" w:themeColor="text1" w:themeTint="F2"/>
          <w:sz w:val="24"/>
          <w:szCs w:val="24"/>
        </w:rPr>
        <w:t xml:space="preserve">Тема 2. Гидросфера </w:t>
      </w:r>
      <w:r w:rsidR="006055B7">
        <w:rPr>
          <w:rFonts w:ascii="Times New Roman" w:hAnsi="Times New Roman" w:cs="Times New Roman"/>
          <w:bCs/>
          <w:i/>
          <w:iCs/>
          <w:color w:val="0D0D0D" w:themeColor="text1" w:themeTint="F2"/>
          <w:sz w:val="24"/>
          <w:szCs w:val="24"/>
        </w:rPr>
        <w:t>(4</w:t>
      </w:r>
      <w:r w:rsidRPr="00682DEB">
        <w:rPr>
          <w:rFonts w:ascii="Times New Roman" w:hAnsi="Times New Roman" w:cs="Times New Roman"/>
          <w:bCs/>
          <w:i/>
          <w:iCs/>
          <w:color w:val="0D0D0D" w:themeColor="text1" w:themeTint="F2"/>
          <w:sz w:val="24"/>
          <w:szCs w:val="24"/>
        </w:rPr>
        <w:t xml:space="preserve"> часов)</w:t>
      </w:r>
    </w:p>
    <w:p w:rsidR="00957416" w:rsidRPr="00682DEB" w:rsidRDefault="00957416" w:rsidP="00957416">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Гидросфера, ее состав. Мировой круговорот воды. Мировой океан и его части. Моря, заливы, проливы. Суша в океане: острова и полуострова. Температура и соленость вод Мирового океана. Динамика вод: ветровые волны, цунами, течения (теплые и холодные). Органический мир океана. Хозяйственное значение Мирового океана.</w:t>
      </w:r>
    </w:p>
    <w:p w:rsidR="00957416" w:rsidRPr="00682DEB" w:rsidRDefault="00957416" w:rsidP="00957416">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Воды суши. Реки. Речная система, бассейн, водораздел. Речная долина и ее части. Влияние рельефа на направление и характер течения рек. Реки горные и равнинные. Пороги и водопады. Основные типы питания рек. Поведение реки в течение года: половодье, паводок, межень, ледостав. Реки и человек. Озера, происхождение озерных котловин, хозяйственное значение озер. Ледники, снеговая</w:t>
      </w:r>
    </w:p>
    <w:p w:rsidR="00957416" w:rsidRPr="00682DEB" w:rsidRDefault="00957416" w:rsidP="00957416">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линия. Оледенение горное и покровное. Ледники — источник пресной воды. Подземные воды, их происхождение, условия залегания и использование.</w:t>
      </w:r>
    </w:p>
    <w:p w:rsidR="00957416" w:rsidRPr="00682DEB" w:rsidRDefault="00957416" w:rsidP="00957416">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Охрана вод от загрязнения. Виды водных транспортных средств. Отражение особенностей водных объектов в произведениях искусства.</w:t>
      </w:r>
    </w:p>
    <w:p w:rsidR="00957416" w:rsidRPr="00682DEB" w:rsidRDefault="00957416" w:rsidP="00957416">
      <w:pPr>
        <w:autoSpaceDE w:val="0"/>
        <w:autoSpaceDN w:val="0"/>
        <w:adjustRightInd w:val="0"/>
        <w:spacing w:after="0" w:line="240" w:lineRule="auto"/>
        <w:rPr>
          <w:rFonts w:ascii="Times New Roman" w:hAnsi="Times New Roman" w:cs="Times New Roman"/>
          <w:bCs/>
          <w:color w:val="0D0D0D" w:themeColor="text1" w:themeTint="F2"/>
          <w:sz w:val="24"/>
          <w:szCs w:val="24"/>
        </w:rPr>
      </w:pPr>
      <w:r w:rsidRPr="00682DEB">
        <w:rPr>
          <w:rFonts w:ascii="Times New Roman" w:hAnsi="Times New Roman" w:cs="Times New Roman"/>
          <w:bCs/>
          <w:color w:val="0D0D0D" w:themeColor="text1" w:themeTint="F2"/>
          <w:sz w:val="24"/>
          <w:szCs w:val="24"/>
        </w:rPr>
        <w:t>Требования к уровню подготовки обучающихся</w:t>
      </w:r>
    </w:p>
    <w:p w:rsidR="00957416" w:rsidRPr="00682DEB" w:rsidRDefault="00957416" w:rsidP="00957416">
      <w:pPr>
        <w:autoSpaceDE w:val="0"/>
        <w:autoSpaceDN w:val="0"/>
        <w:adjustRightInd w:val="0"/>
        <w:spacing w:after="0" w:line="240" w:lineRule="auto"/>
        <w:rPr>
          <w:rFonts w:ascii="Times New Roman" w:hAnsi="Times New Roman" w:cs="Times New Roman"/>
          <w:i/>
          <w:iCs/>
          <w:color w:val="0D0D0D" w:themeColor="text1" w:themeTint="F2"/>
          <w:sz w:val="24"/>
          <w:szCs w:val="24"/>
        </w:rPr>
      </w:pPr>
      <w:r w:rsidRPr="00682DEB">
        <w:rPr>
          <w:rFonts w:ascii="Times New Roman" w:hAnsi="Times New Roman" w:cs="Times New Roman"/>
          <w:i/>
          <w:iCs/>
          <w:color w:val="0D0D0D" w:themeColor="text1" w:themeTint="F2"/>
          <w:sz w:val="24"/>
          <w:szCs w:val="24"/>
        </w:rPr>
        <w:t>В результате изучения темы ученик должен</w:t>
      </w:r>
    </w:p>
    <w:p w:rsidR="00957416" w:rsidRPr="00682DEB" w:rsidRDefault="00957416" w:rsidP="00957416">
      <w:pPr>
        <w:autoSpaceDE w:val="0"/>
        <w:autoSpaceDN w:val="0"/>
        <w:adjustRightInd w:val="0"/>
        <w:spacing w:after="0" w:line="240" w:lineRule="auto"/>
        <w:rPr>
          <w:rFonts w:ascii="Times New Roman" w:hAnsi="Times New Roman" w:cs="Times New Roman"/>
          <w:bCs/>
          <w:color w:val="0D0D0D" w:themeColor="text1" w:themeTint="F2"/>
          <w:sz w:val="24"/>
          <w:szCs w:val="24"/>
        </w:rPr>
      </w:pPr>
      <w:r w:rsidRPr="00682DEB">
        <w:rPr>
          <w:rFonts w:ascii="Times New Roman" w:hAnsi="Times New Roman" w:cs="Times New Roman"/>
          <w:bCs/>
          <w:color w:val="0D0D0D" w:themeColor="text1" w:themeTint="F2"/>
          <w:sz w:val="24"/>
          <w:szCs w:val="24"/>
        </w:rPr>
        <w:t>Знать:</w:t>
      </w:r>
    </w:p>
    <w:p w:rsidR="00957416" w:rsidRPr="00682DEB" w:rsidRDefault="00957416" w:rsidP="00957416">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 состав гидросферы, составные части Мирового океана, среднюю соленость Мирового океана, особенности рельефа дна Мирового океана, состав вод суши, особенности рек, озер, подземных вод, меры по их бережному использованию и охране.</w:t>
      </w:r>
    </w:p>
    <w:p w:rsidR="00957416" w:rsidRPr="00682DEB" w:rsidRDefault="00957416" w:rsidP="00957416">
      <w:pPr>
        <w:autoSpaceDE w:val="0"/>
        <w:autoSpaceDN w:val="0"/>
        <w:adjustRightInd w:val="0"/>
        <w:spacing w:after="0" w:line="240" w:lineRule="auto"/>
        <w:rPr>
          <w:rFonts w:ascii="Times New Roman" w:hAnsi="Times New Roman" w:cs="Times New Roman"/>
          <w:bCs/>
          <w:color w:val="0D0D0D" w:themeColor="text1" w:themeTint="F2"/>
          <w:sz w:val="24"/>
          <w:szCs w:val="24"/>
        </w:rPr>
      </w:pPr>
      <w:r w:rsidRPr="00682DEB">
        <w:rPr>
          <w:rFonts w:ascii="Times New Roman" w:hAnsi="Times New Roman" w:cs="Times New Roman"/>
          <w:bCs/>
          <w:color w:val="0D0D0D" w:themeColor="text1" w:themeTint="F2"/>
          <w:sz w:val="24"/>
          <w:szCs w:val="24"/>
        </w:rPr>
        <w:t>Уметь:</w:t>
      </w:r>
    </w:p>
    <w:p w:rsidR="00957416" w:rsidRPr="00682DEB" w:rsidRDefault="00957416" w:rsidP="00957416">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 определять географическое положение объектов гидросферы, определять по карте глубины океанов и морей, устанавливать зависимость направления и характера течения рек от рельефа, определять по форме озерной котловины ее происхождении.</w:t>
      </w:r>
    </w:p>
    <w:p w:rsidR="00957416" w:rsidRPr="00682DEB" w:rsidRDefault="00957416" w:rsidP="00957416">
      <w:pPr>
        <w:autoSpaceDE w:val="0"/>
        <w:autoSpaceDN w:val="0"/>
        <w:adjustRightInd w:val="0"/>
        <w:spacing w:after="0" w:line="240" w:lineRule="auto"/>
        <w:rPr>
          <w:rFonts w:ascii="Times New Roman" w:hAnsi="Times New Roman" w:cs="Times New Roman"/>
          <w:bCs/>
          <w:color w:val="0D0D0D" w:themeColor="text1" w:themeTint="F2"/>
          <w:sz w:val="24"/>
          <w:szCs w:val="24"/>
        </w:rPr>
      </w:pPr>
      <w:r w:rsidRPr="00682DEB">
        <w:rPr>
          <w:rFonts w:ascii="Times New Roman" w:hAnsi="Times New Roman" w:cs="Times New Roman"/>
          <w:bCs/>
          <w:color w:val="0D0D0D" w:themeColor="text1" w:themeTint="F2"/>
          <w:sz w:val="24"/>
          <w:szCs w:val="24"/>
        </w:rPr>
        <w:t>Называть и показывать:</w:t>
      </w:r>
    </w:p>
    <w:p w:rsidR="00957416" w:rsidRPr="00682DEB" w:rsidRDefault="00957416" w:rsidP="00957416">
      <w:pPr>
        <w:autoSpaceDE w:val="0"/>
        <w:autoSpaceDN w:val="0"/>
        <w:adjustRightInd w:val="0"/>
        <w:spacing w:after="0" w:line="240" w:lineRule="auto"/>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 океаны, моря, заливы, проливы, острова, полуострова, течения реки, озера.</w:t>
      </w:r>
    </w:p>
    <w:p w:rsidR="00957416" w:rsidRPr="00682DEB" w:rsidRDefault="006055B7" w:rsidP="00957416">
      <w:pPr>
        <w:autoSpaceDE w:val="0"/>
        <w:autoSpaceDN w:val="0"/>
        <w:adjustRightInd w:val="0"/>
        <w:spacing w:after="0" w:line="240" w:lineRule="auto"/>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Тема 3. Атмосфера (3</w:t>
      </w:r>
      <w:r w:rsidR="00957416" w:rsidRPr="00682DEB">
        <w:rPr>
          <w:rFonts w:ascii="Times New Roman" w:hAnsi="Times New Roman" w:cs="Times New Roman"/>
          <w:bCs/>
          <w:color w:val="0D0D0D" w:themeColor="text1" w:themeTint="F2"/>
          <w:sz w:val="24"/>
          <w:szCs w:val="24"/>
        </w:rPr>
        <w:t xml:space="preserve"> часов)</w:t>
      </w:r>
    </w:p>
    <w:p w:rsidR="00957416" w:rsidRPr="00682DEB" w:rsidRDefault="00957416" w:rsidP="00957416">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Атмосфера, ее состав, строение, значение. Нагревание земной поверхности и  воздуха. Температура воздуха. Особенности суточного хода температуры воздуха в зависимости от высоты Солнца над горизонтом. Атмосферное давление. Ветер и причины его образования. Бризы, муссоны. Влажность воздуха. Туман. Облака. Атмосферные осадки. Погода, причины ее изменений, предсказание погоды, народные приметы.</w:t>
      </w:r>
    </w:p>
    <w:p w:rsidR="00957416" w:rsidRPr="00682DEB" w:rsidRDefault="00957416" w:rsidP="00957416">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Климат. Распределение солнечного тепла и света по поверхности земного шара в зависимости от географической широты. Суточное вращение и годовое движение Земли, их главные следствия. Дни равноденствий и солнцестояний.</w:t>
      </w:r>
    </w:p>
    <w:p w:rsidR="00957416" w:rsidRPr="00682DEB" w:rsidRDefault="00957416" w:rsidP="00957416">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Тропики и полярные круги. Зависимость климата от близости океана, высоты места, океанских течений, расположения горных хребтов.</w:t>
      </w:r>
    </w:p>
    <w:p w:rsidR="00957416" w:rsidRPr="00682DEB" w:rsidRDefault="00957416" w:rsidP="00957416">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Охрана атмосферного воздуха. Особенности времен года своей местности.</w:t>
      </w:r>
    </w:p>
    <w:p w:rsidR="00957416" w:rsidRPr="00682DEB" w:rsidRDefault="00957416" w:rsidP="00957416">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Отражение особенностей атмосферных явлений в народном творчестве и фольклоре.</w:t>
      </w:r>
    </w:p>
    <w:p w:rsidR="00957416" w:rsidRPr="00682DEB" w:rsidRDefault="00957416" w:rsidP="00957416">
      <w:pPr>
        <w:autoSpaceDE w:val="0"/>
        <w:autoSpaceDN w:val="0"/>
        <w:adjustRightInd w:val="0"/>
        <w:spacing w:after="0" w:line="240" w:lineRule="auto"/>
        <w:rPr>
          <w:rFonts w:ascii="Times New Roman" w:hAnsi="Times New Roman" w:cs="Times New Roman"/>
          <w:bCs/>
          <w:color w:val="0D0D0D" w:themeColor="text1" w:themeTint="F2"/>
          <w:sz w:val="24"/>
          <w:szCs w:val="24"/>
        </w:rPr>
      </w:pPr>
      <w:r w:rsidRPr="00682DEB">
        <w:rPr>
          <w:rFonts w:ascii="Times New Roman" w:hAnsi="Times New Roman" w:cs="Times New Roman"/>
          <w:bCs/>
          <w:color w:val="0D0D0D" w:themeColor="text1" w:themeTint="F2"/>
          <w:sz w:val="24"/>
          <w:szCs w:val="24"/>
        </w:rPr>
        <w:t>Требования к уровню подготовки обучающихся</w:t>
      </w:r>
    </w:p>
    <w:p w:rsidR="00957416" w:rsidRPr="00682DEB" w:rsidRDefault="00957416" w:rsidP="00957416">
      <w:pPr>
        <w:autoSpaceDE w:val="0"/>
        <w:autoSpaceDN w:val="0"/>
        <w:adjustRightInd w:val="0"/>
        <w:spacing w:after="0" w:line="240" w:lineRule="auto"/>
        <w:rPr>
          <w:rFonts w:ascii="Times New Roman" w:hAnsi="Times New Roman" w:cs="Times New Roman"/>
          <w:i/>
          <w:iCs/>
          <w:color w:val="0D0D0D" w:themeColor="text1" w:themeTint="F2"/>
          <w:sz w:val="24"/>
          <w:szCs w:val="24"/>
        </w:rPr>
      </w:pPr>
      <w:r w:rsidRPr="00682DEB">
        <w:rPr>
          <w:rFonts w:ascii="Times New Roman" w:hAnsi="Times New Roman" w:cs="Times New Roman"/>
          <w:i/>
          <w:iCs/>
          <w:color w:val="0D0D0D" w:themeColor="text1" w:themeTint="F2"/>
          <w:sz w:val="24"/>
          <w:szCs w:val="24"/>
        </w:rPr>
        <w:t>В результате изучения темы ученик должен</w:t>
      </w:r>
    </w:p>
    <w:p w:rsidR="00957416" w:rsidRPr="00682DEB" w:rsidRDefault="00957416" w:rsidP="00957416">
      <w:pPr>
        <w:autoSpaceDE w:val="0"/>
        <w:autoSpaceDN w:val="0"/>
        <w:adjustRightInd w:val="0"/>
        <w:spacing w:after="0" w:line="240" w:lineRule="auto"/>
        <w:rPr>
          <w:rFonts w:ascii="Times New Roman" w:hAnsi="Times New Roman" w:cs="Times New Roman"/>
          <w:bCs/>
          <w:color w:val="0D0D0D" w:themeColor="text1" w:themeTint="F2"/>
          <w:sz w:val="24"/>
          <w:szCs w:val="24"/>
        </w:rPr>
      </w:pPr>
      <w:r w:rsidRPr="00682DEB">
        <w:rPr>
          <w:rFonts w:ascii="Times New Roman" w:hAnsi="Times New Roman" w:cs="Times New Roman"/>
          <w:bCs/>
          <w:color w:val="0D0D0D" w:themeColor="text1" w:themeTint="F2"/>
          <w:sz w:val="24"/>
          <w:szCs w:val="24"/>
        </w:rPr>
        <w:lastRenderedPageBreak/>
        <w:t>Называть и показывать:</w:t>
      </w:r>
    </w:p>
    <w:p w:rsidR="00957416" w:rsidRPr="00682DEB" w:rsidRDefault="00957416" w:rsidP="00957416">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 пояса освещенности, тепловые пояса Земли, основные причины,</w:t>
      </w:r>
    </w:p>
    <w:p w:rsidR="00957416" w:rsidRPr="00682DEB" w:rsidRDefault="00957416" w:rsidP="00957416">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влияющие на климат (климатообразующие факторы);</w:t>
      </w:r>
    </w:p>
    <w:p w:rsidR="00957416" w:rsidRPr="00682DEB" w:rsidRDefault="00957416" w:rsidP="00957416">
      <w:pPr>
        <w:autoSpaceDE w:val="0"/>
        <w:autoSpaceDN w:val="0"/>
        <w:adjustRightInd w:val="0"/>
        <w:spacing w:after="0" w:line="240" w:lineRule="auto"/>
        <w:jc w:val="both"/>
        <w:rPr>
          <w:rFonts w:ascii="Times New Roman" w:hAnsi="Times New Roman" w:cs="Times New Roman"/>
          <w:bCs/>
          <w:color w:val="0D0D0D" w:themeColor="text1" w:themeTint="F2"/>
          <w:sz w:val="24"/>
          <w:szCs w:val="24"/>
        </w:rPr>
      </w:pPr>
      <w:r w:rsidRPr="00682DEB">
        <w:rPr>
          <w:rFonts w:ascii="Times New Roman" w:hAnsi="Times New Roman" w:cs="Times New Roman"/>
          <w:bCs/>
          <w:color w:val="0D0D0D" w:themeColor="text1" w:themeTint="F2"/>
          <w:sz w:val="24"/>
          <w:szCs w:val="24"/>
        </w:rPr>
        <w:t>Уметь:</w:t>
      </w:r>
    </w:p>
    <w:p w:rsidR="00957416" w:rsidRPr="00682DEB" w:rsidRDefault="00957416" w:rsidP="00957416">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 объяснять распределение солнечного света и тепла по земной поверхности, смену времен года, дня и ночи, причины образования ветра, атмосферных осадков;</w:t>
      </w:r>
    </w:p>
    <w:p w:rsidR="00957416" w:rsidRPr="00682DEB" w:rsidRDefault="00957416" w:rsidP="00957416">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 определять температуру воздуха, атмосферное давление, направление ветра, облачность, основные виды облаков, средние температуры воздуха за сутки и за месяц, годовые амплитуды температур;</w:t>
      </w:r>
    </w:p>
    <w:p w:rsidR="00957416" w:rsidRPr="00682DEB" w:rsidRDefault="00957416" w:rsidP="00957416">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 описывать погоду и климат своей местности.</w:t>
      </w:r>
    </w:p>
    <w:p w:rsidR="00F51626" w:rsidRPr="00682DEB" w:rsidRDefault="00957416" w:rsidP="00F51626">
      <w:pPr>
        <w:rPr>
          <w:rFonts w:ascii="Times New Roman" w:hAnsi="Times New Roman" w:cs="Times New Roman"/>
          <w:bCs/>
          <w:color w:val="0D0D0D" w:themeColor="text1" w:themeTint="F2"/>
          <w:sz w:val="24"/>
          <w:szCs w:val="24"/>
        </w:rPr>
      </w:pPr>
      <w:r w:rsidRPr="00682DEB">
        <w:rPr>
          <w:rFonts w:ascii="Times New Roman" w:hAnsi="Times New Roman" w:cs="Times New Roman"/>
          <w:bCs/>
          <w:color w:val="0D0D0D" w:themeColor="text1" w:themeTint="F2"/>
          <w:sz w:val="24"/>
          <w:szCs w:val="24"/>
        </w:rPr>
        <w:t>Тема 4. Биосфера (1 час)</w:t>
      </w:r>
    </w:p>
    <w:p w:rsidR="00F51626" w:rsidRPr="00682DEB" w:rsidRDefault="00F51626" w:rsidP="00F51626">
      <w:pPr>
        <w:jc w:val="both"/>
        <w:rPr>
          <w:rFonts w:ascii="Times New Roman" w:hAnsi="Times New Roman" w:cs="Times New Roman"/>
          <w:bCs/>
          <w:color w:val="0D0D0D" w:themeColor="text1" w:themeTint="F2"/>
          <w:sz w:val="24"/>
          <w:szCs w:val="24"/>
        </w:rPr>
      </w:pPr>
      <w:r w:rsidRPr="00682DEB">
        <w:rPr>
          <w:rFonts w:ascii="Times New Roman" w:hAnsi="Times New Roman" w:cs="Times New Roman"/>
          <w:color w:val="0D0D0D" w:themeColor="text1" w:themeTint="F2"/>
          <w:sz w:val="24"/>
          <w:szCs w:val="24"/>
        </w:rPr>
        <w:t>Биосфера, ее границы. Гипотезы возникновения жизни на Земле.</w:t>
      </w:r>
    </w:p>
    <w:p w:rsidR="00F51626" w:rsidRPr="00682DEB" w:rsidRDefault="00F51626" w:rsidP="00F51626">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Биоразнообразие животных и растений, неравномерность их распространения напланете. Приспособленность организмов к условиям существования. Взаимноевлияние животных и растительных организмов. Охрана органического мира.</w:t>
      </w:r>
    </w:p>
    <w:p w:rsidR="00F51626" w:rsidRPr="00682DEB" w:rsidRDefault="00F51626" w:rsidP="00F51626">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Красная книга МСОП. Человек как часть биосферы. Роль деятельности человека вее изменении. Познание человеком живой природы как необходимостьудовлетворения потребностей человечества.</w:t>
      </w:r>
    </w:p>
    <w:p w:rsidR="00F51626" w:rsidRPr="00682DEB" w:rsidRDefault="00F51626" w:rsidP="00F51626">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Почвенный покров — особая оболочка Земли. Плодородие почвы. Почвы</w:t>
      </w:r>
      <w:proofErr w:type="gramStart"/>
      <w:r w:rsidRPr="00682DEB">
        <w:rPr>
          <w:rFonts w:ascii="Times New Roman" w:hAnsi="Times New Roman" w:cs="Times New Roman"/>
          <w:color w:val="0D0D0D" w:themeColor="text1" w:themeTint="F2"/>
          <w:sz w:val="24"/>
          <w:szCs w:val="24"/>
        </w:rPr>
        <w:t>,р</w:t>
      </w:r>
      <w:proofErr w:type="gramEnd"/>
      <w:r w:rsidRPr="00682DEB">
        <w:rPr>
          <w:rFonts w:ascii="Times New Roman" w:hAnsi="Times New Roman" w:cs="Times New Roman"/>
          <w:color w:val="0D0D0D" w:themeColor="text1" w:themeTint="F2"/>
          <w:sz w:val="24"/>
          <w:szCs w:val="24"/>
        </w:rPr>
        <w:t>астительный, животный мир и человек в своей местности.</w:t>
      </w:r>
    </w:p>
    <w:p w:rsidR="00F51626" w:rsidRPr="00682DEB" w:rsidRDefault="00F51626" w:rsidP="00F51626">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Взаимосвязь и взаимовлияние земных оболочек: литосферы</w:t>
      </w:r>
      <w:proofErr w:type="gramStart"/>
      <w:r w:rsidRPr="00682DEB">
        <w:rPr>
          <w:rFonts w:ascii="Times New Roman" w:hAnsi="Times New Roman" w:cs="Times New Roman"/>
          <w:color w:val="0D0D0D" w:themeColor="text1" w:themeTint="F2"/>
          <w:sz w:val="24"/>
          <w:szCs w:val="24"/>
        </w:rPr>
        <w:t>,г</w:t>
      </w:r>
      <w:proofErr w:type="gramEnd"/>
      <w:r w:rsidRPr="00682DEB">
        <w:rPr>
          <w:rFonts w:ascii="Times New Roman" w:hAnsi="Times New Roman" w:cs="Times New Roman"/>
          <w:color w:val="0D0D0D" w:themeColor="text1" w:themeTint="F2"/>
          <w:sz w:val="24"/>
          <w:szCs w:val="24"/>
        </w:rPr>
        <w:t>идросферы, атмосферы, биосферы и почвенного покрова. Круговороты воды</w:t>
      </w:r>
      <w:proofErr w:type="gramStart"/>
      <w:r w:rsidRPr="00682DEB">
        <w:rPr>
          <w:rFonts w:ascii="Times New Roman" w:hAnsi="Times New Roman" w:cs="Times New Roman"/>
          <w:color w:val="0D0D0D" w:themeColor="text1" w:themeTint="F2"/>
          <w:sz w:val="24"/>
          <w:szCs w:val="24"/>
        </w:rPr>
        <w:t>,ж</w:t>
      </w:r>
      <w:proofErr w:type="gramEnd"/>
      <w:r w:rsidRPr="00682DEB">
        <w:rPr>
          <w:rFonts w:ascii="Times New Roman" w:hAnsi="Times New Roman" w:cs="Times New Roman"/>
          <w:color w:val="0D0D0D" w:themeColor="text1" w:themeTint="F2"/>
          <w:sz w:val="24"/>
          <w:szCs w:val="24"/>
        </w:rPr>
        <w:t>ивого вещества. Природные комплексы. Изменение лика Земли в результатеприродных процессов и деятельности человека.</w:t>
      </w:r>
    </w:p>
    <w:p w:rsidR="00F51626" w:rsidRPr="00682DEB" w:rsidRDefault="00F51626" w:rsidP="00F51626">
      <w:pPr>
        <w:autoSpaceDE w:val="0"/>
        <w:autoSpaceDN w:val="0"/>
        <w:adjustRightInd w:val="0"/>
        <w:spacing w:after="0" w:line="240" w:lineRule="auto"/>
        <w:rPr>
          <w:rFonts w:ascii="Times New Roman" w:hAnsi="Times New Roman" w:cs="Times New Roman"/>
          <w:bCs/>
          <w:color w:val="0D0D0D" w:themeColor="text1" w:themeTint="F2"/>
          <w:sz w:val="24"/>
          <w:szCs w:val="24"/>
        </w:rPr>
      </w:pPr>
      <w:r w:rsidRPr="00682DEB">
        <w:rPr>
          <w:rFonts w:ascii="Times New Roman" w:hAnsi="Times New Roman" w:cs="Times New Roman"/>
          <w:bCs/>
          <w:color w:val="0D0D0D" w:themeColor="text1" w:themeTint="F2"/>
          <w:sz w:val="24"/>
          <w:szCs w:val="24"/>
        </w:rPr>
        <w:t>Требования к уровню подготовки обучающихся</w:t>
      </w:r>
    </w:p>
    <w:p w:rsidR="00F51626" w:rsidRPr="00682DEB" w:rsidRDefault="00F51626" w:rsidP="00F51626">
      <w:pPr>
        <w:autoSpaceDE w:val="0"/>
        <w:autoSpaceDN w:val="0"/>
        <w:adjustRightInd w:val="0"/>
        <w:spacing w:after="0" w:line="240" w:lineRule="auto"/>
        <w:rPr>
          <w:rFonts w:ascii="Times New Roman" w:hAnsi="Times New Roman" w:cs="Times New Roman"/>
          <w:i/>
          <w:iCs/>
          <w:color w:val="0D0D0D" w:themeColor="text1" w:themeTint="F2"/>
          <w:sz w:val="24"/>
          <w:szCs w:val="24"/>
        </w:rPr>
      </w:pPr>
      <w:r w:rsidRPr="00682DEB">
        <w:rPr>
          <w:rFonts w:ascii="Times New Roman" w:hAnsi="Times New Roman" w:cs="Times New Roman"/>
          <w:i/>
          <w:iCs/>
          <w:color w:val="0D0D0D" w:themeColor="text1" w:themeTint="F2"/>
          <w:sz w:val="24"/>
          <w:szCs w:val="24"/>
        </w:rPr>
        <w:t>В результате изучения темы ученик должен</w:t>
      </w:r>
    </w:p>
    <w:p w:rsidR="00F51626" w:rsidRPr="00682DEB" w:rsidRDefault="00F51626" w:rsidP="00F51626">
      <w:pPr>
        <w:autoSpaceDE w:val="0"/>
        <w:autoSpaceDN w:val="0"/>
        <w:adjustRightInd w:val="0"/>
        <w:spacing w:after="0" w:line="240" w:lineRule="auto"/>
        <w:rPr>
          <w:rFonts w:ascii="Times New Roman" w:hAnsi="Times New Roman" w:cs="Times New Roman"/>
          <w:bCs/>
          <w:color w:val="0D0D0D" w:themeColor="text1" w:themeTint="F2"/>
          <w:sz w:val="24"/>
          <w:szCs w:val="24"/>
        </w:rPr>
      </w:pPr>
      <w:r w:rsidRPr="00682DEB">
        <w:rPr>
          <w:rFonts w:ascii="Times New Roman" w:hAnsi="Times New Roman" w:cs="Times New Roman"/>
          <w:bCs/>
          <w:color w:val="0D0D0D" w:themeColor="text1" w:themeTint="F2"/>
          <w:sz w:val="24"/>
          <w:szCs w:val="24"/>
        </w:rPr>
        <w:t>Знать:</w:t>
      </w:r>
    </w:p>
    <w:p w:rsidR="00F51626" w:rsidRPr="00682DEB" w:rsidRDefault="00F51626" w:rsidP="00F51626">
      <w:pPr>
        <w:autoSpaceDE w:val="0"/>
        <w:autoSpaceDN w:val="0"/>
        <w:adjustRightInd w:val="0"/>
        <w:spacing w:after="0" w:line="240" w:lineRule="auto"/>
        <w:rPr>
          <w:rFonts w:ascii="Times New Roman" w:hAnsi="Times New Roman" w:cs="Times New Roman"/>
          <w:color w:val="0D0D0D" w:themeColor="text1" w:themeTint="F2"/>
          <w:sz w:val="24"/>
          <w:szCs w:val="24"/>
        </w:rPr>
      </w:pPr>
      <w:r w:rsidRPr="00682DEB">
        <w:rPr>
          <w:rFonts w:ascii="Times New Roman" w:hAnsi="Times New Roman" w:cs="Times New Roman"/>
          <w:bCs/>
          <w:color w:val="0D0D0D" w:themeColor="text1" w:themeTint="F2"/>
          <w:sz w:val="24"/>
          <w:szCs w:val="24"/>
        </w:rPr>
        <w:t xml:space="preserve">- </w:t>
      </w:r>
      <w:r w:rsidRPr="00682DEB">
        <w:rPr>
          <w:rFonts w:ascii="Times New Roman" w:hAnsi="Times New Roman" w:cs="Times New Roman"/>
          <w:color w:val="0D0D0D" w:themeColor="text1" w:themeTint="F2"/>
          <w:sz w:val="24"/>
          <w:szCs w:val="24"/>
        </w:rPr>
        <w:t>разнообразие и неравномерность распространения растений и животныхна Земле.</w:t>
      </w:r>
    </w:p>
    <w:p w:rsidR="00F51626" w:rsidRPr="00682DEB" w:rsidRDefault="00F51626" w:rsidP="00F51626">
      <w:pPr>
        <w:autoSpaceDE w:val="0"/>
        <w:autoSpaceDN w:val="0"/>
        <w:adjustRightInd w:val="0"/>
        <w:spacing w:after="0" w:line="240" w:lineRule="auto"/>
        <w:rPr>
          <w:rFonts w:ascii="Times New Roman" w:hAnsi="Times New Roman" w:cs="Times New Roman"/>
          <w:bCs/>
          <w:color w:val="0D0D0D" w:themeColor="text1" w:themeTint="F2"/>
          <w:sz w:val="24"/>
          <w:szCs w:val="24"/>
        </w:rPr>
      </w:pPr>
      <w:r w:rsidRPr="00682DEB">
        <w:rPr>
          <w:rFonts w:ascii="Times New Roman" w:hAnsi="Times New Roman" w:cs="Times New Roman"/>
          <w:bCs/>
          <w:color w:val="0D0D0D" w:themeColor="text1" w:themeTint="F2"/>
          <w:sz w:val="24"/>
          <w:szCs w:val="24"/>
        </w:rPr>
        <w:t>Уметь:</w:t>
      </w:r>
    </w:p>
    <w:p w:rsidR="00F51626" w:rsidRPr="00682DEB" w:rsidRDefault="00F51626" w:rsidP="00F51626">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 объяснять причины неравномерного распределения организмов по Земле</w:t>
      </w:r>
      <w:proofErr w:type="gramStart"/>
      <w:r w:rsidRPr="00682DEB">
        <w:rPr>
          <w:rFonts w:ascii="Times New Roman" w:hAnsi="Times New Roman" w:cs="Times New Roman"/>
          <w:color w:val="0D0D0D" w:themeColor="text1" w:themeTint="F2"/>
          <w:sz w:val="24"/>
          <w:szCs w:val="24"/>
        </w:rPr>
        <w:t>,п</w:t>
      </w:r>
      <w:proofErr w:type="gramEnd"/>
      <w:r w:rsidRPr="00682DEB">
        <w:rPr>
          <w:rFonts w:ascii="Times New Roman" w:hAnsi="Times New Roman" w:cs="Times New Roman"/>
          <w:color w:val="0D0D0D" w:themeColor="text1" w:themeTint="F2"/>
          <w:sz w:val="24"/>
          <w:szCs w:val="24"/>
        </w:rPr>
        <w:t>риводить примеры;</w:t>
      </w:r>
    </w:p>
    <w:p w:rsidR="00F51626" w:rsidRPr="00682DEB" w:rsidRDefault="00F51626" w:rsidP="00F51626">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 объяснять воздействие организмов на земные оболочки.</w:t>
      </w:r>
    </w:p>
    <w:p w:rsidR="00F51626" w:rsidRPr="00682DEB" w:rsidRDefault="00F51626" w:rsidP="00F51626">
      <w:pPr>
        <w:autoSpaceDE w:val="0"/>
        <w:autoSpaceDN w:val="0"/>
        <w:adjustRightInd w:val="0"/>
        <w:spacing w:after="0" w:line="240" w:lineRule="auto"/>
        <w:jc w:val="both"/>
        <w:rPr>
          <w:rFonts w:ascii="Times New Roman" w:hAnsi="Times New Roman" w:cs="Times New Roman"/>
          <w:bCs/>
          <w:color w:val="0D0D0D" w:themeColor="text1" w:themeTint="F2"/>
          <w:sz w:val="24"/>
          <w:szCs w:val="24"/>
        </w:rPr>
      </w:pPr>
      <w:r w:rsidRPr="00682DEB">
        <w:rPr>
          <w:rFonts w:ascii="Times New Roman" w:hAnsi="Times New Roman" w:cs="Times New Roman"/>
          <w:bCs/>
          <w:color w:val="0D0D0D" w:themeColor="text1" w:themeTint="F2"/>
          <w:sz w:val="24"/>
          <w:szCs w:val="24"/>
        </w:rPr>
        <w:t>РАЗДЕЛ IV. НАСЕЛЕНИЕ ЗЕМЛИ (1 час)</w:t>
      </w:r>
    </w:p>
    <w:p w:rsidR="00F51626" w:rsidRPr="00682DEB" w:rsidRDefault="00F51626" w:rsidP="00F51626">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Человечество – единый биологический вид. Расы. Численность населенияЗемли, изменения ее на протяжении основных исторических эпох. Крупнейшиенароды. Кто живет в нашей местности. Язык, обычаи.</w:t>
      </w:r>
    </w:p>
    <w:p w:rsidR="00F51626" w:rsidRPr="00682DEB" w:rsidRDefault="00F51626" w:rsidP="00F51626">
      <w:pPr>
        <w:autoSpaceDE w:val="0"/>
        <w:autoSpaceDN w:val="0"/>
        <w:adjustRightInd w:val="0"/>
        <w:spacing w:after="0" w:line="240" w:lineRule="auto"/>
        <w:rPr>
          <w:rFonts w:ascii="Times New Roman" w:hAnsi="Times New Roman" w:cs="Times New Roman"/>
          <w:bCs/>
          <w:color w:val="0D0D0D" w:themeColor="text1" w:themeTint="F2"/>
          <w:sz w:val="24"/>
          <w:szCs w:val="24"/>
        </w:rPr>
      </w:pPr>
      <w:r w:rsidRPr="00682DEB">
        <w:rPr>
          <w:rFonts w:ascii="Times New Roman" w:hAnsi="Times New Roman" w:cs="Times New Roman"/>
          <w:bCs/>
          <w:color w:val="0D0D0D" w:themeColor="text1" w:themeTint="F2"/>
          <w:sz w:val="24"/>
          <w:szCs w:val="24"/>
        </w:rPr>
        <w:t>Требования к уровню подготовки обучающихся</w:t>
      </w:r>
    </w:p>
    <w:p w:rsidR="00F51626" w:rsidRPr="00682DEB" w:rsidRDefault="00F51626" w:rsidP="00F51626">
      <w:pPr>
        <w:autoSpaceDE w:val="0"/>
        <w:autoSpaceDN w:val="0"/>
        <w:adjustRightInd w:val="0"/>
        <w:spacing w:after="0" w:line="240" w:lineRule="auto"/>
        <w:rPr>
          <w:rFonts w:ascii="Times New Roman" w:hAnsi="Times New Roman" w:cs="Times New Roman"/>
          <w:i/>
          <w:iCs/>
          <w:color w:val="0D0D0D" w:themeColor="text1" w:themeTint="F2"/>
          <w:sz w:val="24"/>
          <w:szCs w:val="24"/>
        </w:rPr>
      </w:pPr>
      <w:r w:rsidRPr="00682DEB">
        <w:rPr>
          <w:rFonts w:ascii="Times New Roman" w:hAnsi="Times New Roman" w:cs="Times New Roman"/>
          <w:i/>
          <w:iCs/>
          <w:color w:val="0D0D0D" w:themeColor="text1" w:themeTint="F2"/>
          <w:sz w:val="24"/>
          <w:szCs w:val="24"/>
        </w:rPr>
        <w:t>В результате изучения темы ученик должен</w:t>
      </w:r>
    </w:p>
    <w:p w:rsidR="00F51626" w:rsidRPr="00682DEB" w:rsidRDefault="00F51626" w:rsidP="00F51626">
      <w:pPr>
        <w:autoSpaceDE w:val="0"/>
        <w:autoSpaceDN w:val="0"/>
        <w:adjustRightInd w:val="0"/>
        <w:spacing w:after="0" w:line="240" w:lineRule="auto"/>
        <w:rPr>
          <w:rFonts w:ascii="Times New Roman" w:hAnsi="Times New Roman" w:cs="Times New Roman"/>
          <w:bCs/>
          <w:color w:val="0D0D0D" w:themeColor="text1" w:themeTint="F2"/>
          <w:sz w:val="24"/>
          <w:szCs w:val="24"/>
        </w:rPr>
      </w:pPr>
      <w:r w:rsidRPr="00682DEB">
        <w:rPr>
          <w:rFonts w:ascii="Times New Roman" w:hAnsi="Times New Roman" w:cs="Times New Roman"/>
          <w:bCs/>
          <w:color w:val="0D0D0D" w:themeColor="text1" w:themeTint="F2"/>
          <w:sz w:val="24"/>
          <w:szCs w:val="24"/>
        </w:rPr>
        <w:t>Знать:</w:t>
      </w:r>
    </w:p>
    <w:p w:rsidR="00F51626" w:rsidRPr="00682DEB" w:rsidRDefault="00F51626" w:rsidP="00F51626">
      <w:pPr>
        <w:autoSpaceDE w:val="0"/>
        <w:autoSpaceDN w:val="0"/>
        <w:adjustRightInd w:val="0"/>
        <w:spacing w:after="0" w:line="240" w:lineRule="auto"/>
        <w:rPr>
          <w:rFonts w:ascii="Times New Roman" w:hAnsi="Times New Roman" w:cs="Times New Roman"/>
          <w:color w:val="0D0D0D" w:themeColor="text1" w:themeTint="F2"/>
          <w:sz w:val="24"/>
          <w:szCs w:val="24"/>
        </w:rPr>
      </w:pPr>
      <w:r w:rsidRPr="00682DEB">
        <w:rPr>
          <w:rFonts w:ascii="Times New Roman" w:hAnsi="Times New Roman" w:cs="Times New Roman"/>
          <w:bCs/>
          <w:color w:val="0D0D0D" w:themeColor="text1" w:themeTint="F2"/>
          <w:sz w:val="24"/>
          <w:szCs w:val="24"/>
        </w:rPr>
        <w:t xml:space="preserve">- </w:t>
      </w:r>
      <w:r w:rsidRPr="00682DEB">
        <w:rPr>
          <w:rFonts w:ascii="Times New Roman" w:hAnsi="Times New Roman" w:cs="Times New Roman"/>
          <w:color w:val="0D0D0D" w:themeColor="text1" w:themeTint="F2"/>
          <w:sz w:val="24"/>
          <w:szCs w:val="24"/>
        </w:rPr>
        <w:t>численность населения Земли, основные расы.</w:t>
      </w:r>
    </w:p>
    <w:p w:rsidR="00F51626" w:rsidRPr="00682DEB" w:rsidRDefault="00F51626" w:rsidP="00F51626">
      <w:pPr>
        <w:autoSpaceDE w:val="0"/>
        <w:autoSpaceDN w:val="0"/>
        <w:adjustRightInd w:val="0"/>
        <w:spacing w:after="0" w:line="240" w:lineRule="auto"/>
        <w:rPr>
          <w:rFonts w:ascii="Times New Roman" w:hAnsi="Times New Roman" w:cs="Times New Roman"/>
          <w:bCs/>
          <w:color w:val="0D0D0D" w:themeColor="text1" w:themeTint="F2"/>
          <w:sz w:val="24"/>
          <w:szCs w:val="24"/>
        </w:rPr>
      </w:pPr>
      <w:r w:rsidRPr="00682DEB">
        <w:rPr>
          <w:rFonts w:ascii="Times New Roman" w:hAnsi="Times New Roman" w:cs="Times New Roman"/>
          <w:bCs/>
          <w:color w:val="0D0D0D" w:themeColor="text1" w:themeTint="F2"/>
          <w:sz w:val="24"/>
          <w:szCs w:val="24"/>
        </w:rPr>
        <w:t>Уметь:</w:t>
      </w:r>
    </w:p>
    <w:p w:rsidR="00F51626" w:rsidRPr="00682DEB" w:rsidRDefault="00F51626" w:rsidP="00F51626">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 приводить примеры крупнейших городов мира, крупнейших народов</w:t>
      </w:r>
    </w:p>
    <w:p w:rsidR="00F51626" w:rsidRPr="00682DEB" w:rsidRDefault="00F51626" w:rsidP="00F51626">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мира, наиболее распространенных языков, религий, крупнейших по численности инаселению стран.</w:t>
      </w:r>
    </w:p>
    <w:p w:rsidR="00F51626" w:rsidRPr="00682DEB" w:rsidRDefault="00F51626" w:rsidP="00F51626">
      <w:pPr>
        <w:autoSpaceDE w:val="0"/>
        <w:autoSpaceDN w:val="0"/>
        <w:adjustRightInd w:val="0"/>
        <w:spacing w:after="0" w:line="240" w:lineRule="auto"/>
        <w:rPr>
          <w:rFonts w:ascii="Times New Roman" w:hAnsi="Times New Roman" w:cs="Times New Roman"/>
          <w:bCs/>
          <w:color w:val="0D0D0D" w:themeColor="text1" w:themeTint="F2"/>
          <w:sz w:val="24"/>
          <w:szCs w:val="24"/>
        </w:rPr>
      </w:pPr>
      <w:r w:rsidRPr="00682DEB">
        <w:rPr>
          <w:rFonts w:ascii="Times New Roman" w:hAnsi="Times New Roman" w:cs="Times New Roman"/>
          <w:bCs/>
          <w:color w:val="0D0D0D" w:themeColor="text1" w:themeTint="F2"/>
          <w:sz w:val="24"/>
          <w:szCs w:val="24"/>
        </w:rPr>
        <w:t>РАЗДЕЛ V. ВЛИЯНИЕ ПРИРОДЫ НА ЖИЗНЬ И ЗДОРОВЬЕ ЧЕЛОВЕКА (1 час)</w:t>
      </w:r>
    </w:p>
    <w:p w:rsidR="00F51626" w:rsidRPr="00682DEB" w:rsidRDefault="00F51626" w:rsidP="00F51626">
      <w:pPr>
        <w:autoSpaceDE w:val="0"/>
        <w:autoSpaceDN w:val="0"/>
        <w:adjustRightInd w:val="0"/>
        <w:spacing w:after="0" w:line="240" w:lineRule="auto"/>
        <w:rPr>
          <w:rFonts w:ascii="Times New Roman" w:hAnsi="Times New Roman" w:cs="Times New Roman"/>
          <w:color w:val="0D0D0D" w:themeColor="text1" w:themeTint="F2"/>
          <w:sz w:val="24"/>
          <w:szCs w:val="24"/>
        </w:rPr>
      </w:pPr>
      <w:r w:rsidRPr="00682DEB">
        <w:rPr>
          <w:rFonts w:ascii="Times New Roman" w:hAnsi="Times New Roman" w:cs="Times New Roman"/>
          <w:color w:val="0D0D0D" w:themeColor="text1" w:themeTint="F2"/>
          <w:sz w:val="24"/>
          <w:szCs w:val="24"/>
        </w:rPr>
        <w:t>Стихийные природные явления в литосфере, гидросфере, атмосфере.</w:t>
      </w:r>
    </w:p>
    <w:p w:rsidR="00F51626" w:rsidRPr="00682DEB" w:rsidRDefault="00F51626" w:rsidP="00F51626">
      <w:pPr>
        <w:autoSpaceDE w:val="0"/>
        <w:autoSpaceDN w:val="0"/>
        <w:adjustRightInd w:val="0"/>
        <w:spacing w:after="0" w:line="240" w:lineRule="auto"/>
        <w:rPr>
          <w:rFonts w:ascii="Times New Roman" w:hAnsi="Times New Roman" w:cs="Times New Roman"/>
          <w:bCs/>
          <w:color w:val="0D0D0D" w:themeColor="text1" w:themeTint="F2"/>
          <w:sz w:val="24"/>
          <w:szCs w:val="24"/>
        </w:rPr>
      </w:pPr>
      <w:r w:rsidRPr="00682DEB">
        <w:rPr>
          <w:rFonts w:ascii="Times New Roman" w:hAnsi="Times New Roman" w:cs="Times New Roman"/>
          <w:bCs/>
          <w:color w:val="0D0D0D" w:themeColor="text1" w:themeTint="F2"/>
          <w:sz w:val="24"/>
          <w:szCs w:val="24"/>
        </w:rPr>
        <w:t>Требования к уровню подготовки обучающихся</w:t>
      </w:r>
    </w:p>
    <w:p w:rsidR="00F51626" w:rsidRPr="00682DEB" w:rsidRDefault="00F51626" w:rsidP="00F51626">
      <w:pPr>
        <w:autoSpaceDE w:val="0"/>
        <w:autoSpaceDN w:val="0"/>
        <w:adjustRightInd w:val="0"/>
        <w:spacing w:after="0" w:line="240" w:lineRule="auto"/>
        <w:rPr>
          <w:rFonts w:ascii="Times New Roman" w:hAnsi="Times New Roman" w:cs="Times New Roman"/>
          <w:i/>
          <w:iCs/>
          <w:color w:val="0D0D0D" w:themeColor="text1" w:themeTint="F2"/>
          <w:sz w:val="24"/>
          <w:szCs w:val="24"/>
        </w:rPr>
      </w:pPr>
      <w:r w:rsidRPr="00682DEB">
        <w:rPr>
          <w:rFonts w:ascii="Times New Roman" w:hAnsi="Times New Roman" w:cs="Times New Roman"/>
          <w:i/>
          <w:iCs/>
          <w:color w:val="0D0D0D" w:themeColor="text1" w:themeTint="F2"/>
          <w:sz w:val="24"/>
          <w:szCs w:val="24"/>
        </w:rPr>
        <w:t>В результате изучения темы ученик должен</w:t>
      </w:r>
    </w:p>
    <w:p w:rsidR="00F51626" w:rsidRPr="00682DEB" w:rsidRDefault="00F51626" w:rsidP="00F51626">
      <w:pPr>
        <w:autoSpaceDE w:val="0"/>
        <w:autoSpaceDN w:val="0"/>
        <w:adjustRightInd w:val="0"/>
        <w:spacing w:after="0" w:line="240" w:lineRule="auto"/>
        <w:rPr>
          <w:rFonts w:ascii="Times New Roman" w:hAnsi="Times New Roman" w:cs="Times New Roman"/>
          <w:bCs/>
          <w:color w:val="0D0D0D" w:themeColor="text1" w:themeTint="F2"/>
          <w:sz w:val="24"/>
          <w:szCs w:val="24"/>
        </w:rPr>
      </w:pPr>
      <w:r w:rsidRPr="00682DEB">
        <w:rPr>
          <w:rFonts w:ascii="Times New Roman" w:hAnsi="Times New Roman" w:cs="Times New Roman"/>
          <w:bCs/>
          <w:color w:val="0D0D0D" w:themeColor="text1" w:themeTint="F2"/>
          <w:sz w:val="24"/>
          <w:szCs w:val="24"/>
        </w:rPr>
        <w:t>Знать:</w:t>
      </w:r>
    </w:p>
    <w:p w:rsidR="00F51626" w:rsidRPr="00682DEB" w:rsidRDefault="00F51626" w:rsidP="00F51626">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682DEB">
        <w:rPr>
          <w:rFonts w:ascii="Times New Roman" w:hAnsi="Times New Roman" w:cs="Times New Roman"/>
          <w:bCs/>
          <w:color w:val="0D0D0D" w:themeColor="text1" w:themeTint="F2"/>
          <w:sz w:val="24"/>
          <w:szCs w:val="24"/>
        </w:rPr>
        <w:t xml:space="preserve">- </w:t>
      </w:r>
      <w:r w:rsidRPr="00682DEB">
        <w:rPr>
          <w:rFonts w:ascii="Times New Roman" w:hAnsi="Times New Roman" w:cs="Times New Roman"/>
          <w:color w:val="0D0D0D" w:themeColor="text1" w:themeTint="F2"/>
          <w:sz w:val="24"/>
          <w:szCs w:val="24"/>
        </w:rPr>
        <w:t>влияние природы на жизнь людей и влияние человеческой деятельности наоболочки Земли и природные комплексы;</w:t>
      </w:r>
    </w:p>
    <w:p w:rsidR="00F51626" w:rsidRPr="00682DEB" w:rsidRDefault="00F51626" w:rsidP="00F51626">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682DEB">
        <w:rPr>
          <w:rFonts w:ascii="Times New Roman" w:hAnsi="Times New Roman" w:cs="Times New Roman"/>
          <w:bCs/>
          <w:color w:val="0D0D0D" w:themeColor="text1" w:themeTint="F2"/>
          <w:sz w:val="24"/>
          <w:szCs w:val="24"/>
        </w:rPr>
        <w:lastRenderedPageBreak/>
        <w:t xml:space="preserve">Называть </w:t>
      </w:r>
      <w:r w:rsidRPr="00682DEB">
        <w:rPr>
          <w:rFonts w:ascii="Times New Roman" w:hAnsi="Times New Roman" w:cs="Times New Roman"/>
          <w:color w:val="0D0D0D" w:themeColor="text1" w:themeTint="F2"/>
          <w:sz w:val="24"/>
          <w:szCs w:val="24"/>
        </w:rPr>
        <w:t>меры по охране природы.</w:t>
      </w:r>
    </w:p>
    <w:p w:rsidR="002556C6" w:rsidRPr="00682DEB" w:rsidRDefault="002556C6" w:rsidP="002556C6">
      <w:pPr>
        <w:autoSpaceDE w:val="0"/>
        <w:autoSpaceDN w:val="0"/>
        <w:adjustRightInd w:val="0"/>
        <w:spacing w:after="0" w:line="240" w:lineRule="auto"/>
        <w:jc w:val="center"/>
        <w:rPr>
          <w:rFonts w:ascii="Times New Roman" w:hAnsi="Times New Roman" w:cs="Times New Roman"/>
          <w:b/>
          <w:bCs/>
          <w:iCs/>
          <w:sz w:val="24"/>
          <w:szCs w:val="24"/>
        </w:rPr>
      </w:pPr>
      <w:r w:rsidRPr="00682DEB">
        <w:rPr>
          <w:rFonts w:ascii="Times New Roman" w:hAnsi="Times New Roman" w:cs="Times New Roman"/>
          <w:b/>
          <w:bCs/>
          <w:iCs/>
          <w:sz w:val="24"/>
          <w:szCs w:val="24"/>
        </w:rPr>
        <w:t>Календарно-тематическое планирование по географии в 6 классе</w:t>
      </w:r>
    </w:p>
    <w:p w:rsidR="002556C6" w:rsidRPr="00682DEB" w:rsidRDefault="002556C6" w:rsidP="002556C6">
      <w:pPr>
        <w:autoSpaceDE w:val="0"/>
        <w:autoSpaceDN w:val="0"/>
        <w:adjustRightInd w:val="0"/>
        <w:spacing w:after="0" w:line="240" w:lineRule="auto"/>
        <w:jc w:val="center"/>
        <w:rPr>
          <w:rFonts w:ascii="Times New Roman" w:hAnsi="Times New Roman" w:cs="Times New Roman"/>
          <w:b/>
          <w:bCs/>
          <w:i/>
          <w:iCs/>
          <w:sz w:val="24"/>
          <w:szCs w:val="24"/>
        </w:rPr>
      </w:pPr>
      <w:r w:rsidRPr="00682DEB">
        <w:rPr>
          <w:rFonts w:ascii="Times New Roman" w:hAnsi="Times New Roman" w:cs="Times New Roman"/>
          <w:bCs/>
          <w:iCs/>
          <w:sz w:val="24"/>
          <w:szCs w:val="24"/>
        </w:rPr>
        <w:t>(по программе34часа по 0,5 часа в неделю</w:t>
      </w:r>
      <w:proofErr w:type="gramStart"/>
      <w:r w:rsidRPr="00682DEB">
        <w:rPr>
          <w:rFonts w:ascii="Times New Roman" w:hAnsi="Times New Roman" w:cs="Times New Roman"/>
          <w:b/>
          <w:bCs/>
          <w:i/>
          <w:iCs/>
          <w:sz w:val="24"/>
          <w:szCs w:val="24"/>
        </w:rPr>
        <w:t xml:space="preserve"> )</w:t>
      </w:r>
      <w:proofErr w:type="gramEnd"/>
    </w:p>
    <w:tbl>
      <w:tblPr>
        <w:tblStyle w:val="a4"/>
        <w:tblW w:w="0" w:type="auto"/>
        <w:tblLook w:val="04A0"/>
      </w:tblPr>
      <w:tblGrid>
        <w:gridCol w:w="988"/>
        <w:gridCol w:w="6945"/>
        <w:gridCol w:w="1412"/>
      </w:tblGrid>
      <w:tr w:rsidR="002556C6" w:rsidRPr="00682DEB" w:rsidTr="002556C6">
        <w:tc>
          <w:tcPr>
            <w:tcW w:w="988" w:type="dxa"/>
          </w:tcPr>
          <w:p w:rsidR="002556C6" w:rsidRPr="00682DEB" w:rsidRDefault="002556C6" w:rsidP="002556C6">
            <w:pPr>
              <w:autoSpaceDE w:val="0"/>
              <w:autoSpaceDN w:val="0"/>
              <w:adjustRightInd w:val="0"/>
              <w:spacing w:after="0" w:line="240" w:lineRule="auto"/>
              <w:jc w:val="center"/>
              <w:rPr>
                <w:bCs/>
                <w:iCs/>
                <w:sz w:val="24"/>
                <w:szCs w:val="24"/>
              </w:rPr>
            </w:pPr>
            <w:r w:rsidRPr="00682DEB">
              <w:rPr>
                <w:bCs/>
                <w:iCs/>
                <w:sz w:val="24"/>
                <w:szCs w:val="24"/>
              </w:rPr>
              <w:t>№ п/п</w:t>
            </w:r>
          </w:p>
        </w:tc>
        <w:tc>
          <w:tcPr>
            <w:tcW w:w="6945" w:type="dxa"/>
          </w:tcPr>
          <w:p w:rsidR="002556C6" w:rsidRPr="00682DEB" w:rsidRDefault="002556C6" w:rsidP="002556C6">
            <w:pPr>
              <w:autoSpaceDE w:val="0"/>
              <w:autoSpaceDN w:val="0"/>
              <w:adjustRightInd w:val="0"/>
              <w:spacing w:after="0" w:line="240" w:lineRule="auto"/>
              <w:jc w:val="center"/>
              <w:rPr>
                <w:bCs/>
                <w:iCs/>
                <w:sz w:val="24"/>
                <w:szCs w:val="24"/>
              </w:rPr>
            </w:pPr>
            <w:r w:rsidRPr="00682DEB">
              <w:rPr>
                <w:bCs/>
                <w:iCs/>
                <w:sz w:val="24"/>
                <w:szCs w:val="24"/>
              </w:rPr>
              <w:t>Тема урока</w:t>
            </w:r>
          </w:p>
        </w:tc>
        <w:tc>
          <w:tcPr>
            <w:tcW w:w="1412" w:type="dxa"/>
          </w:tcPr>
          <w:p w:rsidR="002556C6" w:rsidRPr="00682DEB" w:rsidRDefault="002556C6" w:rsidP="002556C6">
            <w:pPr>
              <w:autoSpaceDE w:val="0"/>
              <w:autoSpaceDN w:val="0"/>
              <w:adjustRightInd w:val="0"/>
              <w:spacing w:after="0" w:line="240" w:lineRule="auto"/>
              <w:jc w:val="center"/>
              <w:rPr>
                <w:bCs/>
                <w:iCs/>
                <w:sz w:val="24"/>
                <w:szCs w:val="24"/>
              </w:rPr>
            </w:pPr>
            <w:r w:rsidRPr="00682DEB">
              <w:rPr>
                <w:bCs/>
                <w:iCs/>
                <w:sz w:val="24"/>
                <w:szCs w:val="24"/>
              </w:rPr>
              <w:t>Кол-во часов</w:t>
            </w:r>
          </w:p>
        </w:tc>
      </w:tr>
      <w:tr w:rsidR="002556C6" w:rsidRPr="00682DEB" w:rsidTr="004558EF">
        <w:tc>
          <w:tcPr>
            <w:tcW w:w="7933" w:type="dxa"/>
            <w:gridSpan w:val="2"/>
          </w:tcPr>
          <w:p w:rsidR="002556C6" w:rsidRPr="00682DEB" w:rsidRDefault="002556C6" w:rsidP="002556C6">
            <w:pPr>
              <w:autoSpaceDE w:val="0"/>
              <w:autoSpaceDN w:val="0"/>
              <w:adjustRightInd w:val="0"/>
              <w:spacing w:after="0" w:line="240" w:lineRule="auto"/>
              <w:jc w:val="center"/>
              <w:rPr>
                <w:bCs/>
                <w:iCs/>
                <w:sz w:val="24"/>
                <w:szCs w:val="24"/>
              </w:rPr>
            </w:pPr>
            <w:r w:rsidRPr="00682DEB">
              <w:rPr>
                <w:color w:val="0D0D0D" w:themeColor="text1" w:themeTint="F2"/>
                <w:sz w:val="24"/>
                <w:szCs w:val="24"/>
              </w:rPr>
              <w:t>Раздел 1. Введение. Земля как планета</w:t>
            </w:r>
          </w:p>
        </w:tc>
        <w:tc>
          <w:tcPr>
            <w:tcW w:w="1412" w:type="dxa"/>
          </w:tcPr>
          <w:p w:rsidR="002556C6" w:rsidRPr="00682DEB" w:rsidRDefault="002556C6" w:rsidP="002556C6">
            <w:pPr>
              <w:autoSpaceDE w:val="0"/>
              <w:autoSpaceDN w:val="0"/>
              <w:adjustRightInd w:val="0"/>
              <w:spacing w:after="0" w:line="240" w:lineRule="auto"/>
              <w:jc w:val="center"/>
              <w:rPr>
                <w:bCs/>
                <w:iCs/>
                <w:sz w:val="24"/>
                <w:szCs w:val="24"/>
              </w:rPr>
            </w:pPr>
            <w:r w:rsidRPr="00682DEB">
              <w:rPr>
                <w:bCs/>
                <w:iCs/>
                <w:sz w:val="24"/>
                <w:szCs w:val="24"/>
              </w:rPr>
              <w:t>2</w:t>
            </w:r>
          </w:p>
        </w:tc>
      </w:tr>
      <w:tr w:rsidR="002556C6" w:rsidRPr="00682DEB" w:rsidTr="002556C6">
        <w:tc>
          <w:tcPr>
            <w:tcW w:w="988" w:type="dxa"/>
          </w:tcPr>
          <w:p w:rsidR="002556C6" w:rsidRPr="00682DEB" w:rsidRDefault="002556C6" w:rsidP="002556C6">
            <w:pPr>
              <w:autoSpaceDE w:val="0"/>
              <w:autoSpaceDN w:val="0"/>
              <w:adjustRightInd w:val="0"/>
              <w:spacing w:after="0" w:line="240" w:lineRule="auto"/>
              <w:jc w:val="center"/>
              <w:rPr>
                <w:bCs/>
                <w:iCs/>
                <w:sz w:val="24"/>
                <w:szCs w:val="24"/>
              </w:rPr>
            </w:pPr>
            <w:r w:rsidRPr="00682DEB">
              <w:rPr>
                <w:bCs/>
                <w:iCs/>
                <w:sz w:val="24"/>
                <w:szCs w:val="24"/>
              </w:rPr>
              <w:t>1</w:t>
            </w:r>
          </w:p>
        </w:tc>
        <w:tc>
          <w:tcPr>
            <w:tcW w:w="6945" w:type="dxa"/>
          </w:tcPr>
          <w:p w:rsidR="002556C6" w:rsidRPr="00682DEB" w:rsidRDefault="002556C6" w:rsidP="002556C6">
            <w:pPr>
              <w:autoSpaceDE w:val="0"/>
              <w:autoSpaceDN w:val="0"/>
              <w:adjustRightInd w:val="0"/>
              <w:spacing w:after="0" w:line="240" w:lineRule="auto"/>
              <w:jc w:val="both"/>
              <w:rPr>
                <w:sz w:val="24"/>
                <w:szCs w:val="24"/>
              </w:rPr>
            </w:pPr>
            <w:r w:rsidRPr="00682DEB">
              <w:rPr>
                <w:sz w:val="24"/>
                <w:szCs w:val="24"/>
              </w:rPr>
              <w:t>География как наука</w:t>
            </w:r>
          </w:p>
          <w:p w:rsidR="002556C6" w:rsidRPr="00682DEB" w:rsidRDefault="002556C6" w:rsidP="002556C6">
            <w:pPr>
              <w:autoSpaceDE w:val="0"/>
              <w:autoSpaceDN w:val="0"/>
              <w:adjustRightInd w:val="0"/>
              <w:spacing w:after="0" w:line="240" w:lineRule="auto"/>
              <w:jc w:val="both"/>
              <w:rPr>
                <w:bCs/>
                <w:iCs/>
                <w:sz w:val="24"/>
                <w:szCs w:val="24"/>
              </w:rPr>
            </w:pPr>
            <w:r w:rsidRPr="00682DEB">
              <w:rPr>
                <w:sz w:val="24"/>
                <w:szCs w:val="24"/>
              </w:rPr>
              <w:t>Путешествия и географические открытия</w:t>
            </w:r>
          </w:p>
        </w:tc>
        <w:tc>
          <w:tcPr>
            <w:tcW w:w="1412" w:type="dxa"/>
          </w:tcPr>
          <w:p w:rsidR="002556C6" w:rsidRPr="00682DEB" w:rsidRDefault="002556C6" w:rsidP="002556C6">
            <w:pPr>
              <w:autoSpaceDE w:val="0"/>
              <w:autoSpaceDN w:val="0"/>
              <w:adjustRightInd w:val="0"/>
              <w:spacing w:after="0" w:line="240" w:lineRule="auto"/>
              <w:jc w:val="center"/>
              <w:rPr>
                <w:bCs/>
                <w:iCs/>
                <w:sz w:val="24"/>
                <w:szCs w:val="24"/>
              </w:rPr>
            </w:pPr>
            <w:r w:rsidRPr="00682DEB">
              <w:rPr>
                <w:bCs/>
                <w:iCs/>
                <w:sz w:val="24"/>
                <w:szCs w:val="24"/>
              </w:rPr>
              <w:t>1</w:t>
            </w:r>
          </w:p>
        </w:tc>
      </w:tr>
      <w:tr w:rsidR="002556C6" w:rsidRPr="00682DEB" w:rsidTr="002556C6">
        <w:tc>
          <w:tcPr>
            <w:tcW w:w="988" w:type="dxa"/>
          </w:tcPr>
          <w:p w:rsidR="002556C6" w:rsidRPr="00682DEB" w:rsidRDefault="002556C6" w:rsidP="002556C6">
            <w:pPr>
              <w:autoSpaceDE w:val="0"/>
              <w:autoSpaceDN w:val="0"/>
              <w:adjustRightInd w:val="0"/>
              <w:spacing w:after="0" w:line="240" w:lineRule="auto"/>
              <w:jc w:val="center"/>
              <w:rPr>
                <w:bCs/>
                <w:iCs/>
                <w:sz w:val="24"/>
                <w:szCs w:val="24"/>
              </w:rPr>
            </w:pPr>
            <w:r w:rsidRPr="00682DEB">
              <w:rPr>
                <w:bCs/>
                <w:iCs/>
                <w:sz w:val="24"/>
                <w:szCs w:val="24"/>
              </w:rPr>
              <w:t>2</w:t>
            </w:r>
          </w:p>
        </w:tc>
        <w:tc>
          <w:tcPr>
            <w:tcW w:w="6945" w:type="dxa"/>
          </w:tcPr>
          <w:p w:rsidR="002556C6" w:rsidRPr="00682DEB" w:rsidRDefault="002556C6" w:rsidP="002556C6">
            <w:pPr>
              <w:autoSpaceDE w:val="0"/>
              <w:autoSpaceDN w:val="0"/>
              <w:adjustRightInd w:val="0"/>
              <w:spacing w:after="0" w:line="240" w:lineRule="auto"/>
              <w:jc w:val="both"/>
              <w:rPr>
                <w:sz w:val="24"/>
                <w:szCs w:val="24"/>
              </w:rPr>
            </w:pPr>
            <w:r w:rsidRPr="00682DEB">
              <w:rPr>
                <w:sz w:val="24"/>
                <w:szCs w:val="24"/>
              </w:rPr>
              <w:t>Земля – планета Солнечной системы. Форма и размеры</w:t>
            </w:r>
          </w:p>
          <w:p w:rsidR="002556C6" w:rsidRPr="00682DEB" w:rsidRDefault="002556C6" w:rsidP="002556C6">
            <w:pPr>
              <w:autoSpaceDE w:val="0"/>
              <w:autoSpaceDN w:val="0"/>
              <w:adjustRightInd w:val="0"/>
              <w:spacing w:after="0" w:line="240" w:lineRule="auto"/>
              <w:jc w:val="both"/>
              <w:rPr>
                <w:bCs/>
                <w:iCs/>
                <w:sz w:val="24"/>
                <w:szCs w:val="24"/>
              </w:rPr>
            </w:pPr>
            <w:r w:rsidRPr="00682DEB">
              <w:rPr>
                <w:sz w:val="24"/>
                <w:szCs w:val="24"/>
              </w:rPr>
              <w:t>Земли</w:t>
            </w:r>
          </w:p>
        </w:tc>
        <w:tc>
          <w:tcPr>
            <w:tcW w:w="1412" w:type="dxa"/>
          </w:tcPr>
          <w:p w:rsidR="002556C6" w:rsidRPr="00682DEB" w:rsidRDefault="002556C6" w:rsidP="002556C6">
            <w:pPr>
              <w:autoSpaceDE w:val="0"/>
              <w:autoSpaceDN w:val="0"/>
              <w:adjustRightInd w:val="0"/>
              <w:spacing w:after="0" w:line="240" w:lineRule="auto"/>
              <w:jc w:val="center"/>
              <w:rPr>
                <w:bCs/>
                <w:iCs/>
                <w:sz w:val="24"/>
                <w:szCs w:val="24"/>
              </w:rPr>
            </w:pPr>
            <w:r w:rsidRPr="00682DEB">
              <w:rPr>
                <w:bCs/>
                <w:iCs/>
                <w:sz w:val="24"/>
                <w:szCs w:val="24"/>
              </w:rPr>
              <w:t>1</w:t>
            </w:r>
          </w:p>
        </w:tc>
      </w:tr>
      <w:tr w:rsidR="002556C6" w:rsidRPr="00682DEB" w:rsidTr="00FB18F6">
        <w:tc>
          <w:tcPr>
            <w:tcW w:w="7933" w:type="dxa"/>
            <w:gridSpan w:val="2"/>
          </w:tcPr>
          <w:p w:rsidR="002556C6" w:rsidRPr="00682DEB" w:rsidRDefault="002556C6" w:rsidP="002556C6">
            <w:pPr>
              <w:autoSpaceDE w:val="0"/>
              <w:autoSpaceDN w:val="0"/>
              <w:adjustRightInd w:val="0"/>
              <w:spacing w:after="0" w:line="240" w:lineRule="auto"/>
              <w:jc w:val="center"/>
              <w:rPr>
                <w:bCs/>
                <w:iCs/>
                <w:color w:val="0D0D0D" w:themeColor="text1" w:themeTint="F2"/>
                <w:sz w:val="24"/>
                <w:szCs w:val="24"/>
              </w:rPr>
            </w:pPr>
            <w:r w:rsidRPr="00682DEB">
              <w:rPr>
                <w:color w:val="0D0D0D" w:themeColor="text1" w:themeTint="F2"/>
                <w:sz w:val="24"/>
                <w:szCs w:val="24"/>
              </w:rPr>
              <w:t>Раздел 2. Виды изображений поверхности Земли. (6 ч)</w:t>
            </w:r>
          </w:p>
        </w:tc>
        <w:tc>
          <w:tcPr>
            <w:tcW w:w="1412" w:type="dxa"/>
          </w:tcPr>
          <w:p w:rsidR="002556C6" w:rsidRPr="00682DEB" w:rsidRDefault="002556C6" w:rsidP="002556C6">
            <w:pPr>
              <w:autoSpaceDE w:val="0"/>
              <w:autoSpaceDN w:val="0"/>
              <w:adjustRightInd w:val="0"/>
              <w:spacing w:after="0" w:line="240" w:lineRule="auto"/>
              <w:jc w:val="center"/>
              <w:rPr>
                <w:bCs/>
                <w:iCs/>
                <w:sz w:val="24"/>
                <w:szCs w:val="24"/>
              </w:rPr>
            </w:pPr>
          </w:p>
        </w:tc>
      </w:tr>
      <w:tr w:rsidR="002556C6" w:rsidRPr="00682DEB" w:rsidTr="002556C6">
        <w:tc>
          <w:tcPr>
            <w:tcW w:w="988" w:type="dxa"/>
          </w:tcPr>
          <w:p w:rsidR="002556C6" w:rsidRPr="00682DEB" w:rsidRDefault="002556C6" w:rsidP="002556C6">
            <w:pPr>
              <w:autoSpaceDE w:val="0"/>
              <w:autoSpaceDN w:val="0"/>
              <w:adjustRightInd w:val="0"/>
              <w:spacing w:after="0" w:line="240" w:lineRule="auto"/>
              <w:jc w:val="center"/>
              <w:rPr>
                <w:bCs/>
                <w:iCs/>
                <w:sz w:val="24"/>
                <w:szCs w:val="24"/>
              </w:rPr>
            </w:pPr>
            <w:r w:rsidRPr="00682DEB">
              <w:rPr>
                <w:bCs/>
                <w:iCs/>
                <w:sz w:val="24"/>
                <w:szCs w:val="24"/>
              </w:rPr>
              <w:t>3</w:t>
            </w:r>
          </w:p>
        </w:tc>
        <w:tc>
          <w:tcPr>
            <w:tcW w:w="6945" w:type="dxa"/>
          </w:tcPr>
          <w:p w:rsidR="002556C6" w:rsidRPr="00682DEB" w:rsidRDefault="002556C6" w:rsidP="002556C6">
            <w:pPr>
              <w:autoSpaceDE w:val="0"/>
              <w:autoSpaceDN w:val="0"/>
              <w:adjustRightInd w:val="0"/>
              <w:spacing w:after="0" w:line="240" w:lineRule="auto"/>
              <w:jc w:val="both"/>
              <w:rPr>
                <w:bCs/>
                <w:iCs/>
                <w:sz w:val="24"/>
                <w:szCs w:val="24"/>
              </w:rPr>
            </w:pPr>
            <w:r w:rsidRPr="00682DEB">
              <w:rPr>
                <w:sz w:val="24"/>
                <w:szCs w:val="24"/>
              </w:rPr>
              <w:t>План местности. Условные знаки. Масштаб.</w:t>
            </w:r>
          </w:p>
        </w:tc>
        <w:tc>
          <w:tcPr>
            <w:tcW w:w="1412" w:type="dxa"/>
          </w:tcPr>
          <w:p w:rsidR="002556C6" w:rsidRPr="00682DEB" w:rsidRDefault="002556C6" w:rsidP="002556C6">
            <w:pPr>
              <w:autoSpaceDE w:val="0"/>
              <w:autoSpaceDN w:val="0"/>
              <w:adjustRightInd w:val="0"/>
              <w:spacing w:after="0" w:line="240" w:lineRule="auto"/>
              <w:jc w:val="center"/>
              <w:rPr>
                <w:bCs/>
                <w:iCs/>
                <w:sz w:val="24"/>
                <w:szCs w:val="24"/>
              </w:rPr>
            </w:pPr>
            <w:r w:rsidRPr="00682DEB">
              <w:rPr>
                <w:bCs/>
                <w:iCs/>
                <w:sz w:val="24"/>
                <w:szCs w:val="24"/>
              </w:rPr>
              <w:t>1</w:t>
            </w:r>
          </w:p>
        </w:tc>
      </w:tr>
      <w:tr w:rsidR="002556C6" w:rsidRPr="00682DEB" w:rsidTr="002556C6">
        <w:tc>
          <w:tcPr>
            <w:tcW w:w="988" w:type="dxa"/>
          </w:tcPr>
          <w:p w:rsidR="002556C6" w:rsidRPr="00682DEB" w:rsidRDefault="002556C6" w:rsidP="002556C6">
            <w:pPr>
              <w:autoSpaceDE w:val="0"/>
              <w:autoSpaceDN w:val="0"/>
              <w:adjustRightInd w:val="0"/>
              <w:spacing w:after="0" w:line="240" w:lineRule="auto"/>
              <w:jc w:val="center"/>
              <w:rPr>
                <w:bCs/>
                <w:iCs/>
                <w:sz w:val="24"/>
                <w:szCs w:val="24"/>
              </w:rPr>
            </w:pPr>
            <w:r w:rsidRPr="00682DEB">
              <w:rPr>
                <w:bCs/>
                <w:iCs/>
                <w:sz w:val="24"/>
                <w:szCs w:val="24"/>
              </w:rPr>
              <w:t>4</w:t>
            </w:r>
          </w:p>
        </w:tc>
        <w:tc>
          <w:tcPr>
            <w:tcW w:w="6945" w:type="dxa"/>
          </w:tcPr>
          <w:p w:rsidR="002556C6" w:rsidRPr="00682DEB" w:rsidRDefault="002556C6" w:rsidP="002556C6">
            <w:pPr>
              <w:autoSpaceDE w:val="0"/>
              <w:autoSpaceDN w:val="0"/>
              <w:adjustRightInd w:val="0"/>
              <w:spacing w:after="0" w:line="240" w:lineRule="auto"/>
              <w:jc w:val="both"/>
              <w:rPr>
                <w:bCs/>
                <w:iCs/>
                <w:sz w:val="24"/>
                <w:szCs w:val="24"/>
              </w:rPr>
            </w:pPr>
            <w:r w:rsidRPr="00682DEB">
              <w:rPr>
                <w:sz w:val="24"/>
                <w:szCs w:val="24"/>
              </w:rPr>
              <w:t>Ориентирование на местности. Компас</w:t>
            </w:r>
          </w:p>
        </w:tc>
        <w:tc>
          <w:tcPr>
            <w:tcW w:w="1412" w:type="dxa"/>
          </w:tcPr>
          <w:p w:rsidR="002556C6" w:rsidRPr="00682DEB" w:rsidRDefault="002556C6" w:rsidP="002556C6">
            <w:pPr>
              <w:autoSpaceDE w:val="0"/>
              <w:autoSpaceDN w:val="0"/>
              <w:adjustRightInd w:val="0"/>
              <w:spacing w:after="0" w:line="240" w:lineRule="auto"/>
              <w:jc w:val="center"/>
              <w:rPr>
                <w:bCs/>
                <w:iCs/>
                <w:sz w:val="24"/>
                <w:szCs w:val="24"/>
              </w:rPr>
            </w:pPr>
            <w:r w:rsidRPr="00682DEB">
              <w:rPr>
                <w:bCs/>
                <w:iCs/>
                <w:sz w:val="24"/>
                <w:szCs w:val="24"/>
              </w:rPr>
              <w:t>1</w:t>
            </w:r>
          </w:p>
        </w:tc>
      </w:tr>
      <w:tr w:rsidR="002556C6" w:rsidRPr="00682DEB" w:rsidTr="002556C6">
        <w:tc>
          <w:tcPr>
            <w:tcW w:w="988" w:type="dxa"/>
          </w:tcPr>
          <w:p w:rsidR="002556C6" w:rsidRPr="00682DEB" w:rsidRDefault="002556C6" w:rsidP="002556C6">
            <w:pPr>
              <w:autoSpaceDE w:val="0"/>
              <w:autoSpaceDN w:val="0"/>
              <w:adjustRightInd w:val="0"/>
              <w:spacing w:after="0" w:line="240" w:lineRule="auto"/>
              <w:jc w:val="center"/>
              <w:rPr>
                <w:bCs/>
                <w:iCs/>
                <w:sz w:val="24"/>
                <w:szCs w:val="24"/>
              </w:rPr>
            </w:pPr>
            <w:r w:rsidRPr="00682DEB">
              <w:rPr>
                <w:bCs/>
                <w:iCs/>
                <w:sz w:val="24"/>
                <w:szCs w:val="24"/>
              </w:rPr>
              <w:t>5</w:t>
            </w:r>
          </w:p>
        </w:tc>
        <w:tc>
          <w:tcPr>
            <w:tcW w:w="6945" w:type="dxa"/>
          </w:tcPr>
          <w:p w:rsidR="002556C6" w:rsidRPr="00682DEB" w:rsidRDefault="002556C6" w:rsidP="002556C6">
            <w:pPr>
              <w:autoSpaceDE w:val="0"/>
              <w:autoSpaceDN w:val="0"/>
              <w:adjustRightInd w:val="0"/>
              <w:spacing w:after="0" w:line="240" w:lineRule="auto"/>
              <w:jc w:val="both"/>
              <w:rPr>
                <w:bCs/>
                <w:iCs/>
                <w:sz w:val="24"/>
                <w:szCs w:val="24"/>
              </w:rPr>
            </w:pPr>
            <w:r w:rsidRPr="00682DEB">
              <w:rPr>
                <w:sz w:val="24"/>
                <w:szCs w:val="24"/>
              </w:rPr>
              <w:t>Азимут</w:t>
            </w:r>
          </w:p>
        </w:tc>
        <w:tc>
          <w:tcPr>
            <w:tcW w:w="1412" w:type="dxa"/>
          </w:tcPr>
          <w:p w:rsidR="002556C6" w:rsidRPr="00682DEB" w:rsidRDefault="002556C6" w:rsidP="002556C6">
            <w:pPr>
              <w:autoSpaceDE w:val="0"/>
              <w:autoSpaceDN w:val="0"/>
              <w:adjustRightInd w:val="0"/>
              <w:spacing w:after="0" w:line="240" w:lineRule="auto"/>
              <w:jc w:val="center"/>
              <w:rPr>
                <w:bCs/>
                <w:iCs/>
                <w:sz w:val="24"/>
                <w:szCs w:val="24"/>
              </w:rPr>
            </w:pPr>
            <w:r w:rsidRPr="00682DEB">
              <w:rPr>
                <w:bCs/>
                <w:iCs/>
                <w:sz w:val="24"/>
                <w:szCs w:val="24"/>
              </w:rPr>
              <w:t>1</w:t>
            </w:r>
          </w:p>
        </w:tc>
      </w:tr>
      <w:tr w:rsidR="002556C6" w:rsidRPr="00682DEB" w:rsidTr="00390869">
        <w:tc>
          <w:tcPr>
            <w:tcW w:w="7933" w:type="dxa"/>
            <w:gridSpan w:val="2"/>
          </w:tcPr>
          <w:p w:rsidR="002556C6" w:rsidRPr="00682DEB" w:rsidRDefault="002556C6" w:rsidP="002556C6">
            <w:pPr>
              <w:autoSpaceDE w:val="0"/>
              <w:autoSpaceDN w:val="0"/>
              <w:adjustRightInd w:val="0"/>
              <w:spacing w:after="0" w:line="240" w:lineRule="auto"/>
              <w:jc w:val="center"/>
              <w:rPr>
                <w:bCs/>
                <w:iCs/>
                <w:sz w:val="24"/>
                <w:szCs w:val="24"/>
              </w:rPr>
            </w:pPr>
            <w:r w:rsidRPr="00682DEB">
              <w:rPr>
                <w:b/>
                <w:color w:val="0D0D0D" w:themeColor="text1" w:themeTint="F2"/>
                <w:sz w:val="24"/>
                <w:szCs w:val="24"/>
              </w:rPr>
              <w:t>Тема 2. Географическая карта. (3</w:t>
            </w:r>
            <w:r w:rsidRPr="00682DEB">
              <w:rPr>
                <w:color w:val="0D0D0D" w:themeColor="text1" w:themeTint="F2"/>
                <w:sz w:val="24"/>
                <w:szCs w:val="24"/>
              </w:rPr>
              <w:t xml:space="preserve"> ч)</w:t>
            </w:r>
          </w:p>
        </w:tc>
        <w:tc>
          <w:tcPr>
            <w:tcW w:w="1412" w:type="dxa"/>
          </w:tcPr>
          <w:p w:rsidR="002556C6" w:rsidRPr="00682DEB" w:rsidRDefault="002556C6" w:rsidP="002556C6">
            <w:pPr>
              <w:autoSpaceDE w:val="0"/>
              <w:autoSpaceDN w:val="0"/>
              <w:adjustRightInd w:val="0"/>
              <w:spacing w:after="0" w:line="240" w:lineRule="auto"/>
              <w:jc w:val="center"/>
              <w:rPr>
                <w:bCs/>
                <w:iCs/>
                <w:sz w:val="24"/>
                <w:szCs w:val="24"/>
              </w:rPr>
            </w:pPr>
          </w:p>
        </w:tc>
      </w:tr>
      <w:tr w:rsidR="002556C6" w:rsidRPr="00682DEB" w:rsidTr="002556C6">
        <w:tc>
          <w:tcPr>
            <w:tcW w:w="988" w:type="dxa"/>
          </w:tcPr>
          <w:p w:rsidR="002556C6" w:rsidRPr="00682DEB" w:rsidRDefault="002556C6" w:rsidP="002556C6">
            <w:pPr>
              <w:autoSpaceDE w:val="0"/>
              <w:autoSpaceDN w:val="0"/>
              <w:adjustRightInd w:val="0"/>
              <w:spacing w:after="0" w:line="240" w:lineRule="auto"/>
              <w:jc w:val="center"/>
              <w:rPr>
                <w:bCs/>
                <w:iCs/>
                <w:sz w:val="24"/>
                <w:szCs w:val="24"/>
              </w:rPr>
            </w:pPr>
            <w:r w:rsidRPr="00682DEB">
              <w:rPr>
                <w:bCs/>
                <w:iCs/>
                <w:sz w:val="24"/>
                <w:szCs w:val="24"/>
              </w:rPr>
              <w:t>6</w:t>
            </w:r>
          </w:p>
        </w:tc>
        <w:tc>
          <w:tcPr>
            <w:tcW w:w="6945" w:type="dxa"/>
          </w:tcPr>
          <w:p w:rsidR="002556C6" w:rsidRPr="00682DEB" w:rsidRDefault="002556C6" w:rsidP="002556C6">
            <w:pPr>
              <w:autoSpaceDE w:val="0"/>
              <w:autoSpaceDN w:val="0"/>
              <w:adjustRightInd w:val="0"/>
              <w:spacing w:after="0" w:line="240" w:lineRule="auto"/>
              <w:rPr>
                <w:sz w:val="24"/>
                <w:szCs w:val="24"/>
              </w:rPr>
            </w:pPr>
            <w:r w:rsidRPr="00682DEB">
              <w:rPr>
                <w:sz w:val="24"/>
                <w:szCs w:val="24"/>
              </w:rPr>
              <w:t>Географическая карта. Градусная сеть. Параллели и</w:t>
            </w:r>
          </w:p>
          <w:p w:rsidR="002556C6" w:rsidRPr="00682DEB" w:rsidRDefault="002556C6" w:rsidP="002556C6">
            <w:pPr>
              <w:autoSpaceDE w:val="0"/>
              <w:autoSpaceDN w:val="0"/>
              <w:adjustRightInd w:val="0"/>
              <w:spacing w:after="0" w:line="240" w:lineRule="auto"/>
              <w:jc w:val="both"/>
              <w:rPr>
                <w:bCs/>
                <w:iCs/>
                <w:sz w:val="24"/>
                <w:szCs w:val="24"/>
              </w:rPr>
            </w:pPr>
            <w:r w:rsidRPr="00682DEB">
              <w:rPr>
                <w:sz w:val="24"/>
                <w:szCs w:val="24"/>
              </w:rPr>
              <w:t>Меридианы</w:t>
            </w:r>
          </w:p>
        </w:tc>
        <w:tc>
          <w:tcPr>
            <w:tcW w:w="1412" w:type="dxa"/>
          </w:tcPr>
          <w:p w:rsidR="002556C6" w:rsidRPr="00682DEB" w:rsidRDefault="002556C6" w:rsidP="002556C6">
            <w:pPr>
              <w:autoSpaceDE w:val="0"/>
              <w:autoSpaceDN w:val="0"/>
              <w:adjustRightInd w:val="0"/>
              <w:spacing w:after="0" w:line="240" w:lineRule="auto"/>
              <w:jc w:val="center"/>
              <w:rPr>
                <w:bCs/>
                <w:iCs/>
                <w:sz w:val="24"/>
                <w:szCs w:val="24"/>
              </w:rPr>
            </w:pPr>
            <w:r w:rsidRPr="00682DEB">
              <w:rPr>
                <w:bCs/>
                <w:iCs/>
                <w:sz w:val="24"/>
                <w:szCs w:val="24"/>
              </w:rPr>
              <w:t>1</w:t>
            </w:r>
          </w:p>
        </w:tc>
      </w:tr>
      <w:tr w:rsidR="002556C6" w:rsidRPr="00682DEB" w:rsidTr="002556C6">
        <w:tc>
          <w:tcPr>
            <w:tcW w:w="988" w:type="dxa"/>
          </w:tcPr>
          <w:p w:rsidR="002556C6" w:rsidRPr="00682DEB" w:rsidRDefault="002556C6" w:rsidP="002556C6">
            <w:pPr>
              <w:autoSpaceDE w:val="0"/>
              <w:autoSpaceDN w:val="0"/>
              <w:adjustRightInd w:val="0"/>
              <w:spacing w:after="0" w:line="240" w:lineRule="auto"/>
              <w:jc w:val="center"/>
              <w:rPr>
                <w:bCs/>
                <w:iCs/>
                <w:sz w:val="24"/>
                <w:szCs w:val="24"/>
              </w:rPr>
            </w:pPr>
            <w:r w:rsidRPr="00682DEB">
              <w:rPr>
                <w:bCs/>
                <w:iCs/>
                <w:sz w:val="24"/>
                <w:szCs w:val="24"/>
              </w:rPr>
              <w:t>7</w:t>
            </w:r>
          </w:p>
        </w:tc>
        <w:tc>
          <w:tcPr>
            <w:tcW w:w="6945" w:type="dxa"/>
          </w:tcPr>
          <w:p w:rsidR="002556C6" w:rsidRPr="00682DEB" w:rsidRDefault="002556C6" w:rsidP="002556C6">
            <w:pPr>
              <w:autoSpaceDE w:val="0"/>
              <w:autoSpaceDN w:val="0"/>
              <w:adjustRightInd w:val="0"/>
              <w:spacing w:after="0" w:line="240" w:lineRule="auto"/>
              <w:jc w:val="both"/>
              <w:rPr>
                <w:bCs/>
                <w:iCs/>
                <w:sz w:val="24"/>
                <w:szCs w:val="24"/>
              </w:rPr>
            </w:pPr>
            <w:r w:rsidRPr="00682DEB">
              <w:rPr>
                <w:sz w:val="24"/>
                <w:szCs w:val="24"/>
              </w:rPr>
              <w:t>Географические координаты (широта, долгота</w:t>
            </w:r>
          </w:p>
        </w:tc>
        <w:tc>
          <w:tcPr>
            <w:tcW w:w="1412" w:type="dxa"/>
          </w:tcPr>
          <w:p w:rsidR="002556C6" w:rsidRPr="00682DEB" w:rsidRDefault="002556C6" w:rsidP="002556C6">
            <w:pPr>
              <w:autoSpaceDE w:val="0"/>
              <w:autoSpaceDN w:val="0"/>
              <w:adjustRightInd w:val="0"/>
              <w:spacing w:after="0" w:line="240" w:lineRule="auto"/>
              <w:jc w:val="center"/>
              <w:rPr>
                <w:bCs/>
                <w:iCs/>
                <w:sz w:val="24"/>
                <w:szCs w:val="24"/>
              </w:rPr>
            </w:pPr>
            <w:r w:rsidRPr="00682DEB">
              <w:rPr>
                <w:bCs/>
                <w:iCs/>
                <w:sz w:val="24"/>
                <w:szCs w:val="24"/>
              </w:rPr>
              <w:t>1</w:t>
            </w:r>
          </w:p>
        </w:tc>
      </w:tr>
      <w:tr w:rsidR="002556C6" w:rsidRPr="00682DEB" w:rsidTr="002556C6">
        <w:tc>
          <w:tcPr>
            <w:tcW w:w="988" w:type="dxa"/>
          </w:tcPr>
          <w:p w:rsidR="002556C6" w:rsidRPr="00682DEB" w:rsidRDefault="002556C6" w:rsidP="002556C6">
            <w:pPr>
              <w:autoSpaceDE w:val="0"/>
              <w:autoSpaceDN w:val="0"/>
              <w:adjustRightInd w:val="0"/>
              <w:spacing w:after="0" w:line="240" w:lineRule="auto"/>
              <w:jc w:val="center"/>
              <w:rPr>
                <w:bCs/>
                <w:iCs/>
                <w:sz w:val="24"/>
                <w:szCs w:val="24"/>
              </w:rPr>
            </w:pPr>
            <w:r w:rsidRPr="00682DEB">
              <w:rPr>
                <w:bCs/>
                <w:iCs/>
                <w:sz w:val="24"/>
                <w:szCs w:val="24"/>
              </w:rPr>
              <w:t>8</w:t>
            </w:r>
          </w:p>
        </w:tc>
        <w:tc>
          <w:tcPr>
            <w:tcW w:w="6945" w:type="dxa"/>
          </w:tcPr>
          <w:p w:rsidR="002556C6" w:rsidRPr="00682DEB" w:rsidRDefault="002556C6" w:rsidP="002556C6">
            <w:pPr>
              <w:autoSpaceDE w:val="0"/>
              <w:autoSpaceDN w:val="0"/>
              <w:adjustRightInd w:val="0"/>
              <w:spacing w:after="0" w:line="240" w:lineRule="auto"/>
              <w:jc w:val="both"/>
              <w:rPr>
                <w:bCs/>
                <w:iCs/>
                <w:sz w:val="24"/>
                <w:szCs w:val="24"/>
              </w:rPr>
            </w:pPr>
            <w:r w:rsidRPr="00682DEB">
              <w:rPr>
                <w:sz w:val="24"/>
                <w:szCs w:val="24"/>
              </w:rPr>
              <w:t>Работа с картой (урок-практикум.)</w:t>
            </w:r>
          </w:p>
        </w:tc>
        <w:tc>
          <w:tcPr>
            <w:tcW w:w="1412" w:type="dxa"/>
          </w:tcPr>
          <w:p w:rsidR="002556C6" w:rsidRPr="00682DEB" w:rsidRDefault="002556C6" w:rsidP="002556C6">
            <w:pPr>
              <w:autoSpaceDE w:val="0"/>
              <w:autoSpaceDN w:val="0"/>
              <w:adjustRightInd w:val="0"/>
              <w:spacing w:after="0" w:line="240" w:lineRule="auto"/>
              <w:jc w:val="center"/>
              <w:rPr>
                <w:bCs/>
                <w:iCs/>
                <w:sz w:val="24"/>
                <w:szCs w:val="24"/>
              </w:rPr>
            </w:pPr>
            <w:r w:rsidRPr="00682DEB">
              <w:rPr>
                <w:bCs/>
                <w:iCs/>
                <w:sz w:val="24"/>
                <w:szCs w:val="24"/>
              </w:rPr>
              <w:t>1</w:t>
            </w:r>
          </w:p>
        </w:tc>
      </w:tr>
      <w:tr w:rsidR="002556C6" w:rsidRPr="00682DEB" w:rsidTr="00C3716C">
        <w:tc>
          <w:tcPr>
            <w:tcW w:w="7933" w:type="dxa"/>
            <w:gridSpan w:val="2"/>
          </w:tcPr>
          <w:p w:rsidR="002556C6" w:rsidRPr="00682DEB" w:rsidRDefault="002556C6" w:rsidP="002556C6">
            <w:pPr>
              <w:autoSpaceDE w:val="0"/>
              <w:autoSpaceDN w:val="0"/>
              <w:adjustRightInd w:val="0"/>
              <w:spacing w:after="0" w:line="240" w:lineRule="auto"/>
              <w:jc w:val="center"/>
              <w:rPr>
                <w:bCs/>
                <w:iCs/>
                <w:color w:val="0D0D0D" w:themeColor="text1" w:themeTint="F2"/>
                <w:sz w:val="24"/>
                <w:szCs w:val="24"/>
              </w:rPr>
            </w:pPr>
            <w:r w:rsidRPr="00682DEB">
              <w:rPr>
                <w:color w:val="0D0D0D" w:themeColor="text1" w:themeTint="F2"/>
                <w:sz w:val="24"/>
                <w:szCs w:val="24"/>
              </w:rPr>
              <w:t>Раздел 3 Строение Земли. Земные оболочки. (24 ч)</w:t>
            </w:r>
          </w:p>
        </w:tc>
        <w:tc>
          <w:tcPr>
            <w:tcW w:w="1412" w:type="dxa"/>
          </w:tcPr>
          <w:p w:rsidR="002556C6" w:rsidRPr="00682DEB" w:rsidRDefault="002556C6" w:rsidP="002556C6">
            <w:pPr>
              <w:autoSpaceDE w:val="0"/>
              <w:autoSpaceDN w:val="0"/>
              <w:adjustRightInd w:val="0"/>
              <w:spacing w:after="0" w:line="240" w:lineRule="auto"/>
              <w:jc w:val="center"/>
              <w:rPr>
                <w:bCs/>
                <w:iCs/>
                <w:sz w:val="24"/>
                <w:szCs w:val="24"/>
              </w:rPr>
            </w:pPr>
          </w:p>
        </w:tc>
      </w:tr>
      <w:tr w:rsidR="002556C6" w:rsidRPr="00682DEB" w:rsidTr="00F46844">
        <w:tc>
          <w:tcPr>
            <w:tcW w:w="7933" w:type="dxa"/>
            <w:gridSpan w:val="2"/>
          </w:tcPr>
          <w:p w:rsidR="002556C6" w:rsidRPr="00682DEB" w:rsidRDefault="002556C6" w:rsidP="002556C6">
            <w:pPr>
              <w:autoSpaceDE w:val="0"/>
              <w:autoSpaceDN w:val="0"/>
              <w:adjustRightInd w:val="0"/>
              <w:spacing w:after="0" w:line="240" w:lineRule="auto"/>
              <w:rPr>
                <w:bCs/>
                <w:iCs/>
                <w:color w:val="0D0D0D" w:themeColor="text1" w:themeTint="F2"/>
                <w:sz w:val="24"/>
                <w:szCs w:val="24"/>
              </w:rPr>
            </w:pPr>
            <w:r w:rsidRPr="00682DEB">
              <w:rPr>
                <w:color w:val="0D0D0D" w:themeColor="text1" w:themeTint="F2"/>
                <w:sz w:val="24"/>
                <w:szCs w:val="24"/>
              </w:rPr>
              <w:t>Тема 1. Литосфера. (8 ч)</w:t>
            </w:r>
          </w:p>
        </w:tc>
        <w:tc>
          <w:tcPr>
            <w:tcW w:w="1412" w:type="dxa"/>
          </w:tcPr>
          <w:p w:rsidR="002556C6" w:rsidRPr="00682DEB" w:rsidRDefault="002556C6" w:rsidP="002556C6">
            <w:pPr>
              <w:autoSpaceDE w:val="0"/>
              <w:autoSpaceDN w:val="0"/>
              <w:adjustRightInd w:val="0"/>
              <w:spacing w:after="0" w:line="240" w:lineRule="auto"/>
              <w:jc w:val="center"/>
              <w:rPr>
                <w:bCs/>
                <w:iCs/>
                <w:sz w:val="24"/>
                <w:szCs w:val="24"/>
              </w:rPr>
            </w:pPr>
          </w:p>
        </w:tc>
      </w:tr>
      <w:tr w:rsidR="002556C6" w:rsidRPr="00682DEB" w:rsidTr="002556C6">
        <w:tc>
          <w:tcPr>
            <w:tcW w:w="988" w:type="dxa"/>
          </w:tcPr>
          <w:p w:rsidR="002556C6" w:rsidRPr="00682DEB" w:rsidRDefault="00AA3993" w:rsidP="002556C6">
            <w:pPr>
              <w:autoSpaceDE w:val="0"/>
              <w:autoSpaceDN w:val="0"/>
              <w:adjustRightInd w:val="0"/>
              <w:spacing w:after="0" w:line="240" w:lineRule="auto"/>
              <w:jc w:val="center"/>
              <w:rPr>
                <w:bCs/>
                <w:iCs/>
                <w:sz w:val="24"/>
                <w:szCs w:val="24"/>
              </w:rPr>
            </w:pPr>
            <w:r w:rsidRPr="00682DEB">
              <w:rPr>
                <w:bCs/>
                <w:iCs/>
                <w:sz w:val="24"/>
                <w:szCs w:val="24"/>
              </w:rPr>
              <w:t>9</w:t>
            </w:r>
          </w:p>
        </w:tc>
        <w:tc>
          <w:tcPr>
            <w:tcW w:w="6945" w:type="dxa"/>
          </w:tcPr>
          <w:p w:rsidR="002556C6" w:rsidRPr="00682DEB" w:rsidRDefault="00AA3993" w:rsidP="00AA3993">
            <w:pPr>
              <w:autoSpaceDE w:val="0"/>
              <w:autoSpaceDN w:val="0"/>
              <w:adjustRightInd w:val="0"/>
              <w:spacing w:after="0" w:line="240" w:lineRule="auto"/>
              <w:rPr>
                <w:sz w:val="24"/>
                <w:szCs w:val="24"/>
              </w:rPr>
            </w:pPr>
            <w:r w:rsidRPr="00682DEB">
              <w:rPr>
                <w:sz w:val="24"/>
                <w:szCs w:val="24"/>
              </w:rPr>
              <w:t>Внутреннее строение Земли. Методы изучения земныхглубин. Земная кора и литосфера</w:t>
            </w:r>
          </w:p>
        </w:tc>
        <w:tc>
          <w:tcPr>
            <w:tcW w:w="1412" w:type="dxa"/>
          </w:tcPr>
          <w:p w:rsidR="002556C6" w:rsidRPr="00682DEB" w:rsidRDefault="00AA3993" w:rsidP="002556C6">
            <w:pPr>
              <w:autoSpaceDE w:val="0"/>
              <w:autoSpaceDN w:val="0"/>
              <w:adjustRightInd w:val="0"/>
              <w:spacing w:after="0" w:line="240" w:lineRule="auto"/>
              <w:jc w:val="center"/>
              <w:rPr>
                <w:bCs/>
                <w:iCs/>
                <w:sz w:val="24"/>
                <w:szCs w:val="24"/>
              </w:rPr>
            </w:pPr>
            <w:r w:rsidRPr="00682DEB">
              <w:rPr>
                <w:bCs/>
                <w:iCs/>
                <w:sz w:val="24"/>
                <w:szCs w:val="24"/>
              </w:rPr>
              <w:t>1</w:t>
            </w:r>
          </w:p>
        </w:tc>
      </w:tr>
      <w:tr w:rsidR="00AA3993" w:rsidRPr="00682DEB" w:rsidTr="002556C6">
        <w:tc>
          <w:tcPr>
            <w:tcW w:w="988" w:type="dxa"/>
          </w:tcPr>
          <w:p w:rsidR="00AA3993" w:rsidRPr="00682DEB" w:rsidRDefault="00AA3993" w:rsidP="002556C6">
            <w:pPr>
              <w:autoSpaceDE w:val="0"/>
              <w:autoSpaceDN w:val="0"/>
              <w:adjustRightInd w:val="0"/>
              <w:spacing w:after="0" w:line="240" w:lineRule="auto"/>
              <w:jc w:val="center"/>
              <w:rPr>
                <w:bCs/>
                <w:iCs/>
                <w:sz w:val="24"/>
                <w:szCs w:val="24"/>
              </w:rPr>
            </w:pPr>
            <w:r w:rsidRPr="00682DEB">
              <w:rPr>
                <w:bCs/>
                <w:iCs/>
                <w:sz w:val="24"/>
                <w:szCs w:val="24"/>
              </w:rPr>
              <w:t>10</w:t>
            </w:r>
          </w:p>
        </w:tc>
        <w:tc>
          <w:tcPr>
            <w:tcW w:w="6945" w:type="dxa"/>
          </w:tcPr>
          <w:p w:rsidR="00AA3993" w:rsidRPr="00682DEB" w:rsidRDefault="00AA3993" w:rsidP="00AA3993">
            <w:pPr>
              <w:autoSpaceDE w:val="0"/>
              <w:autoSpaceDN w:val="0"/>
              <w:adjustRightInd w:val="0"/>
              <w:spacing w:after="0" w:line="240" w:lineRule="auto"/>
              <w:rPr>
                <w:bCs/>
                <w:iCs/>
                <w:sz w:val="24"/>
                <w:szCs w:val="24"/>
              </w:rPr>
            </w:pPr>
            <w:r w:rsidRPr="00682DEB">
              <w:rPr>
                <w:sz w:val="24"/>
                <w:szCs w:val="24"/>
              </w:rPr>
              <w:t>Горные породы, слагающие земную кору.</w:t>
            </w:r>
          </w:p>
        </w:tc>
        <w:tc>
          <w:tcPr>
            <w:tcW w:w="1412" w:type="dxa"/>
          </w:tcPr>
          <w:p w:rsidR="00AA3993" w:rsidRPr="00682DEB" w:rsidRDefault="00AA3993" w:rsidP="002556C6">
            <w:pPr>
              <w:autoSpaceDE w:val="0"/>
              <w:autoSpaceDN w:val="0"/>
              <w:adjustRightInd w:val="0"/>
              <w:spacing w:after="0" w:line="240" w:lineRule="auto"/>
              <w:jc w:val="center"/>
              <w:rPr>
                <w:bCs/>
                <w:iCs/>
                <w:sz w:val="24"/>
                <w:szCs w:val="24"/>
              </w:rPr>
            </w:pPr>
            <w:r w:rsidRPr="00682DEB">
              <w:rPr>
                <w:bCs/>
                <w:iCs/>
                <w:sz w:val="24"/>
                <w:szCs w:val="24"/>
              </w:rPr>
              <w:t>1</w:t>
            </w:r>
          </w:p>
        </w:tc>
      </w:tr>
      <w:tr w:rsidR="00AA3993" w:rsidRPr="00682DEB" w:rsidTr="002556C6">
        <w:tc>
          <w:tcPr>
            <w:tcW w:w="988" w:type="dxa"/>
          </w:tcPr>
          <w:p w:rsidR="00AA3993" w:rsidRPr="00682DEB" w:rsidRDefault="00AA3993" w:rsidP="002556C6">
            <w:pPr>
              <w:autoSpaceDE w:val="0"/>
              <w:autoSpaceDN w:val="0"/>
              <w:adjustRightInd w:val="0"/>
              <w:spacing w:after="0" w:line="240" w:lineRule="auto"/>
              <w:jc w:val="center"/>
              <w:rPr>
                <w:bCs/>
                <w:iCs/>
                <w:sz w:val="24"/>
                <w:szCs w:val="24"/>
              </w:rPr>
            </w:pPr>
            <w:r w:rsidRPr="00682DEB">
              <w:rPr>
                <w:bCs/>
                <w:iCs/>
                <w:sz w:val="24"/>
                <w:szCs w:val="24"/>
              </w:rPr>
              <w:t>11</w:t>
            </w:r>
          </w:p>
        </w:tc>
        <w:tc>
          <w:tcPr>
            <w:tcW w:w="6945" w:type="dxa"/>
          </w:tcPr>
          <w:p w:rsidR="00AA3993" w:rsidRPr="00682DEB" w:rsidRDefault="00AA3993" w:rsidP="00AA3993">
            <w:pPr>
              <w:autoSpaceDE w:val="0"/>
              <w:autoSpaceDN w:val="0"/>
              <w:adjustRightInd w:val="0"/>
              <w:spacing w:after="0" w:line="240" w:lineRule="auto"/>
              <w:rPr>
                <w:sz w:val="24"/>
                <w:szCs w:val="24"/>
              </w:rPr>
            </w:pPr>
            <w:r w:rsidRPr="00682DEB">
              <w:rPr>
                <w:sz w:val="24"/>
                <w:szCs w:val="24"/>
              </w:rPr>
              <w:t>Движение земной корыЗемлетрясения.</w:t>
            </w:r>
          </w:p>
        </w:tc>
        <w:tc>
          <w:tcPr>
            <w:tcW w:w="1412" w:type="dxa"/>
          </w:tcPr>
          <w:p w:rsidR="00AA3993" w:rsidRPr="00682DEB" w:rsidRDefault="00AA3993" w:rsidP="002556C6">
            <w:pPr>
              <w:autoSpaceDE w:val="0"/>
              <w:autoSpaceDN w:val="0"/>
              <w:adjustRightInd w:val="0"/>
              <w:spacing w:after="0" w:line="240" w:lineRule="auto"/>
              <w:jc w:val="center"/>
              <w:rPr>
                <w:bCs/>
                <w:iCs/>
                <w:sz w:val="24"/>
                <w:szCs w:val="24"/>
              </w:rPr>
            </w:pPr>
            <w:r w:rsidRPr="00682DEB">
              <w:rPr>
                <w:bCs/>
                <w:iCs/>
                <w:sz w:val="24"/>
                <w:szCs w:val="24"/>
              </w:rPr>
              <w:t>1</w:t>
            </w:r>
          </w:p>
        </w:tc>
      </w:tr>
      <w:tr w:rsidR="00AA3993" w:rsidRPr="00682DEB" w:rsidTr="002556C6">
        <w:tc>
          <w:tcPr>
            <w:tcW w:w="988" w:type="dxa"/>
          </w:tcPr>
          <w:p w:rsidR="00AA3993" w:rsidRPr="00682DEB" w:rsidRDefault="00AA3993" w:rsidP="002556C6">
            <w:pPr>
              <w:autoSpaceDE w:val="0"/>
              <w:autoSpaceDN w:val="0"/>
              <w:adjustRightInd w:val="0"/>
              <w:spacing w:after="0" w:line="240" w:lineRule="auto"/>
              <w:jc w:val="center"/>
              <w:rPr>
                <w:bCs/>
                <w:iCs/>
                <w:sz w:val="24"/>
                <w:szCs w:val="24"/>
              </w:rPr>
            </w:pPr>
            <w:r w:rsidRPr="00682DEB">
              <w:rPr>
                <w:bCs/>
                <w:iCs/>
                <w:sz w:val="24"/>
                <w:szCs w:val="24"/>
              </w:rPr>
              <w:t>12</w:t>
            </w:r>
          </w:p>
        </w:tc>
        <w:tc>
          <w:tcPr>
            <w:tcW w:w="6945" w:type="dxa"/>
          </w:tcPr>
          <w:p w:rsidR="00AA3993" w:rsidRPr="00682DEB" w:rsidRDefault="00AA3993" w:rsidP="00AA3993">
            <w:pPr>
              <w:autoSpaceDE w:val="0"/>
              <w:autoSpaceDN w:val="0"/>
              <w:adjustRightInd w:val="0"/>
              <w:spacing w:after="0" w:line="240" w:lineRule="auto"/>
              <w:rPr>
                <w:bCs/>
                <w:iCs/>
                <w:sz w:val="24"/>
                <w:szCs w:val="24"/>
              </w:rPr>
            </w:pPr>
            <w:r w:rsidRPr="00682DEB">
              <w:rPr>
                <w:sz w:val="24"/>
                <w:szCs w:val="24"/>
              </w:rPr>
              <w:t>Вулканы, горячие источники, гейзеры</w:t>
            </w:r>
          </w:p>
        </w:tc>
        <w:tc>
          <w:tcPr>
            <w:tcW w:w="1412" w:type="dxa"/>
          </w:tcPr>
          <w:p w:rsidR="00AA3993" w:rsidRPr="00682DEB" w:rsidRDefault="00AA3993" w:rsidP="002556C6">
            <w:pPr>
              <w:autoSpaceDE w:val="0"/>
              <w:autoSpaceDN w:val="0"/>
              <w:adjustRightInd w:val="0"/>
              <w:spacing w:after="0" w:line="240" w:lineRule="auto"/>
              <w:jc w:val="center"/>
              <w:rPr>
                <w:bCs/>
                <w:iCs/>
                <w:sz w:val="24"/>
                <w:szCs w:val="24"/>
              </w:rPr>
            </w:pPr>
            <w:r w:rsidRPr="00682DEB">
              <w:rPr>
                <w:bCs/>
                <w:iCs/>
                <w:sz w:val="24"/>
                <w:szCs w:val="24"/>
              </w:rPr>
              <w:t>1</w:t>
            </w:r>
          </w:p>
        </w:tc>
      </w:tr>
      <w:tr w:rsidR="00AA3993" w:rsidRPr="00682DEB" w:rsidTr="002556C6">
        <w:tc>
          <w:tcPr>
            <w:tcW w:w="988" w:type="dxa"/>
          </w:tcPr>
          <w:p w:rsidR="00AA3993" w:rsidRPr="00682DEB" w:rsidRDefault="00AA3993" w:rsidP="002556C6">
            <w:pPr>
              <w:autoSpaceDE w:val="0"/>
              <w:autoSpaceDN w:val="0"/>
              <w:adjustRightInd w:val="0"/>
              <w:spacing w:after="0" w:line="240" w:lineRule="auto"/>
              <w:jc w:val="center"/>
              <w:rPr>
                <w:bCs/>
                <w:iCs/>
                <w:sz w:val="24"/>
                <w:szCs w:val="24"/>
              </w:rPr>
            </w:pPr>
            <w:r w:rsidRPr="00682DEB">
              <w:rPr>
                <w:bCs/>
                <w:iCs/>
                <w:sz w:val="24"/>
                <w:szCs w:val="24"/>
              </w:rPr>
              <w:t>13</w:t>
            </w:r>
          </w:p>
        </w:tc>
        <w:tc>
          <w:tcPr>
            <w:tcW w:w="6945" w:type="dxa"/>
          </w:tcPr>
          <w:p w:rsidR="00AA3993" w:rsidRPr="00682DEB" w:rsidRDefault="00AA3993" w:rsidP="00AA3993">
            <w:pPr>
              <w:autoSpaceDE w:val="0"/>
              <w:autoSpaceDN w:val="0"/>
              <w:adjustRightInd w:val="0"/>
              <w:spacing w:after="0" w:line="240" w:lineRule="auto"/>
              <w:rPr>
                <w:sz w:val="24"/>
                <w:szCs w:val="24"/>
              </w:rPr>
            </w:pPr>
            <w:r w:rsidRPr="00682DEB">
              <w:rPr>
                <w:sz w:val="24"/>
                <w:szCs w:val="24"/>
              </w:rPr>
              <w:t>Рельеф, его назначение для человека. Изображениерельефа на планах и картах</w:t>
            </w:r>
          </w:p>
        </w:tc>
        <w:tc>
          <w:tcPr>
            <w:tcW w:w="1412" w:type="dxa"/>
          </w:tcPr>
          <w:p w:rsidR="00AA3993" w:rsidRPr="00682DEB" w:rsidRDefault="00AA3993" w:rsidP="002556C6">
            <w:pPr>
              <w:autoSpaceDE w:val="0"/>
              <w:autoSpaceDN w:val="0"/>
              <w:adjustRightInd w:val="0"/>
              <w:spacing w:after="0" w:line="240" w:lineRule="auto"/>
              <w:jc w:val="center"/>
              <w:rPr>
                <w:bCs/>
                <w:iCs/>
                <w:sz w:val="24"/>
                <w:szCs w:val="24"/>
              </w:rPr>
            </w:pPr>
            <w:r w:rsidRPr="00682DEB">
              <w:rPr>
                <w:bCs/>
                <w:iCs/>
                <w:sz w:val="24"/>
                <w:szCs w:val="24"/>
              </w:rPr>
              <w:t>1</w:t>
            </w:r>
          </w:p>
        </w:tc>
      </w:tr>
      <w:tr w:rsidR="00AA3993" w:rsidRPr="00682DEB" w:rsidTr="002556C6">
        <w:tc>
          <w:tcPr>
            <w:tcW w:w="988" w:type="dxa"/>
          </w:tcPr>
          <w:p w:rsidR="00AA3993" w:rsidRPr="00682DEB" w:rsidRDefault="00AA3993" w:rsidP="002556C6">
            <w:pPr>
              <w:autoSpaceDE w:val="0"/>
              <w:autoSpaceDN w:val="0"/>
              <w:adjustRightInd w:val="0"/>
              <w:spacing w:after="0" w:line="240" w:lineRule="auto"/>
              <w:jc w:val="center"/>
              <w:rPr>
                <w:bCs/>
                <w:iCs/>
                <w:sz w:val="24"/>
                <w:szCs w:val="24"/>
              </w:rPr>
            </w:pPr>
            <w:r w:rsidRPr="00682DEB">
              <w:rPr>
                <w:bCs/>
                <w:iCs/>
                <w:sz w:val="24"/>
                <w:szCs w:val="24"/>
              </w:rPr>
              <w:t>14</w:t>
            </w:r>
          </w:p>
        </w:tc>
        <w:tc>
          <w:tcPr>
            <w:tcW w:w="6945" w:type="dxa"/>
          </w:tcPr>
          <w:p w:rsidR="00AA3993" w:rsidRPr="00682DEB" w:rsidRDefault="00AA3993" w:rsidP="00AA3993">
            <w:pPr>
              <w:autoSpaceDE w:val="0"/>
              <w:autoSpaceDN w:val="0"/>
              <w:adjustRightInd w:val="0"/>
              <w:spacing w:after="0" w:line="240" w:lineRule="auto"/>
              <w:rPr>
                <w:bCs/>
                <w:iCs/>
                <w:sz w:val="24"/>
                <w:szCs w:val="24"/>
              </w:rPr>
            </w:pPr>
            <w:r w:rsidRPr="00682DEB">
              <w:rPr>
                <w:sz w:val="24"/>
                <w:szCs w:val="24"/>
              </w:rPr>
              <w:t>Горы. Разнообразие гор. Стихийные процессы в горах</w:t>
            </w:r>
          </w:p>
        </w:tc>
        <w:tc>
          <w:tcPr>
            <w:tcW w:w="1412" w:type="dxa"/>
          </w:tcPr>
          <w:p w:rsidR="00AA3993" w:rsidRPr="00682DEB" w:rsidRDefault="00AA3993" w:rsidP="002556C6">
            <w:pPr>
              <w:autoSpaceDE w:val="0"/>
              <w:autoSpaceDN w:val="0"/>
              <w:adjustRightInd w:val="0"/>
              <w:spacing w:after="0" w:line="240" w:lineRule="auto"/>
              <w:jc w:val="center"/>
              <w:rPr>
                <w:bCs/>
                <w:iCs/>
                <w:sz w:val="24"/>
                <w:szCs w:val="24"/>
              </w:rPr>
            </w:pPr>
            <w:r w:rsidRPr="00682DEB">
              <w:rPr>
                <w:bCs/>
                <w:iCs/>
                <w:sz w:val="24"/>
                <w:szCs w:val="24"/>
              </w:rPr>
              <w:t>1</w:t>
            </w:r>
          </w:p>
        </w:tc>
      </w:tr>
      <w:tr w:rsidR="00AA3993" w:rsidRPr="00682DEB" w:rsidTr="002556C6">
        <w:tc>
          <w:tcPr>
            <w:tcW w:w="988" w:type="dxa"/>
          </w:tcPr>
          <w:p w:rsidR="00AA3993" w:rsidRPr="00682DEB" w:rsidRDefault="00AA3993" w:rsidP="002556C6">
            <w:pPr>
              <w:autoSpaceDE w:val="0"/>
              <w:autoSpaceDN w:val="0"/>
              <w:adjustRightInd w:val="0"/>
              <w:spacing w:after="0" w:line="240" w:lineRule="auto"/>
              <w:jc w:val="center"/>
              <w:rPr>
                <w:bCs/>
                <w:iCs/>
                <w:sz w:val="24"/>
                <w:szCs w:val="24"/>
              </w:rPr>
            </w:pPr>
            <w:r w:rsidRPr="00682DEB">
              <w:rPr>
                <w:bCs/>
                <w:iCs/>
                <w:sz w:val="24"/>
                <w:szCs w:val="24"/>
              </w:rPr>
              <w:t>15</w:t>
            </w:r>
          </w:p>
        </w:tc>
        <w:tc>
          <w:tcPr>
            <w:tcW w:w="6945" w:type="dxa"/>
          </w:tcPr>
          <w:p w:rsidR="00AA3993" w:rsidRPr="00682DEB" w:rsidRDefault="00AA3993" w:rsidP="00AA3993">
            <w:pPr>
              <w:autoSpaceDE w:val="0"/>
              <w:autoSpaceDN w:val="0"/>
              <w:adjustRightInd w:val="0"/>
              <w:spacing w:after="0" w:line="240" w:lineRule="auto"/>
              <w:rPr>
                <w:bCs/>
                <w:iCs/>
                <w:sz w:val="24"/>
                <w:szCs w:val="24"/>
              </w:rPr>
            </w:pPr>
            <w:r w:rsidRPr="00682DEB">
              <w:rPr>
                <w:sz w:val="24"/>
                <w:szCs w:val="24"/>
              </w:rPr>
              <w:t>Равнины. Образование равнин и их изменение во времени</w:t>
            </w:r>
          </w:p>
        </w:tc>
        <w:tc>
          <w:tcPr>
            <w:tcW w:w="1412" w:type="dxa"/>
          </w:tcPr>
          <w:p w:rsidR="00AA3993" w:rsidRPr="00682DEB" w:rsidRDefault="00AA3993" w:rsidP="002556C6">
            <w:pPr>
              <w:autoSpaceDE w:val="0"/>
              <w:autoSpaceDN w:val="0"/>
              <w:adjustRightInd w:val="0"/>
              <w:spacing w:after="0" w:line="240" w:lineRule="auto"/>
              <w:jc w:val="center"/>
              <w:rPr>
                <w:bCs/>
                <w:iCs/>
                <w:sz w:val="24"/>
                <w:szCs w:val="24"/>
              </w:rPr>
            </w:pPr>
            <w:r w:rsidRPr="00682DEB">
              <w:rPr>
                <w:bCs/>
                <w:iCs/>
                <w:sz w:val="24"/>
                <w:szCs w:val="24"/>
              </w:rPr>
              <w:t>1</w:t>
            </w:r>
          </w:p>
        </w:tc>
      </w:tr>
      <w:tr w:rsidR="00AA3993" w:rsidRPr="00682DEB" w:rsidTr="002556C6">
        <w:tc>
          <w:tcPr>
            <w:tcW w:w="988" w:type="dxa"/>
          </w:tcPr>
          <w:p w:rsidR="00AA3993" w:rsidRPr="00682DEB" w:rsidRDefault="00AA3993" w:rsidP="002556C6">
            <w:pPr>
              <w:autoSpaceDE w:val="0"/>
              <w:autoSpaceDN w:val="0"/>
              <w:adjustRightInd w:val="0"/>
              <w:spacing w:after="0" w:line="240" w:lineRule="auto"/>
              <w:jc w:val="center"/>
              <w:rPr>
                <w:bCs/>
                <w:iCs/>
                <w:sz w:val="24"/>
                <w:szCs w:val="24"/>
              </w:rPr>
            </w:pPr>
            <w:r w:rsidRPr="00682DEB">
              <w:rPr>
                <w:bCs/>
                <w:iCs/>
                <w:sz w:val="24"/>
                <w:szCs w:val="24"/>
              </w:rPr>
              <w:t>16</w:t>
            </w:r>
          </w:p>
        </w:tc>
        <w:tc>
          <w:tcPr>
            <w:tcW w:w="6945" w:type="dxa"/>
          </w:tcPr>
          <w:p w:rsidR="00AA3993" w:rsidRPr="00682DEB" w:rsidRDefault="00AA3993" w:rsidP="00AA3993">
            <w:pPr>
              <w:autoSpaceDE w:val="0"/>
              <w:autoSpaceDN w:val="0"/>
              <w:adjustRightInd w:val="0"/>
              <w:spacing w:after="0" w:line="240" w:lineRule="auto"/>
              <w:rPr>
                <w:bCs/>
                <w:iCs/>
                <w:sz w:val="24"/>
                <w:szCs w:val="24"/>
              </w:rPr>
            </w:pPr>
            <w:r w:rsidRPr="00682DEB">
              <w:rPr>
                <w:sz w:val="24"/>
                <w:szCs w:val="24"/>
              </w:rPr>
              <w:t>Рельеф дна Мирового океана</w:t>
            </w:r>
          </w:p>
        </w:tc>
        <w:tc>
          <w:tcPr>
            <w:tcW w:w="1412" w:type="dxa"/>
          </w:tcPr>
          <w:p w:rsidR="00AA3993" w:rsidRPr="00682DEB" w:rsidRDefault="00AA3993" w:rsidP="002556C6">
            <w:pPr>
              <w:autoSpaceDE w:val="0"/>
              <w:autoSpaceDN w:val="0"/>
              <w:adjustRightInd w:val="0"/>
              <w:spacing w:after="0" w:line="240" w:lineRule="auto"/>
              <w:jc w:val="center"/>
              <w:rPr>
                <w:bCs/>
                <w:iCs/>
                <w:sz w:val="24"/>
                <w:szCs w:val="24"/>
              </w:rPr>
            </w:pPr>
            <w:r w:rsidRPr="00682DEB">
              <w:rPr>
                <w:bCs/>
                <w:iCs/>
                <w:sz w:val="24"/>
                <w:szCs w:val="24"/>
              </w:rPr>
              <w:t>1</w:t>
            </w:r>
          </w:p>
        </w:tc>
      </w:tr>
      <w:tr w:rsidR="00AA3993" w:rsidRPr="00682DEB" w:rsidTr="001E7D80">
        <w:tc>
          <w:tcPr>
            <w:tcW w:w="7933" w:type="dxa"/>
            <w:gridSpan w:val="2"/>
          </w:tcPr>
          <w:p w:rsidR="00AA3993" w:rsidRPr="00682DEB" w:rsidRDefault="00AA3993" w:rsidP="00AA3993">
            <w:pPr>
              <w:autoSpaceDE w:val="0"/>
              <w:autoSpaceDN w:val="0"/>
              <w:adjustRightInd w:val="0"/>
              <w:spacing w:after="0" w:line="240" w:lineRule="auto"/>
              <w:rPr>
                <w:bCs/>
                <w:iCs/>
                <w:color w:val="0D0D0D" w:themeColor="text1" w:themeTint="F2"/>
                <w:sz w:val="24"/>
                <w:szCs w:val="24"/>
              </w:rPr>
            </w:pPr>
            <w:r w:rsidRPr="00682DEB">
              <w:rPr>
                <w:color w:val="0D0D0D" w:themeColor="text1" w:themeTint="F2"/>
                <w:sz w:val="24"/>
                <w:szCs w:val="24"/>
              </w:rPr>
              <w:t>Тема 1. Гидросфера. (8 ч)</w:t>
            </w:r>
          </w:p>
        </w:tc>
        <w:tc>
          <w:tcPr>
            <w:tcW w:w="1412" w:type="dxa"/>
          </w:tcPr>
          <w:p w:rsidR="00AA3993" w:rsidRPr="00682DEB" w:rsidRDefault="00AA3993" w:rsidP="00AA3993">
            <w:pPr>
              <w:autoSpaceDE w:val="0"/>
              <w:autoSpaceDN w:val="0"/>
              <w:adjustRightInd w:val="0"/>
              <w:spacing w:after="0" w:line="240" w:lineRule="auto"/>
              <w:jc w:val="center"/>
              <w:rPr>
                <w:bCs/>
                <w:iCs/>
                <w:sz w:val="24"/>
                <w:szCs w:val="24"/>
              </w:rPr>
            </w:pPr>
          </w:p>
        </w:tc>
      </w:tr>
      <w:tr w:rsidR="00AA3993" w:rsidRPr="00682DEB" w:rsidTr="002556C6">
        <w:tc>
          <w:tcPr>
            <w:tcW w:w="988" w:type="dxa"/>
          </w:tcPr>
          <w:p w:rsidR="00AA3993" w:rsidRPr="00682DEB" w:rsidRDefault="00AA3993" w:rsidP="00AA3993">
            <w:pPr>
              <w:autoSpaceDE w:val="0"/>
              <w:autoSpaceDN w:val="0"/>
              <w:adjustRightInd w:val="0"/>
              <w:spacing w:after="0" w:line="240" w:lineRule="auto"/>
              <w:jc w:val="center"/>
              <w:rPr>
                <w:bCs/>
                <w:iCs/>
                <w:sz w:val="24"/>
                <w:szCs w:val="24"/>
              </w:rPr>
            </w:pPr>
            <w:r w:rsidRPr="00682DEB">
              <w:rPr>
                <w:bCs/>
                <w:iCs/>
                <w:sz w:val="24"/>
                <w:szCs w:val="24"/>
              </w:rPr>
              <w:t>17</w:t>
            </w:r>
          </w:p>
        </w:tc>
        <w:tc>
          <w:tcPr>
            <w:tcW w:w="6945" w:type="dxa"/>
          </w:tcPr>
          <w:p w:rsidR="00AA3993" w:rsidRPr="00682DEB" w:rsidRDefault="00AA3993" w:rsidP="00AA3993">
            <w:pPr>
              <w:autoSpaceDE w:val="0"/>
              <w:autoSpaceDN w:val="0"/>
              <w:adjustRightInd w:val="0"/>
              <w:spacing w:after="0" w:line="240" w:lineRule="auto"/>
              <w:rPr>
                <w:sz w:val="24"/>
                <w:szCs w:val="24"/>
              </w:rPr>
            </w:pPr>
            <w:r w:rsidRPr="00682DEB">
              <w:rPr>
                <w:sz w:val="24"/>
                <w:szCs w:val="24"/>
              </w:rPr>
              <w:t>Облик земного шара. Материки и океаны. Части мировогоОкеана.</w:t>
            </w:r>
          </w:p>
        </w:tc>
        <w:tc>
          <w:tcPr>
            <w:tcW w:w="1412" w:type="dxa"/>
          </w:tcPr>
          <w:p w:rsidR="00AA3993" w:rsidRPr="00682DEB" w:rsidRDefault="00AA3993" w:rsidP="00AA3993">
            <w:pPr>
              <w:autoSpaceDE w:val="0"/>
              <w:autoSpaceDN w:val="0"/>
              <w:adjustRightInd w:val="0"/>
              <w:spacing w:after="0" w:line="240" w:lineRule="auto"/>
              <w:jc w:val="center"/>
              <w:rPr>
                <w:bCs/>
                <w:iCs/>
                <w:sz w:val="24"/>
                <w:szCs w:val="24"/>
              </w:rPr>
            </w:pPr>
            <w:r w:rsidRPr="00682DEB">
              <w:rPr>
                <w:bCs/>
                <w:iCs/>
                <w:sz w:val="24"/>
                <w:szCs w:val="24"/>
              </w:rPr>
              <w:t>1</w:t>
            </w:r>
          </w:p>
        </w:tc>
      </w:tr>
      <w:tr w:rsidR="00AA3993" w:rsidRPr="00682DEB" w:rsidTr="002556C6">
        <w:tc>
          <w:tcPr>
            <w:tcW w:w="988" w:type="dxa"/>
          </w:tcPr>
          <w:p w:rsidR="00AA3993" w:rsidRPr="00682DEB" w:rsidRDefault="00AA3993" w:rsidP="00AA3993">
            <w:pPr>
              <w:autoSpaceDE w:val="0"/>
              <w:autoSpaceDN w:val="0"/>
              <w:adjustRightInd w:val="0"/>
              <w:spacing w:after="0" w:line="240" w:lineRule="auto"/>
              <w:jc w:val="center"/>
              <w:rPr>
                <w:bCs/>
                <w:iCs/>
                <w:sz w:val="24"/>
                <w:szCs w:val="24"/>
              </w:rPr>
            </w:pPr>
            <w:r w:rsidRPr="00682DEB">
              <w:rPr>
                <w:bCs/>
                <w:iCs/>
                <w:sz w:val="24"/>
                <w:szCs w:val="24"/>
              </w:rPr>
              <w:t>18</w:t>
            </w:r>
          </w:p>
        </w:tc>
        <w:tc>
          <w:tcPr>
            <w:tcW w:w="6945" w:type="dxa"/>
          </w:tcPr>
          <w:p w:rsidR="00AA3993" w:rsidRPr="00682DEB" w:rsidRDefault="00AA3993" w:rsidP="00AA3993">
            <w:pPr>
              <w:autoSpaceDE w:val="0"/>
              <w:autoSpaceDN w:val="0"/>
              <w:adjustRightInd w:val="0"/>
              <w:spacing w:after="0" w:line="240" w:lineRule="auto"/>
              <w:rPr>
                <w:sz w:val="24"/>
                <w:szCs w:val="24"/>
              </w:rPr>
            </w:pPr>
            <w:r w:rsidRPr="00682DEB">
              <w:rPr>
                <w:sz w:val="24"/>
                <w:szCs w:val="24"/>
              </w:rPr>
              <w:t>Свойство вод мирового океана. Температура и соленостьвод.</w:t>
            </w:r>
          </w:p>
        </w:tc>
        <w:tc>
          <w:tcPr>
            <w:tcW w:w="1412" w:type="dxa"/>
          </w:tcPr>
          <w:p w:rsidR="00AA3993" w:rsidRPr="00682DEB" w:rsidRDefault="00AA3993" w:rsidP="00AA3993">
            <w:pPr>
              <w:autoSpaceDE w:val="0"/>
              <w:autoSpaceDN w:val="0"/>
              <w:adjustRightInd w:val="0"/>
              <w:spacing w:after="0" w:line="240" w:lineRule="auto"/>
              <w:jc w:val="center"/>
              <w:rPr>
                <w:bCs/>
                <w:iCs/>
                <w:sz w:val="24"/>
                <w:szCs w:val="24"/>
              </w:rPr>
            </w:pPr>
            <w:r w:rsidRPr="00682DEB">
              <w:rPr>
                <w:bCs/>
                <w:iCs/>
                <w:sz w:val="24"/>
                <w:szCs w:val="24"/>
              </w:rPr>
              <w:t>1</w:t>
            </w:r>
          </w:p>
        </w:tc>
      </w:tr>
      <w:tr w:rsidR="00AA3993" w:rsidRPr="00682DEB" w:rsidTr="002556C6">
        <w:tc>
          <w:tcPr>
            <w:tcW w:w="988" w:type="dxa"/>
          </w:tcPr>
          <w:p w:rsidR="00AA3993" w:rsidRPr="00682DEB" w:rsidRDefault="00AA3993" w:rsidP="00AA3993">
            <w:pPr>
              <w:autoSpaceDE w:val="0"/>
              <w:autoSpaceDN w:val="0"/>
              <w:adjustRightInd w:val="0"/>
              <w:spacing w:after="0" w:line="240" w:lineRule="auto"/>
              <w:jc w:val="center"/>
              <w:rPr>
                <w:bCs/>
                <w:iCs/>
                <w:sz w:val="24"/>
                <w:szCs w:val="24"/>
              </w:rPr>
            </w:pPr>
            <w:r w:rsidRPr="00682DEB">
              <w:rPr>
                <w:bCs/>
                <w:iCs/>
                <w:sz w:val="24"/>
                <w:szCs w:val="24"/>
              </w:rPr>
              <w:t>19</w:t>
            </w:r>
          </w:p>
        </w:tc>
        <w:tc>
          <w:tcPr>
            <w:tcW w:w="6945" w:type="dxa"/>
          </w:tcPr>
          <w:p w:rsidR="00AA3993" w:rsidRPr="00682DEB" w:rsidRDefault="00AA3993" w:rsidP="00AA3993">
            <w:pPr>
              <w:autoSpaceDE w:val="0"/>
              <w:autoSpaceDN w:val="0"/>
              <w:adjustRightInd w:val="0"/>
              <w:spacing w:after="0" w:line="240" w:lineRule="auto"/>
              <w:rPr>
                <w:sz w:val="24"/>
                <w:szCs w:val="24"/>
              </w:rPr>
            </w:pPr>
            <w:r w:rsidRPr="00682DEB">
              <w:rPr>
                <w:sz w:val="24"/>
                <w:szCs w:val="24"/>
              </w:rPr>
              <w:t>Движение вод в Мировом океане. Волны, цунами</w:t>
            </w:r>
            <w:proofErr w:type="gramStart"/>
            <w:r w:rsidRPr="00682DEB">
              <w:rPr>
                <w:sz w:val="24"/>
                <w:szCs w:val="24"/>
              </w:rPr>
              <w:t>,п</w:t>
            </w:r>
            <w:proofErr w:type="gramEnd"/>
            <w:r w:rsidRPr="00682DEB">
              <w:rPr>
                <w:sz w:val="24"/>
                <w:szCs w:val="24"/>
              </w:rPr>
              <w:t>риливы, отливы, течения</w:t>
            </w:r>
          </w:p>
        </w:tc>
        <w:tc>
          <w:tcPr>
            <w:tcW w:w="1412" w:type="dxa"/>
          </w:tcPr>
          <w:p w:rsidR="00AA3993" w:rsidRPr="00682DEB" w:rsidRDefault="00AA3993" w:rsidP="00AA3993">
            <w:pPr>
              <w:autoSpaceDE w:val="0"/>
              <w:autoSpaceDN w:val="0"/>
              <w:adjustRightInd w:val="0"/>
              <w:spacing w:after="0" w:line="240" w:lineRule="auto"/>
              <w:jc w:val="center"/>
              <w:rPr>
                <w:bCs/>
                <w:iCs/>
                <w:sz w:val="24"/>
                <w:szCs w:val="24"/>
              </w:rPr>
            </w:pPr>
            <w:r w:rsidRPr="00682DEB">
              <w:rPr>
                <w:bCs/>
                <w:iCs/>
                <w:sz w:val="24"/>
                <w:szCs w:val="24"/>
              </w:rPr>
              <w:t>1</w:t>
            </w:r>
          </w:p>
        </w:tc>
      </w:tr>
      <w:tr w:rsidR="00AA3993" w:rsidRPr="00682DEB" w:rsidTr="002556C6">
        <w:tc>
          <w:tcPr>
            <w:tcW w:w="988" w:type="dxa"/>
          </w:tcPr>
          <w:p w:rsidR="00AA3993" w:rsidRPr="00682DEB" w:rsidRDefault="00AA3993" w:rsidP="00AA3993">
            <w:pPr>
              <w:autoSpaceDE w:val="0"/>
              <w:autoSpaceDN w:val="0"/>
              <w:adjustRightInd w:val="0"/>
              <w:spacing w:after="0" w:line="240" w:lineRule="auto"/>
              <w:jc w:val="center"/>
              <w:rPr>
                <w:bCs/>
                <w:iCs/>
                <w:sz w:val="24"/>
                <w:szCs w:val="24"/>
              </w:rPr>
            </w:pPr>
            <w:r w:rsidRPr="00682DEB">
              <w:rPr>
                <w:bCs/>
                <w:iCs/>
                <w:sz w:val="24"/>
                <w:szCs w:val="24"/>
              </w:rPr>
              <w:t>20</w:t>
            </w:r>
          </w:p>
        </w:tc>
        <w:tc>
          <w:tcPr>
            <w:tcW w:w="6945" w:type="dxa"/>
          </w:tcPr>
          <w:p w:rsidR="00AA3993" w:rsidRPr="00682DEB" w:rsidRDefault="00AA3993" w:rsidP="00AA3993">
            <w:pPr>
              <w:autoSpaceDE w:val="0"/>
              <w:autoSpaceDN w:val="0"/>
              <w:adjustRightInd w:val="0"/>
              <w:spacing w:after="0" w:line="240" w:lineRule="auto"/>
              <w:rPr>
                <w:bCs/>
                <w:iCs/>
                <w:sz w:val="24"/>
                <w:szCs w:val="24"/>
              </w:rPr>
            </w:pPr>
            <w:r w:rsidRPr="00682DEB">
              <w:rPr>
                <w:sz w:val="24"/>
                <w:szCs w:val="24"/>
              </w:rPr>
              <w:t>Круговорот воды в природе.</w:t>
            </w:r>
          </w:p>
        </w:tc>
        <w:tc>
          <w:tcPr>
            <w:tcW w:w="1412" w:type="dxa"/>
          </w:tcPr>
          <w:p w:rsidR="00AA3993" w:rsidRPr="00682DEB" w:rsidRDefault="00AA3993" w:rsidP="00AA3993">
            <w:pPr>
              <w:autoSpaceDE w:val="0"/>
              <w:autoSpaceDN w:val="0"/>
              <w:adjustRightInd w:val="0"/>
              <w:spacing w:after="0" w:line="240" w:lineRule="auto"/>
              <w:jc w:val="center"/>
              <w:rPr>
                <w:bCs/>
                <w:iCs/>
                <w:sz w:val="24"/>
                <w:szCs w:val="24"/>
              </w:rPr>
            </w:pPr>
            <w:r w:rsidRPr="00682DEB">
              <w:rPr>
                <w:bCs/>
                <w:iCs/>
                <w:sz w:val="24"/>
                <w:szCs w:val="24"/>
              </w:rPr>
              <w:t>1</w:t>
            </w:r>
          </w:p>
        </w:tc>
      </w:tr>
      <w:tr w:rsidR="00AA3993" w:rsidRPr="00682DEB" w:rsidTr="002556C6">
        <w:tc>
          <w:tcPr>
            <w:tcW w:w="988" w:type="dxa"/>
          </w:tcPr>
          <w:p w:rsidR="00AA3993" w:rsidRPr="00682DEB" w:rsidRDefault="00AA3993" w:rsidP="00AA3993">
            <w:pPr>
              <w:autoSpaceDE w:val="0"/>
              <w:autoSpaceDN w:val="0"/>
              <w:adjustRightInd w:val="0"/>
              <w:spacing w:after="0" w:line="240" w:lineRule="auto"/>
              <w:jc w:val="center"/>
              <w:rPr>
                <w:bCs/>
                <w:iCs/>
                <w:sz w:val="24"/>
                <w:szCs w:val="24"/>
              </w:rPr>
            </w:pPr>
            <w:r w:rsidRPr="00682DEB">
              <w:rPr>
                <w:bCs/>
                <w:iCs/>
                <w:sz w:val="24"/>
                <w:szCs w:val="24"/>
              </w:rPr>
              <w:t>21</w:t>
            </w:r>
          </w:p>
        </w:tc>
        <w:tc>
          <w:tcPr>
            <w:tcW w:w="6945" w:type="dxa"/>
          </w:tcPr>
          <w:p w:rsidR="00AA3993" w:rsidRPr="00682DEB" w:rsidRDefault="00AA3993" w:rsidP="00AA3993">
            <w:pPr>
              <w:autoSpaceDE w:val="0"/>
              <w:autoSpaceDN w:val="0"/>
              <w:adjustRightInd w:val="0"/>
              <w:spacing w:after="0" w:line="240" w:lineRule="auto"/>
              <w:rPr>
                <w:bCs/>
                <w:iCs/>
                <w:sz w:val="24"/>
                <w:szCs w:val="24"/>
              </w:rPr>
            </w:pPr>
            <w:r w:rsidRPr="00682DEB">
              <w:rPr>
                <w:sz w:val="24"/>
                <w:szCs w:val="24"/>
              </w:rPr>
              <w:t>Реки в природе и на географической карте</w:t>
            </w:r>
          </w:p>
        </w:tc>
        <w:tc>
          <w:tcPr>
            <w:tcW w:w="1412" w:type="dxa"/>
          </w:tcPr>
          <w:p w:rsidR="00AA3993" w:rsidRPr="00682DEB" w:rsidRDefault="00AA3993" w:rsidP="00AA3993">
            <w:pPr>
              <w:autoSpaceDE w:val="0"/>
              <w:autoSpaceDN w:val="0"/>
              <w:adjustRightInd w:val="0"/>
              <w:spacing w:after="0" w:line="240" w:lineRule="auto"/>
              <w:jc w:val="center"/>
              <w:rPr>
                <w:bCs/>
                <w:iCs/>
                <w:sz w:val="24"/>
                <w:szCs w:val="24"/>
              </w:rPr>
            </w:pPr>
            <w:r w:rsidRPr="00682DEB">
              <w:rPr>
                <w:bCs/>
                <w:iCs/>
                <w:sz w:val="24"/>
                <w:szCs w:val="24"/>
              </w:rPr>
              <w:t>1</w:t>
            </w:r>
          </w:p>
        </w:tc>
      </w:tr>
      <w:tr w:rsidR="00AA3993" w:rsidRPr="00682DEB" w:rsidTr="002556C6">
        <w:tc>
          <w:tcPr>
            <w:tcW w:w="988" w:type="dxa"/>
          </w:tcPr>
          <w:p w:rsidR="00AA3993" w:rsidRPr="00682DEB" w:rsidRDefault="00AA3993" w:rsidP="00AA3993">
            <w:pPr>
              <w:autoSpaceDE w:val="0"/>
              <w:autoSpaceDN w:val="0"/>
              <w:adjustRightInd w:val="0"/>
              <w:spacing w:after="0" w:line="240" w:lineRule="auto"/>
              <w:jc w:val="center"/>
              <w:rPr>
                <w:bCs/>
                <w:iCs/>
                <w:sz w:val="24"/>
                <w:szCs w:val="24"/>
              </w:rPr>
            </w:pPr>
            <w:r w:rsidRPr="00682DEB">
              <w:rPr>
                <w:bCs/>
                <w:iCs/>
                <w:sz w:val="24"/>
                <w:szCs w:val="24"/>
              </w:rPr>
              <w:t>22</w:t>
            </w:r>
          </w:p>
        </w:tc>
        <w:tc>
          <w:tcPr>
            <w:tcW w:w="6945" w:type="dxa"/>
          </w:tcPr>
          <w:p w:rsidR="00AA3993" w:rsidRPr="00682DEB" w:rsidRDefault="00AA3993" w:rsidP="00AA3993">
            <w:pPr>
              <w:autoSpaceDE w:val="0"/>
              <w:autoSpaceDN w:val="0"/>
              <w:adjustRightInd w:val="0"/>
              <w:spacing w:after="0" w:line="240" w:lineRule="auto"/>
              <w:rPr>
                <w:bCs/>
                <w:iCs/>
                <w:sz w:val="24"/>
                <w:szCs w:val="24"/>
              </w:rPr>
            </w:pPr>
            <w:r w:rsidRPr="00682DEB">
              <w:rPr>
                <w:sz w:val="24"/>
                <w:szCs w:val="24"/>
              </w:rPr>
              <w:t>Озера. Ледники. Горное и покровное оледенение</w:t>
            </w:r>
          </w:p>
        </w:tc>
        <w:tc>
          <w:tcPr>
            <w:tcW w:w="1412" w:type="dxa"/>
          </w:tcPr>
          <w:p w:rsidR="00AA3993" w:rsidRPr="00682DEB" w:rsidRDefault="00AA3993" w:rsidP="00AA3993">
            <w:pPr>
              <w:autoSpaceDE w:val="0"/>
              <w:autoSpaceDN w:val="0"/>
              <w:adjustRightInd w:val="0"/>
              <w:spacing w:after="0" w:line="240" w:lineRule="auto"/>
              <w:jc w:val="center"/>
              <w:rPr>
                <w:bCs/>
                <w:iCs/>
                <w:sz w:val="24"/>
                <w:szCs w:val="24"/>
              </w:rPr>
            </w:pPr>
            <w:r w:rsidRPr="00682DEB">
              <w:rPr>
                <w:bCs/>
                <w:iCs/>
                <w:sz w:val="24"/>
                <w:szCs w:val="24"/>
              </w:rPr>
              <w:t>1</w:t>
            </w:r>
          </w:p>
        </w:tc>
      </w:tr>
      <w:tr w:rsidR="00AA3993" w:rsidRPr="00682DEB" w:rsidTr="002556C6">
        <w:tc>
          <w:tcPr>
            <w:tcW w:w="988" w:type="dxa"/>
          </w:tcPr>
          <w:p w:rsidR="00AA3993" w:rsidRPr="00682DEB" w:rsidRDefault="00AA3993" w:rsidP="00AA3993">
            <w:pPr>
              <w:autoSpaceDE w:val="0"/>
              <w:autoSpaceDN w:val="0"/>
              <w:adjustRightInd w:val="0"/>
              <w:spacing w:after="0" w:line="240" w:lineRule="auto"/>
              <w:jc w:val="center"/>
              <w:rPr>
                <w:bCs/>
                <w:iCs/>
                <w:sz w:val="24"/>
                <w:szCs w:val="24"/>
              </w:rPr>
            </w:pPr>
            <w:r w:rsidRPr="00682DEB">
              <w:rPr>
                <w:bCs/>
                <w:iCs/>
                <w:sz w:val="24"/>
                <w:szCs w:val="24"/>
              </w:rPr>
              <w:t>23</w:t>
            </w:r>
          </w:p>
        </w:tc>
        <w:tc>
          <w:tcPr>
            <w:tcW w:w="6945" w:type="dxa"/>
          </w:tcPr>
          <w:p w:rsidR="00AA3993" w:rsidRPr="00682DEB" w:rsidRDefault="00AA3993" w:rsidP="00AA3993">
            <w:pPr>
              <w:autoSpaceDE w:val="0"/>
              <w:autoSpaceDN w:val="0"/>
              <w:adjustRightInd w:val="0"/>
              <w:spacing w:after="0" w:line="240" w:lineRule="auto"/>
              <w:rPr>
                <w:bCs/>
                <w:iCs/>
                <w:sz w:val="24"/>
                <w:szCs w:val="24"/>
              </w:rPr>
            </w:pPr>
            <w:r w:rsidRPr="00682DEB">
              <w:rPr>
                <w:sz w:val="24"/>
                <w:szCs w:val="24"/>
              </w:rPr>
              <w:t>Подземные воды. Межпластовые и грунтовые воды.</w:t>
            </w:r>
          </w:p>
        </w:tc>
        <w:tc>
          <w:tcPr>
            <w:tcW w:w="1412" w:type="dxa"/>
          </w:tcPr>
          <w:p w:rsidR="00AA3993" w:rsidRPr="00682DEB" w:rsidRDefault="00AA3993" w:rsidP="00AA3993">
            <w:pPr>
              <w:autoSpaceDE w:val="0"/>
              <w:autoSpaceDN w:val="0"/>
              <w:adjustRightInd w:val="0"/>
              <w:spacing w:after="0" w:line="240" w:lineRule="auto"/>
              <w:jc w:val="center"/>
              <w:rPr>
                <w:bCs/>
                <w:iCs/>
                <w:sz w:val="24"/>
                <w:szCs w:val="24"/>
              </w:rPr>
            </w:pPr>
            <w:r w:rsidRPr="00682DEB">
              <w:rPr>
                <w:bCs/>
                <w:iCs/>
                <w:sz w:val="24"/>
                <w:szCs w:val="24"/>
              </w:rPr>
              <w:t>1</w:t>
            </w:r>
          </w:p>
        </w:tc>
      </w:tr>
      <w:tr w:rsidR="00AA3993" w:rsidRPr="00682DEB" w:rsidTr="002556C6">
        <w:tc>
          <w:tcPr>
            <w:tcW w:w="988" w:type="dxa"/>
          </w:tcPr>
          <w:p w:rsidR="00AA3993" w:rsidRPr="00682DEB" w:rsidRDefault="00AA3993" w:rsidP="00AA3993">
            <w:pPr>
              <w:autoSpaceDE w:val="0"/>
              <w:autoSpaceDN w:val="0"/>
              <w:adjustRightInd w:val="0"/>
              <w:spacing w:after="0" w:line="240" w:lineRule="auto"/>
              <w:jc w:val="center"/>
              <w:rPr>
                <w:bCs/>
                <w:iCs/>
                <w:sz w:val="24"/>
                <w:szCs w:val="24"/>
              </w:rPr>
            </w:pPr>
            <w:r w:rsidRPr="00682DEB">
              <w:rPr>
                <w:bCs/>
                <w:iCs/>
                <w:sz w:val="24"/>
                <w:szCs w:val="24"/>
              </w:rPr>
              <w:t>24</w:t>
            </w:r>
          </w:p>
        </w:tc>
        <w:tc>
          <w:tcPr>
            <w:tcW w:w="6945" w:type="dxa"/>
          </w:tcPr>
          <w:p w:rsidR="00AA3993" w:rsidRPr="00682DEB" w:rsidRDefault="00AA3993" w:rsidP="00AA3993">
            <w:pPr>
              <w:autoSpaceDE w:val="0"/>
              <w:autoSpaceDN w:val="0"/>
              <w:adjustRightInd w:val="0"/>
              <w:spacing w:after="0" w:line="240" w:lineRule="auto"/>
              <w:rPr>
                <w:sz w:val="24"/>
                <w:szCs w:val="24"/>
              </w:rPr>
            </w:pPr>
            <w:r w:rsidRPr="00682DEB">
              <w:rPr>
                <w:sz w:val="24"/>
                <w:szCs w:val="24"/>
              </w:rPr>
              <w:t>Урок обобщения знаний</w:t>
            </w:r>
          </w:p>
        </w:tc>
        <w:tc>
          <w:tcPr>
            <w:tcW w:w="1412" w:type="dxa"/>
          </w:tcPr>
          <w:p w:rsidR="00AA3993" w:rsidRPr="00682DEB" w:rsidRDefault="00AA3993" w:rsidP="00AA3993">
            <w:pPr>
              <w:autoSpaceDE w:val="0"/>
              <w:autoSpaceDN w:val="0"/>
              <w:adjustRightInd w:val="0"/>
              <w:spacing w:after="0" w:line="240" w:lineRule="auto"/>
              <w:jc w:val="center"/>
              <w:rPr>
                <w:bCs/>
                <w:iCs/>
                <w:sz w:val="24"/>
                <w:szCs w:val="24"/>
              </w:rPr>
            </w:pPr>
            <w:r w:rsidRPr="00682DEB">
              <w:rPr>
                <w:bCs/>
                <w:iCs/>
                <w:sz w:val="24"/>
                <w:szCs w:val="24"/>
              </w:rPr>
              <w:t>1</w:t>
            </w:r>
          </w:p>
        </w:tc>
      </w:tr>
      <w:tr w:rsidR="00AA3993" w:rsidRPr="00682DEB" w:rsidTr="009D6ACD">
        <w:tc>
          <w:tcPr>
            <w:tcW w:w="7933" w:type="dxa"/>
            <w:gridSpan w:val="2"/>
          </w:tcPr>
          <w:p w:rsidR="00AA3993" w:rsidRPr="00682DEB" w:rsidRDefault="00AA3993" w:rsidP="00AA3993">
            <w:pPr>
              <w:autoSpaceDE w:val="0"/>
              <w:autoSpaceDN w:val="0"/>
              <w:adjustRightInd w:val="0"/>
              <w:spacing w:after="0" w:line="240" w:lineRule="auto"/>
              <w:rPr>
                <w:sz w:val="24"/>
                <w:szCs w:val="24"/>
              </w:rPr>
            </w:pPr>
            <w:r w:rsidRPr="00682DEB">
              <w:rPr>
                <w:color w:val="0D0D0D" w:themeColor="text1" w:themeTint="F2"/>
                <w:sz w:val="24"/>
                <w:szCs w:val="24"/>
              </w:rPr>
              <w:t>Тема 3. Атмосфера. (7 ч)</w:t>
            </w:r>
          </w:p>
        </w:tc>
        <w:tc>
          <w:tcPr>
            <w:tcW w:w="1412" w:type="dxa"/>
          </w:tcPr>
          <w:p w:rsidR="00AA3993" w:rsidRPr="00682DEB" w:rsidRDefault="00AA3993" w:rsidP="00AA3993">
            <w:pPr>
              <w:autoSpaceDE w:val="0"/>
              <w:autoSpaceDN w:val="0"/>
              <w:adjustRightInd w:val="0"/>
              <w:spacing w:after="0" w:line="240" w:lineRule="auto"/>
              <w:jc w:val="center"/>
              <w:rPr>
                <w:bCs/>
                <w:iCs/>
                <w:sz w:val="24"/>
                <w:szCs w:val="24"/>
              </w:rPr>
            </w:pPr>
          </w:p>
        </w:tc>
      </w:tr>
      <w:tr w:rsidR="00AA3993" w:rsidRPr="00682DEB" w:rsidTr="002556C6">
        <w:tc>
          <w:tcPr>
            <w:tcW w:w="988" w:type="dxa"/>
          </w:tcPr>
          <w:p w:rsidR="00AA3993" w:rsidRPr="00682DEB" w:rsidRDefault="00AA3993" w:rsidP="00AA3993">
            <w:pPr>
              <w:autoSpaceDE w:val="0"/>
              <w:autoSpaceDN w:val="0"/>
              <w:adjustRightInd w:val="0"/>
              <w:spacing w:after="0" w:line="240" w:lineRule="auto"/>
              <w:jc w:val="center"/>
              <w:rPr>
                <w:bCs/>
                <w:iCs/>
                <w:sz w:val="24"/>
                <w:szCs w:val="24"/>
              </w:rPr>
            </w:pPr>
            <w:r w:rsidRPr="00682DEB">
              <w:rPr>
                <w:bCs/>
                <w:iCs/>
                <w:sz w:val="24"/>
                <w:szCs w:val="24"/>
              </w:rPr>
              <w:t>25</w:t>
            </w:r>
          </w:p>
        </w:tc>
        <w:tc>
          <w:tcPr>
            <w:tcW w:w="6945" w:type="dxa"/>
          </w:tcPr>
          <w:p w:rsidR="00AA3993" w:rsidRPr="00682DEB" w:rsidRDefault="00AA3993" w:rsidP="00AA3993">
            <w:pPr>
              <w:autoSpaceDE w:val="0"/>
              <w:autoSpaceDN w:val="0"/>
              <w:adjustRightInd w:val="0"/>
              <w:spacing w:after="0" w:line="240" w:lineRule="auto"/>
              <w:rPr>
                <w:sz w:val="24"/>
                <w:szCs w:val="24"/>
              </w:rPr>
            </w:pPr>
            <w:r w:rsidRPr="00682DEB">
              <w:rPr>
                <w:sz w:val="24"/>
                <w:szCs w:val="24"/>
              </w:rPr>
              <w:t>Строение атмосферы.</w:t>
            </w:r>
          </w:p>
        </w:tc>
        <w:tc>
          <w:tcPr>
            <w:tcW w:w="1412" w:type="dxa"/>
          </w:tcPr>
          <w:p w:rsidR="00AA3993" w:rsidRPr="00682DEB" w:rsidRDefault="00077915" w:rsidP="00AA3993">
            <w:pPr>
              <w:autoSpaceDE w:val="0"/>
              <w:autoSpaceDN w:val="0"/>
              <w:adjustRightInd w:val="0"/>
              <w:spacing w:after="0" w:line="240" w:lineRule="auto"/>
              <w:jc w:val="center"/>
              <w:rPr>
                <w:bCs/>
                <w:iCs/>
                <w:sz w:val="24"/>
                <w:szCs w:val="24"/>
              </w:rPr>
            </w:pPr>
            <w:r w:rsidRPr="00682DEB">
              <w:rPr>
                <w:bCs/>
                <w:iCs/>
                <w:sz w:val="24"/>
                <w:szCs w:val="24"/>
              </w:rPr>
              <w:t>1</w:t>
            </w:r>
          </w:p>
        </w:tc>
      </w:tr>
      <w:tr w:rsidR="00AA3993" w:rsidRPr="00682DEB" w:rsidTr="002556C6">
        <w:tc>
          <w:tcPr>
            <w:tcW w:w="988" w:type="dxa"/>
          </w:tcPr>
          <w:p w:rsidR="00AA3993" w:rsidRPr="00682DEB" w:rsidRDefault="00AA3993" w:rsidP="00AA3993">
            <w:pPr>
              <w:autoSpaceDE w:val="0"/>
              <w:autoSpaceDN w:val="0"/>
              <w:adjustRightInd w:val="0"/>
              <w:spacing w:after="0" w:line="240" w:lineRule="auto"/>
              <w:jc w:val="center"/>
              <w:rPr>
                <w:bCs/>
                <w:iCs/>
                <w:sz w:val="24"/>
                <w:szCs w:val="24"/>
              </w:rPr>
            </w:pPr>
            <w:r w:rsidRPr="00682DEB">
              <w:rPr>
                <w:bCs/>
                <w:iCs/>
                <w:sz w:val="24"/>
                <w:szCs w:val="24"/>
              </w:rPr>
              <w:t>26</w:t>
            </w:r>
          </w:p>
        </w:tc>
        <w:tc>
          <w:tcPr>
            <w:tcW w:w="6945" w:type="dxa"/>
          </w:tcPr>
          <w:p w:rsidR="00AA3993" w:rsidRPr="00682DEB" w:rsidRDefault="00AA3993" w:rsidP="00AA3993">
            <w:pPr>
              <w:autoSpaceDE w:val="0"/>
              <w:autoSpaceDN w:val="0"/>
              <w:adjustRightInd w:val="0"/>
              <w:spacing w:after="0" w:line="240" w:lineRule="auto"/>
              <w:rPr>
                <w:sz w:val="24"/>
                <w:szCs w:val="24"/>
              </w:rPr>
            </w:pPr>
            <w:r w:rsidRPr="00682DEB">
              <w:rPr>
                <w:sz w:val="24"/>
                <w:szCs w:val="24"/>
              </w:rPr>
              <w:t>Температура воздуха.</w:t>
            </w:r>
          </w:p>
        </w:tc>
        <w:tc>
          <w:tcPr>
            <w:tcW w:w="1412" w:type="dxa"/>
          </w:tcPr>
          <w:p w:rsidR="00AA3993" w:rsidRPr="00682DEB" w:rsidRDefault="00077915" w:rsidP="00AA3993">
            <w:pPr>
              <w:autoSpaceDE w:val="0"/>
              <w:autoSpaceDN w:val="0"/>
              <w:adjustRightInd w:val="0"/>
              <w:spacing w:after="0" w:line="240" w:lineRule="auto"/>
              <w:jc w:val="center"/>
              <w:rPr>
                <w:bCs/>
                <w:iCs/>
                <w:sz w:val="24"/>
                <w:szCs w:val="24"/>
              </w:rPr>
            </w:pPr>
            <w:r w:rsidRPr="00682DEB">
              <w:rPr>
                <w:bCs/>
                <w:iCs/>
                <w:sz w:val="24"/>
                <w:szCs w:val="24"/>
              </w:rPr>
              <w:t>1</w:t>
            </w:r>
          </w:p>
        </w:tc>
      </w:tr>
      <w:tr w:rsidR="00AA3993" w:rsidRPr="00682DEB" w:rsidTr="002556C6">
        <w:tc>
          <w:tcPr>
            <w:tcW w:w="988" w:type="dxa"/>
          </w:tcPr>
          <w:p w:rsidR="00AA3993" w:rsidRPr="00682DEB" w:rsidRDefault="00AA3993" w:rsidP="00AA3993">
            <w:pPr>
              <w:autoSpaceDE w:val="0"/>
              <w:autoSpaceDN w:val="0"/>
              <w:adjustRightInd w:val="0"/>
              <w:spacing w:after="0" w:line="240" w:lineRule="auto"/>
              <w:jc w:val="center"/>
              <w:rPr>
                <w:bCs/>
                <w:iCs/>
                <w:sz w:val="24"/>
                <w:szCs w:val="24"/>
              </w:rPr>
            </w:pPr>
            <w:r w:rsidRPr="00682DEB">
              <w:rPr>
                <w:bCs/>
                <w:iCs/>
                <w:sz w:val="24"/>
                <w:szCs w:val="24"/>
              </w:rPr>
              <w:t>27</w:t>
            </w:r>
          </w:p>
        </w:tc>
        <w:tc>
          <w:tcPr>
            <w:tcW w:w="6945" w:type="dxa"/>
          </w:tcPr>
          <w:p w:rsidR="00AA3993" w:rsidRPr="00682DEB" w:rsidRDefault="00AA3993" w:rsidP="00AA3993">
            <w:pPr>
              <w:autoSpaceDE w:val="0"/>
              <w:autoSpaceDN w:val="0"/>
              <w:adjustRightInd w:val="0"/>
              <w:spacing w:after="0" w:line="240" w:lineRule="auto"/>
              <w:rPr>
                <w:sz w:val="24"/>
                <w:szCs w:val="24"/>
              </w:rPr>
            </w:pPr>
            <w:r w:rsidRPr="00682DEB">
              <w:rPr>
                <w:sz w:val="24"/>
                <w:szCs w:val="24"/>
              </w:rPr>
              <w:t>Атмосферное давление. Ветер</w:t>
            </w:r>
          </w:p>
        </w:tc>
        <w:tc>
          <w:tcPr>
            <w:tcW w:w="1412" w:type="dxa"/>
          </w:tcPr>
          <w:p w:rsidR="00AA3993" w:rsidRPr="00682DEB" w:rsidRDefault="00077915" w:rsidP="00AA3993">
            <w:pPr>
              <w:autoSpaceDE w:val="0"/>
              <w:autoSpaceDN w:val="0"/>
              <w:adjustRightInd w:val="0"/>
              <w:spacing w:after="0" w:line="240" w:lineRule="auto"/>
              <w:jc w:val="center"/>
              <w:rPr>
                <w:bCs/>
                <w:iCs/>
                <w:sz w:val="24"/>
                <w:szCs w:val="24"/>
              </w:rPr>
            </w:pPr>
            <w:r w:rsidRPr="00682DEB">
              <w:rPr>
                <w:bCs/>
                <w:iCs/>
                <w:sz w:val="24"/>
                <w:szCs w:val="24"/>
              </w:rPr>
              <w:t>1</w:t>
            </w:r>
          </w:p>
        </w:tc>
      </w:tr>
      <w:tr w:rsidR="00AA3993" w:rsidRPr="00682DEB" w:rsidTr="002556C6">
        <w:tc>
          <w:tcPr>
            <w:tcW w:w="988" w:type="dxa"/>
          </w:tcPr>
          <w:p w:rsidR="00AA3993" w:rsidRPr="00682DEB" w:rsidRDefault="00AA3993" w:rsidP="00AA3993">
            <w:pPr>
              <w:autoSpaceDE w:val="0"/>
              <w:autoSpaceDN w:val="0"/>
              <w:adjustRightInd w:val="0"/>
              <w:spacing w:after="0" w:line="240" w:lineRule="auto"/>
              <w:jc w:val="center"/>
              <w:rPr>
                <w:bCs/>
                <w:iCs/>
                <w:sz w:val="24"/>
                <w:szCs w:val="24"/>
              </w:rPr>
            </w:pPr>
            <w:r w:rsidRPr="00682DEB">
              <w:rPr>
                <w:bCs/>
                <w:iCs/>
                <w:sz w:val="24"/>
                <w:szCs w:val="24"/>
              </w:rPr>
              <w:t>28</w:t>
            </w:r>
          </w:p>
        </w:tc>
        <w:tc>
          <w:tcPr>
            <w:tcW w:w="6945" w:type="dxa"/>
          </w:tcPr>
          <w:p w:rsidR="00AA3993" w:rsidRPr="00682DEB" w:rsidRDefault="00AA3993" w:rsidP="00AA3993">
            <w:pPr>
              <w:autoSpaceDE w:val="0"/>
              <w:autoSpaceDN w:val="0"/>
              <w:adjustRightInd w:val="0"/>
              <w:spacing w:after="0" w:line="240" w:lineRule="auto"/>
              <w:rPr>
                <w:sz w:val="24"/>
                <w:szCs w:val="24"/>
              </w:rPr>
            </w:pPr>
            <w:r w:rsidRPr="00682DEB">
              <w:rPr>
                <w:sz w:val="24"/>
                <w:szCs w:val="24"/>
              </w:rPr>
              <w:t>Атмосферные осадки облака</w:t>
            </w:r>
          </w:p>
        </w:tc>
        <w:tc>
          <w:tcPr>
            <w:tcW w:w="1412" w:type="dxa"/>
          </w:tcPr>
          <w:p w:rsidR="00AA3993" w:rsidRPr="00682DEB" w:rsidRDefault="00077915" w:rsidP="00AA3993">
            <w:pPr>
              <w:autoSpaceDE w:val="0"/>
              <w:autoSpaceDN w:val="0"/>
              <w:adjustRightInd w:val="0"/>
              <w:spacing w:after="0" w:line="240" w:lineRule="auto"/>
              <w:jc w:val="center"/>
              <w:rPr>
                <w:bCs/>
                <w:iCs/>
                <w:sz w:val="24"/>
                <w:szCs w:val="24"/>
              </w:rPr>
            </w:pPr>
            <w:r w:rsidRPr="00682DEB">
              <w:rPr>
                <w:bCs/>
                <w:iCs/>
                <w:sz w:val="24"/>
                <w:szCs w:val="24"/>
              </w:rPr>
              <w:t>1</w:t>
            </w:r>
          </w:p>
        </w:tc>
      </w:tr>
      <w:tr w:rsidR="00AA3993" w:rsidRPr="00682DEB" w:rsidTr="002556C6">
        <w:tc>
          <w:tcPr>
            <w:tcW w:w="988" w:type="dxa"/>
          </w:tcPr>
          <w:p w:rsidR="00AA3993" w:rsidRPr="00682DEB" w:rsidRDefault="00AA3993" w:rsidP="00AA3993">
            <w:pPr>
              <w:autoSpaceDE w:val="0"/>
              <w:autoSpaceDN w:val="0"/>
              <w:adjustRightInd w:val="0"/>
              <w:spacing w:after="0" w:line="240" w:lineRule="auto"/>
              <w:jc w:val="center"/>
              <w:rPr>
                <w:bCs/>
                <w:iCs/>
                <w:sz w:val="24"/>
                <w:szCs w:val="24"/>
              </w:rPr>
            </w:pPr>
            <w:r w:rsidRPr="00682DEB">
              <w:rPr>
                <w:bCs/>
                <w:iCs/>
                <w:sz w:val="24"/>
                <w:szCs w:val="24"/>
              </w:rPr>
              <w:t>29</w:t>
            </w:r>
          </w:p>
        </w:tc>
        <w:tc>
          <w:tcPr>
            <w:tcW w:w="6945" w:type="dxa"/>
          </w:tcPr>
          <w:p w:rsidR="00AA3993" w:rsidRPr="00682DEB" w:rsidRDefault="00AA3993" w:rsidP="00AA3993">
            <w:pPr>
              <w:autoSpaceDE w:val="0"/>
              <w:autoSpaceDN w:val="0"/>
              <w:adjustRightInd w:val="0"/>
              <w:spacing w:after="0" w:line="240" w:lineRule="auto"/>
              <w:rPr>
                <w:sz w:val="24"/>
                <w:szCs w:val="24"/>
              </w:rPr>
            </w:pPr>
            <w:r w:rsidRPr="00682DEB">
              <w:rPr>
                <w:sz w:val="24"/>
                <w:szCs w:val="24"/>
              </w:rPr>
              <w:t>Погода и климат. Влияние погоды и климата на здоровье</w:t>
            </w:r>
          </w:p>
          <w:p w:rsidR="00AA3993" w:rsidRPr="00682DEB" w:rsidRDefault="00AA3993" w:rsidP="00AA3993">
            <w:pPr>
              <w:autoSpaceDE w:val="0"/>
              <w:autoSpaceDN w:val="0"/>
              <w:adjustRightInd w:val="0"/>
              <w:spacing w:after="0" w:line="240" w:lineRule="auto"/>
              <w:rPr>
                <w:sz w:val="24"/>
                <w:szCs w:val="24"/>
              </w:rPr>
            </w:pPr>
            <w:r w:rsidRPr="00682DEB">
              <w:rPr>
                <w:sz w:val="24"/>
                <w:szCs w:val="24"/>
              </w:rPr>
              <w:t>людей.</w:t>
            </w:r>
          </w:p>
        </w:tc>
        <w:tc>
          <w:tcPr>
            <w:tcW w:w="1412" w:type="dxa"/>
          </w:tcPr>
          <w:p w:rsidR="00AA3993" w:rsidRPr="00682DEB" w:rsidRDefault="00077915" w:rsidP="00AA3993">
            <w:pPr>
              <w:autoSpaceDE w:val="0"/>
              <w:autoSpaceDN w:val="0"/>
              <w:adjustRightInd w:val="0"/>
              <w:spacing w:after="0" w:line="240" w:lineRule="auto"/>
              <w:jc w:val="center"/>
              <w:rPr>
                <w:bCs/>
                <w:iCs/>
                <w:sz w:val="24"/>
                <w:szCs w:val="24"/>
              </w:rPr>
            </w:pPr>
            <w:r w:rsidRPr="00682DEB">
              <w:rPr>
                <w:bCs/>
                <w:iCs/>
                <w:sz w:val="24"/>
                <w:szCs w:val="24"/>
              </w:rPr>
              <w:t>1</w:t>
            </w:r>
          </w:p>
        </w:tc>
      </w:tr>
      <w:tr w:rsidR="00AA3993" w:rsidRPr="00682DEB" w:rsidTr="002556C6">
        <w:tc>
          <w:tcPr>
            <w:tcW w:w="988" w:type="dxa"/>
          </w:tcPr>
          <w:p w:rsidR="00AA3993" w:rsidRPr="00682DEB" w:rsidRDefault="00AA3993" w:rsidP="00AA3993">
            <w:pPr>
              <w:autoSpaceDE w:val="0"/>
              <w:autoSpaceDN w:val="0"/>
              <w:adjustRightInd w:val="0"/>
              <w:spacing w:after="0" w:line="240" w:lineRule="auto"/>
              <w:jc w:val="center"/>
              <w:rPr>
                <w:bCs/>
                <w:iCs/>
                <w:sz w:val="24"/>
                <w:szCs w:val="24"/>
              </w:rPr>
            </w:pPr>
            <w:r w:rsidRPr="00682DEB">
              <w:rPr>
                <w:bCs/>
                <w:iCs/>
                <w:sz w:val="24"/>
                <w:szCs w:val="24"/>
              </w:rPr>
              <w:t>30</w:t>
            </w:r>
          </w:p>
        </w:tc>
        <w:tc>
          <w:tcPr>
            <w:tcW w:w="6945" w:type="dxa"/>
          </w:tcPr>
          <w:p w:rsidR="00AA3993" w:rsidRPr="00682DEB" w:rsidRDefault="00AA3993" w:rsidP="00AA3993">
            <w:pPr>
              <w:autoSpaceDE w:val="0"/>
              <w:autoSpaceDN w:val="0"/>
              <w:adjustRightInd w:val="0"/>
              <w:spacing w:after="0" w:line="240" w:lineRule="auto"/>
              <w:rPr>
                <w:sz w:val="24"/>
                <w:szCs w:val="24"/>
              </w:rPr>
            </w:pPr>
            <w:r w:rsidRPr="00682DEB">
              <w:rPr>
                <w:sz w:val="24"/>
                <w:szCs w:val="24"/>
              </w:rPr>
              <w:t>Распределение тепла и света</w:t>
            </w:r>
          </w:p>
        </w:tc>
        <w:tc>
          <w:tcPr>
            <w:tcW w:w="1412" w:type="dxa"/>
          </w:tcPr>
          <w:p w:rsidR="00AA3993" w:rsidRPr="00682DEB" w:rsidRDefault="00077915" w:rsidP="00AA3993">
            <w:pPr>
              <w:autoSpaceDE w:val="0"/>
              <w:autoSpaceDN w:val="0"/>
              <w:adjustRightInd w:val="0"/>
              <w:spacing w:after="0" w:line="240" w:lineRule="auto"/>
              <w:jc w:val="center"/>
              <w:rPr>
                <w:bCs/>
                <w:iCs/>
                <w:sz w:val="24"/>
                <w:szCs w:val="24"/>
              </w:rPr>
            </w:pPr>
            <w:r w:rsidRPr="00682DEB">
              <w:rPr>
                <w:bCs/>
                <w:iCs/>
                <w:sz w:val="24"/>
                <w:szCs w:val="24"/>
              </w:rPr>
              <w:t>1</w:t>
            </w:r>
          </w:p>
        </w:tc>
      </w:tr>
      <w:tr w:rsidR="00AA3993" w:rsidRPr="00682DEB" w:rsidTr="002556C6">
        <w:tc>
          <w:tcPr>
            <w:tcW w:w="988" w:type="dxa"/>
          </w:tcPr>
          <w:p w:rsidR="00AA3993" w:rsidRPr="00682DEB" w:rsidRDefault="00AA3993" w:rsidP="00AA3993">
            <w:pPr>
              <w:autoSpaceDE w:val="0"/>
              <w:autoSpaceDN w:val="0"/>
              <w:adjustRightInd w:val="0"/>
              <w:spacing w:after="0" w:line="240" w:lineRule="auto"/>
              <w:jc w:val="center"/>
              <w:rPr>
                <w:bCs/>
                <w:iCs/>
                <w:sz w:val="24"/>
                <w:szCs w:val="24"/>
              </w:rPr>
            </w:pPr>
            <w:r w:rsidRPr="00682DEB">
              <w:rPr>
                <w:bCs/>
                <w:iCs/>
                <w:sz w:val="24"/>
                <w:szCs w:val="24"/>
              </w:rPr>
              <w:t>31</w:t>
            </w:r>
          </w:p>
        </w:tc>
        <w:tc>
          <w:tcPr>
            <w:tcW w:w="6945" w:type="dxa"/>
          </w:tcPr>
          <w:p w:rsidR="00AA3993" w:rsidRPr="00682DEB" w:rsidRDefault="00AA3993" w:rsidP="00AA3993">
            <w:pPr>
              <w:autoSpaceDE w:val="0"/>
              <w:autoSpaceDN w:val="0"/>
              <w:adjustRightInd w:val="0"/>
              <w:spacing w:after="0" w:line="240" w:lineRule="auto"/>
              <w:rPr>
                <w:sz w:val="24"/>
                <w:szCs w:val="24"/>
              </w:rPr>
            </w:pPr>
            <w:r w:rsidRPr="00682DEB">
              <w:rPr>
                <w:sz w:val="24"/>
                <w:szCs w:val="24"/>
              </w:rPr>
              <w:t>Причины, влияющие на климат</w:t>
            </w:r>
          </w:p>
        </w:tc>
        <w:tc>
          <w:tcPr>
            <w:tcW w:w="1412" w:type="dxa"/>
          </w:tcPr>
          <w:p w:rsidR="00AA3993" w:rsidRPr="00682DEB" w:rsidRDefault="00077915" w:rsidP="00AA3993">
            <w:pPr>
              <w:autoSpaceDE w:val="0"/>
              <w:autoSpaceDN w:val="0"/>
              <w:adjustRightInd w:val="0"/>
              <w:spacing w:after="0" w:line="240" w:lineRule="auto"/>
              <w:jc w:val="center"/>
              <w:rPr>
                <w:bCs/>
                <w:iCs/>
                <w:sz w:val="24"/>
                <w:szCs w:val="24"/>
              </w:rPr>
            </w:pPr>
            <w:r w:rsidRPr="00682DEB">
              <w:rPr>
                <w:bCs/>
                <w:iCs/>
                <w:sz w:val="24"/>
                <w:szCs w:val="24"/>
              </w:rPr>
              <w:t>1</w:t>
            </w:r>
          </w:p>
        </w:tc>
      </w:tr>
      <w:tr w:rsidR="00077915" w:rsidRPr="00682DEB" w:rsidTr="00C406CB">
        <w:tc>
          <w:tcPr>
            <w:tcW w:w="7933" w:type="dxa"/>
            <w:gridSpan w:val="2"/>
          </w:tcPr>
          <w:p w:rsidR="00077915" w:rsidRPr="00682DEB" w:rsidRDefault="00077915" w:rsidP="00077915">
            <w:pPr>
              <w:autoSpaceDE w:val="0"/>
              <w:autoSpaceDN w:val="0"/>
              <w:adjustRightInd w:val="0"/>
              <w:spacing w:after="0" w:line="240" w:lineRule="auto"/>
              <w:rPr>
                <w:sz w:val="24"/>
                <w:szCs w:val="24"/>
              </w:rPr>
            </w:pPr>
            <w:r w:rsidRPr="00682DEB">
              <w:rPr>
                <w:color w:val="0D0D0D" w:themeColor="text1" w:themeTint="F2"/>
                <w:sz w:val="24"/>
                <w:szCs w:val="24"/>
              </w:rPr>
              <w:lastRenderedPageBreak/>
              <w:t>Тема 4. Биосфера. (1 ч)</w:t>
            </w:r>
          </w:p>
        </w:tc>
        <w:tc>
          <w:tcPr>
            <w:tcW w:w="1412" w:type="dxa"/>
          </w:tcPr>
          <w:p w:rsidR="00077915" w:rsidRPr="00682DEB" w:rsidRDefault="00077915" w:rsidP="00AA3993">
            <w:pPr>
              <w:autoSpaceDE w:val="0"/>
              <w:autoSpaceDN w:val="0"/>
              <w:adjustRightInd w:val="0"/>
              <w:spacing w:after="0" w:line="240" w:lineRule="auto"/>
              <w:jc w:val="center"/>
              <w:rPr>
                <w:bCs/>
                <w:iCs/>
                <w:sz w:val="24"/>
                <w:szCs w:val="24"/>
              </w:rPr>
            </w:pPr>
          </w:p>
        </w:tc>
      </w:tr>
      <w:tr w:rsidR="00AA3993" w:rsidRPr="00682DEB" w:rsidTr="002556C6">
        <w:tc>
          <w:tcPr>
            <w:tcW w:w="988" w:type="dxa"/>
          </w:tcPr>
          <w:p w:rsidR="00AA3993" w:rsidRPr="00682DEB" w:rsidRDefault="00077915" w:rsidP="00AA3993">
            <w:pPr>
              <w:autoSpaceDE w:val="0"/>
              <w:autoSpaceDN w:val="0"/>
              <w:adjustRightInd w:val="0"/>
              <w:spacing w:after="0" w:line="240" w:lineRule="auto"/>
              <w:jc w:val="center"/>
              <w:rPr>
                <w:bCs/>
                <w:iCs/>
                <w:sz w:val="24"/>
                <w:szCs w:val="24"/>
              </w:rPr>
            </w:pPr>
            <w:r w:rsidRPr="00682DEB">
              <w:rPr>
                <w:bCs/>
                <w:iCs/>
                <w:sz w:val="24"/>
                <w:szCs w:val="24"/>
              </w:rPr>
              <w:t>32</w:t>
            </w:r>
          </w:p>
        </w:tc>
        <w:tc>
          <w:tcPr>
            <w:tcW w:w="6945" w:type="dxa"/>
          </w:tcPr>
          <w:p w:rsidR="00077915" w:rsidRPr="00682DEB" w:rsidRDefault="00077915" w:rsidP="00077915">
            <w:pPr>
              <w:autoSpaceDE w:val="0"/>
              <w:autoSpaceDN w:val="0"/>
              <w:adjustRightInd w:val="0"/>
              <w:spacing w:after="0" w:line="240" w:lineRule="auto"/>
              <w:jc w:val="both"/>
              <w:rPr>
                <w:sz w:val="24"/>
                <w:szCs w:val="24"/>
              </w:rPr>
            </w:pPr>
            <w:r w:rsidRPr="00682DEB">
              <w:rPr>
                <w:sz w:val="24"/>
                <w:szCs w:val="24"/>
              </w:rPr>
              <w:t>Разнообразие и распространение организмов на Земле.</w:t>
            </w:r>
          </w:p>
          <w:p w:rsidR="00AA3993" w:rsidRPr="00682DEB" w:rsidRDefault="00077915" w:rsidP="00077915">
            <w:pPr>
              <w:autoSpaceDE w:val="0"/>
              <w:autoSpaceDN w:val="0"/>
              <w:adjustRightInd w:val="0"/>
              <w:spacing w:after="0" w:line="240" w:lineRule="auto"/>
              <w:jc w:val="both"/>
              <w:rPr>
                <w:sz w:val="24"/>
                <w:szCs w:val="24"/>
              </w:rPr>
            </w:pPr>
            <w:r w:rsidRPr="00682DEB">
              <w:rPr>
                <w:sz w:val="24"/>
                <w:szCs w:val="24"/>
              </w:rPr>
              <w:t>Организмы в Мировом океане. Понятие о природномкомплексе.</w:t>
            </w:r>
          </w:p>
        </w:tc>
        <w:tc>
          <w:tcPr>
            <w:tcW w:w="1412" w:type="dxa"/>
          </w:tcPr>
          <w:p w:rsidR="00AA3993" w:rsidRPr="00682DEB" w:rsidRDefault="00077915" w:rsidP="00AA3993">
            <w:pPr>
              <w:autoSpaceDE w:val="0"/>
              <w:autoSpaceDN w:val="0"/>
              <w:adjustRightInd w:val="0"/>
              <w:spacing w:after="0" w:line="240" w:lineRule="auto"/>
              <w:jc w:val="center"/>
              <w:rPr>
                <w:bCs/>
                <w:iCs/>
                <w:sz w:val="24"/>
                <w:szCs w:val="24"/>
              </w:rPr>
            </w:pPr>
            <w:r w:rsidRPr="00682DEB">
              <w:rPr>
                <w:bCs/>
                <w:iCs/>
                <w:sz w:val="24"/>
                <w:szCs w:val="24"/>
              </w:rPr>
              <w:t>1</w:t>
            </w:r>
          </w:p>
        </w:tc>
      </w:tr>
      <w:tr w:rsidR="00077915" w:rsidRPr="00682DEB" w:rsidTr="00F050CB">
        <w:tc>
          <w:tcPr>
            <w:tcW w:w="7933" w:type="dxa"/>
            <w:gridSpan w:val="2"/>
          </w:tcPr>
          <w:p w:rsidR="00077915" w:rsidRPr="00682DEB" w:rsidRDefault="00077915" w:rsidP="00AA3993">
            <w:pPr>
              <w:autoSpaceDE w:val="0"/>
              <w:autoSpaceDN w:val="0"/>
              <w:adjustRightInd w:val="0"/>
              <w:spacing w:after="0" w:line="240" w:lineRule="auto"/>
              <w:jc w:val="center"/>
              <w:rPr>
                <w:sz w:val="24"/>
                <w:szCs w:val="24"/>
              </w:rPr>
            </w:pPr>
            <w:r w:rsidRPr="00682DEB">
              <w:rPr>
                <w:color w:val="0D0D0D" w:themeColor="text1" w:themeTint="F2"/>
                <w:sz w:val="24"/>
                <w:szCs w:val="24"/>
              </w:rPr>
              <w:t>Раздел 4. Население Земли. (1 ч)</w:t>
            </w:r>
          </w:p>
        </w:tc>
        <w:tc>
          <w:tcPr>
            <w:tcW w:w="1412" w:type="dxa"/>
          </w:tcPr>
          <w:p w:rsidR="00077915" w:rsidRPr="00682DEB" w:rsidRDefault="00077915" w:rsidP="00AA3993">
            <w:pPr>
              <w:autoSpaceDE w:val="0"/>
              <w:autoSpaceDN w:val="0"/>
              <w:adjustRightInd w:val="0"/>
              <w:spacing w:after="0" w:line="240" w:lineRule="auto"/>
              <w:jc w:val="center"/>
              <w:rPr>
                <w:bCs/>
                <w:iCs/>
                <w:sz w:val="24"/>
                <w:szCs w:val="24"/>
              </w:rPr>
            </w:pPr>
          </w:p>
        </w:tc>
      </w:tr>
      <w:tr w:rsidR="00AA3993" w:rsidRPr="00682DEB" w:rsidTr="002556C6">
        <w:tc>
          <w:tcPr>
            <w:tcW w:w="988" w:type="dxa"/>
          </w:tcPr>
          <w:p w:rsidR="00AA3993" w:rsidRPr="00682DEB" w:rsidRDefault="00077915" w:rsidP="00AA3993">
            <w:pPr>
              <w:autoSpaceDE w:val="0"/>
              <w:autoSpaceDN w:val="0"/>
              <w:adjustRightInd w:val="0"/>
              <w:spacing w:after="0" w:line="240" w:lineRule="auto"/>
              <w:jc w:val="center"/>
              <w:rPr>
                <w:bCs/>
                <w:iCs/>
                <w:sz w:val="24"/>
                <w:szCs w:val="24"/>
              </w:rPr>
            </w:pPr>
            <w:r w:rsidRPr="00682DEB">
              <w:rPr>
                <w:bCs/>
                <w:iCs/>
                <w:sz w:val="24"/>
                <w:szCs w:val="24"/>
              </w:rPr>
              <w:t>33</w:t>
            </w:r>
          </w:p>
        </w:tc>
        <w:tc>
          <w:tcPr>
            <w:tcW w:w="6945" w:type="dxa"/>
          </w:tcPr>
          <w:p w:rsidR="00AA3993" w:rsidRPr="00682DEB" w:rsidRDefault="00077915" w:rsidP="00077915">
            <w:pPr>
              <w:autoSpaceDE w:val="0"/>
              <w:autoSpaceDN w:val="0"/>
              <w:adjustRightInd w:val="0"/>
              <w:spacing w:after="0" w:line="240" w:lineRule="auto"/>
              <w:rPr>
                <w:sz w:val="24"/>
                <w:szCs w:val="24"/>
              </w:rPr>
            </w:pPr>
            <w:r w:rsidRPr="00682DEB">
              <w:rPr>
                <w:sz w:val="24"/>
                <w:szCs w:val="24"/>
              </w:rPr>
              <w:t>Человечество – единый биологический вид. Основныетипы населённых пунктов.</w:t>
            </w:r>
          </w:p>
        </w:tc>
        <w:tc>
          <w:tcPr>
            <w:tcW w:w="1412" w:type="dxa"/>
          </w:tcPr>
          <w:p w:rsidR="00AA3993" w:rsidRPr="00682DEB" w:rsidRDefault="00077915" w:rsidP="00AA3993">
            <w:pPr>
              <w:autoSpaceDE w:val="0"/>
              <w:autoSpaceDN w:val="0"/>
              <w:adjustRightInd w:val="0"/>
              <w:spacing w:after="0" w:line="240" w:lineRule="auto"/>
              <w:jc w:val="center"/>
              <w:rPr>
                <w:bCs/>
                <w:iCs/>
                <w:sz w:val="24"/>
                <w:szCs w:val="24"/>
              </w:rPr>
            </w:pPr>
            <w:r w:rsidRPr="00682DEB">
              <w:rPr>
                <w:bCs/>
                <w:iCs/>
                <w:sz w:val="24"/>
                <w:szCs w:val="24"/>
              </w:rPr>
              <w:t>1</w:t>
            </w:r>
          </w:p>
        </w:tc>
      </w:tr>
      <w:tr w:rsidR="00077915" w:rsidRPr="00682DEB" w:rsidTr="00985D94">
        <w:tc>
          <w:tcPr>
            <w:tcW w:w="7933" w:type="dxa"/>
            <w:gridSpan w:val="2"/>
          </w:tcPr>
          <w:p w:rsidR="00077915" w:rsidRPr="00682DEB" w:rsidRDefault="00077915" w:rsidP="00AA3993">
            <w:pPr>
              <w:autoSpaceDE w:val="0"/>
              <w:autoSpaceDN w:val="0"/>
              <w:adjustRightInd w:val="0"/>
              <w:spacing w:after="0" w:line="240" w:lineRule="auto"/>
              <w:jc w:val="center"/>
              <w:rPr>
                <w:sz w:val="24"/>
                <w:szCs w:val="24"/>
              </w:rPr>
            </w:pPr>
            <w:r w:rsidRPr="00682DEB">
              <w:rPr>
                <w:color w:val="0D0D0D" w:themeColor="text1" w:themeTint="F2"/>
                <w:sz w:val="24"/>
                <w:szCs w:val="24"/>
              </w:rPr>
              <w:t>Раздел 5. Влияние природы на жизнь и здоровье человека. (1 ч)</w:t>
            </w:r>
          </w:p>
        </w:tc>
        <w:tc>
          <w:tcPr>
            <w:tcW w:w="1412" w:type="dxa"/>
          </w:tcPr>
          <w:p w:rsidR="00077915" w:rsidRPr="00682DEB" w:rsidRDefault="00077915" w:rsidP="00AA3993">
            <w:pPr>
              <w:autoSpaceDE w:val="0"/>
              <w:autoSpaceDN w:val="0"/>
              <w:adjustRightInd w:val="0"/>
              <w:spacing w:after="0" w:line="240" w:lineRule="auto"/>
              <w:jc w:val="center"/>
              <w:rPr>
                <w:bCs/>
                <w:iCs/>
                <w:sz w:val="24"/>
                <w:szCs w:val="24"/>
              </w:rPr>
            </w:pPr>
          </w:p>
        </w:tc>
      </w:tr>
      <w:tr w:rsidR="00077915" w:rsidRPr="00682DEB" w:rsidTr="002556C6">
        <w:tc>
          <w:tcPr>
            <w:tcW w:w="988" w:type="dxa"/>
          </w:tcPr>
          <w:p w:rsidR="00077915" w:rsidRPr="00682DEB" w:rsidRDefault="00077915" w:rsidP="00AA3993">
            <w:pPr>
              <w:autoSpaceDE w:val="0"/>
              <w:autoSpaceDN w:val="0"/>
              <w:adjustRightInd w:val="0"/>
              <w:spacing w:after="0" w:line="240" w:lineRule="auto"/>
              <w:jc w:val="center"/>
              <w:rPr>
                <w:bCs/>
                <w:iCs/>
                <w:sz w:val="24"/>
                <w:szCs w:val="24"/>
              </w:rPr>
            </w:pPr>
            <w:r w:rsidRPr="00682DEB">
              <w:rPr>
                <w:bCs/>
                <w:iCs/>
                <w:sz w:val="24"/>
                <w:szCs w:val="24"/>
              </w:rPr>
              <w:t>34</w:t>
            </w:r>
          </w:p>
        </w:tc>
        <w:tc>
          <w:tcPr>
            <w:tcW w:w="6945" w:type="dxa"/>
          </w:tcPr>
          <w:p w:rsidR="00077915" w:rsidRPr="00682DEB" w:rsidRDefault="00077915" w:rsidP="00077915">
            <w:pPr>
              <w:autoSpaceDE w:val="0"/>
              <w:autoSpaceDN w:val="0"/>
              <w:adjustRightInd w:val="0"/>
              <w:spacing w:after="0" w:line="240" w:lineRule="auto"/>
              <w:rPr>
                <w:sz w:val="24"/>
                <w:szCs w:val="24"/>
              </w:rPr>
            </w:pPr>
            <w:r w:rsidRPr="00682DEB">
              <w:rPr>
                <w:sz w:val="24"/>
                <w:szCs w:val="24"/>
              </w:rPr>
              <w:t>Стихийные природные явления</w:t>
            </w:r>
          </w:p>
        </w:tc>
        <w:tc>
          <w:tcPr>
            <w:tcW w:w="1412" w:type="dxa"/>
          </w:tcPr>
          <w:p w:rsidR="00077915" w:rsidRPr="00682DEB" w:rsidRDefault="00077915" w:rsidP="00AA3993">
            <w:pPr>
              <w:autoSpaceDE w:val="0"/>
              <w:autoSpaceDN w:val="0"/>
              <w:adjustRightInd w:val="0"/>
              <w:spacing w:after="0" w:line="240" w:lineRule="auto"/>
              <w:jc w:val="center"/>
              <w:rPr>
                <w:bCs/>
                <w:iCs/>
                <w:sz w:val="24"/>
                <w:szCs w:val="24"/>
              </w:rPr>
            </w:pPr>
            <w:r w:rsidRPr="00682DEB">
              <w:rPr>
                <w:bCs/>
                <w:iCs/>
                <w:sz w:val="24"/>
                <w:szCs w:val="24"/>
              </w:rPr>
              <w:t>1</w:t>
            </w:r>
          </w:p>
        </w:tc>
      </w:tr>
    </w:tbl>
    <w:p w:rsidR="002556C6" w:rsidRPr="00682DEB" w:rsidRDefault="002556C6" w:rsidP="002556C6">
      <w:pPr>
        <w:autoSpaceDE w:val="0"/>
        <w:autoSpaceDN w:val="0"/>
        <w:adjustRightInd w:val="0"/>
        <w:spacing w:after="0" w:line="240" w:lineRule="auto"/>
        <w:jc w:val="center"/>
        <w:rPr>
          <w:rFonts w:ascii="Times New Roman" w:hAnsi="Times New Roman" w:cs="Times New Roman"/>
          <w:b/>
          <w:bCs/>
          <w:i/>
          <w:iCs/>
          <w:sz w:val="24"/>
          <w:szCs w:val="24"/>
        </w:rPr>
      </w:pPr>
    </w:p>
    <w:p w:rsidR="00077915" w:rsidRPr="00682DEB" w:rsidRDefault="00077915" w:rsidP="002556C6">
      <w:pPr>
        <w:autoSpaceDE w:val="0"/>
        <w:autoSpaceDN w:val="0"/>
        <w:adjustRightInd w:val="0"/>
        <w:spacing w:after="0" w:line="240" w:lineRule="auto"/>
        <w:jc w:val="both"/>
        <w:rPr>
          <w:rFonts w:ascii="Times New Roman" w:hAnsi="Times New Roman" w:cs="Times New Roman"/>
          <w:i/>
          <w:iCs/>
          <w:sz w:val="24"/>
          <w:szCs w:val="24"/>
        </w:rPr>
      </w:pPr>
    </w:p>
    <w:p w:rsidR="00077915" w:rsidRPr="00682DEB" w:rsidRDefault="00077915" w:rsidP="002556C6">
      <w:pPr>
        <w:autoSpaceDE w:val="0"/>
        <w:autoSpaceDN w:val="0"/>
        <w:adjustRightInd w:val="0"/>
        <w:spacing w:after="0" w:line="240" w:lineRule="auto"/>
        <w:jc w:val="both"/>
        <w:rPr>
          <w:rFonts w:ascii="Times New Roman" w:hAnsi="Times New Roman" w:cs="Times New Roman"/>
          <w:i/>
          <w:iCs/>
          <w:sz w:val="24"/>
          <w:szCs w:val="24"/>
        </w:rPr>
      </w:pPr>
    </w:p>
    <w:p w:rsidR="00077915" w:rsidRPr="00682DEB" w:rsidRDefault="00077915" w:rsidP="002556C6">
      <w:pPr>
        <w:autoSpaceDE w:val="0"/>
        <w:autoSpaceDN w:val="0"/>
        <w:adjustRightInd w:val="0"/>
        <w:spacing w:after="0" w:line="240" w:lineRule="auto"/>
        <w:jc w:val="both"/>
        <w:rPr>
          <w:rFonts w:ascii="Times New Roman" w:hAnsi="Times New Roman" w:cs="Times New Roman"/>
          <w:i/>
          <w:iCs/>
          <w:sz w:val="24"/>
          <w:szCs w:val="24"/>
        </w:rPr>
      </w:pPr>
    </w:p>
    <w:p w:rsidR="00077915" w:rsidRPr="00682DEB" w:rsidRDefault="00077915" w:rsidP="002556C6">
      <w:pPr>
        <w:autoSpaceDE w:val="0"/>
        <w:autoSpaceDN w:val="0"/>
        <w:adjustRightInd w:val="0"/>
        <w:spacing w:after="0" w:line="240" w:lineRule="auto"/>
        <w:jc w:val="both"/>
        <w:rPr>
          <w:rFonts w:ascii="Times New Roman" w:hAnsi="Times New Roman" w:cs="Times New Roman"/>
          <w:i/>
          <w:iCs/>
          <w:sz w:val="24"/>
          <w:szCs w:val="24"/>
        </w:rPr>
      </w:pPr>
    </w:p>
    <w:p w:rsidR="00077915" w:rsidRPr="00682DEB" w:rsidRDefault="00077915" w:rsidP="002556C6">
      <w:pPr>
        <w:autoSpaceDE w:val="0"/>
        <w:autoSpaceDN w:val="0"/>
        <w:adjustRightInd w:val="0"/>
        <w:spacing w:after="0" w:line="240" w:lineRule="auto"/>
        <w:jc w:val="both"/>
        <w:rPr>
          <w:rFonts w:ascii="Times New Roman" w:hAnsi="Times New Roman" w:cs="Times New Roman"/>
          <w:i/>
          <w:iCs/>
          <w:sz w:val="24"/>
          <w:szCs w:val="24"/>
        </w:rPr>
      </w:pPr>
    </w:p>
    <w:p w:rsidR="00077915" w:rsidRPr="00682DEB" w:rsidRDefault="00077915" w:rsidP="002556C6">
      <w:pPr>
        <w:autoSpaceDE w:val="0"/>
        <w:autoSpaceDN w:val="0"/>
        <w:adjustRightInd w:val="0"/>
        <w:spacing w:after="0" w:line="240" w:lineRule="auto"/>
        <w:jc w:val="both"/>
        <w:rPr>
          <w:rFonts w:ascii="Times New Roman" w:hAnsi="Times New Roman" w:cs="Times New Roman"/>
          <w:i/>
          <w:iCs/>
          <w:sz w:val="24"/>
          <w:szCs w:val="24"/>
        </w:rPr>
      </w:pPr>
    </w:p>
    <w:p w:rsidR="00077915" w:rsidRPr="00682DEB" w:rsidRDefault="00077915" w:rsidP="002556C6">
      <w:pPr>
        <w:autoSpaceDE w:val="0"/>
        <w:autoSpaceDN w:val="0"/>
        <w:adjustRightInd w:val="0"/>
        <w:spacing w:after="0" w:line="240" w:lineRule="auto"/>
        <w:jc w:val="both"/>
        <w:rPr>
          <w:rFonts w:ascii="Times New Roman" w:hAnsi="Times New Roman" w:cs="Times New Roman"/>
          <w:i/>
          <w:iCs/>
          <w:sz w:val="24"/>
          <w:szCs w:val="24"/>
        </w:rPr>
      </w:pPr>
    </w:p>
    <w:p w:rsidR="00077915" w:rsidRPr="00682DEB" w:rsidRDefault="00077915" w:rsidP="002556C6">
      <w:pPr>
        <w:autoSpaceDE w:val="0"/>
        <w:autoSpaceDN w:val="0"/>
        <w:adjustRightInd w:val="0"/>
        <w:spacing w:after="0" w:line="240" w:lineRule="auto"/>
        <w:jc w:val="both"/>
        <w:rPr>
          <w:rFonts w:ascii="Times New Roman" w:hAnsi="Times New Roman" w:cs="Times New Roman"/>
          <w:i/>
          <w:iCs/>
          <w:sz w:val="24"/>
          <w:szCs w:val="24"/>
        </w:rPr>
      </w:pPr>
    </w:p>
    <w:p w:rsidR="00077915" w:rsidRPr="00682DEB" w:rsidRDefault="00077915" w:rsidP="002556C6">
      <w:pPr>
        <w:autoSpaceDE w:val="0"/>
        <w:autoSpaceDN w:val="0"/>
        <w:adjustRightInd w:val="0"/>
        <w:spacing w:after="0" w:line="240" w:lineRule="auto"/>
        <w:jc w:val="both"/>
        <w:rPr>
          <w:rFonts w:ascii="Times New Roman" w:hAnsi="Times New Roman" w:cs="Times New Roman"/>
          <w:i/>
          <w:iCs/>
          <w:sz w:val="24"/>
          <w:szCs w:val="24"/>
        </w:rPr>
      </w:pPr>
    </w:p>
    <w:p w:rsidR="00077915" w:rsidRPr="00682DEB" w:rsidRDefault="00077915" w:rsidP="002556C6">
      <w:pPr>
        <w:autoSpaceDE w:val="0"/>
        <w:autoSpaceDN w:val="0"/>
        <w:adjustRightInd w:val="0"/>
        <w:spacing w:after="0" w:line="240" w:lineRule="auto"/>
        <w:jc w:val="both"/>
        <w:rPr>
          <w:rFonts w:ascii="Times New Roman" w:hAnsi="Times New Roman" w:cs="Times New Roman"/>
          <w:i/>
          <w:iCs/>
          <w:sz w:val="24"/>
          <w:szCs w:val="24"/>
        </w:rPr>
      </w:pPr>
    </w:p>
    <w:p w:rsidR="00077915" w:rsidRPr="00682DEB" w:rsidRDefault="00077915" w:rsidP="002556C6">
      <w:pPr>
        <w:autoSpaceDE w:val="0"/>
        <w:autoSpaceDN w:val="0"/>
        <w:adjustRightInd w:val="0"/>
        <w:spacing w:after="0" w:line="240" w:lineRule="auto"/>
        <w:jc w:val="both"/>
        <w:rPr>
          <w:rFonts w:ascii="Times New Roman" w:hAnsi="Times New Roman" w:cs="Times New Roman"/>
          <w:i/>
          <w:iCs/>
          <w:sz w:val="24"/>
          <w:szCs w:val="24"/>
        </w:rPr>
      </w:pPr>
    </w:p>
    <w:p w:rsidR="00077915" w:rsidRPr="00682DEB" w:rsidRDefault="00077915" w:rsidP="002556C6">
      <w:pPr>
        <w:autoSpaceDE w:val="0"/>
        <w:autoSpaceDN w:val="0"/>
        <w:adjustRightInd w:val="0"/>
        <w:spacing w:after="0" w:line="240" w:lineRule="auto"/>
        <w:jc w:val="both"/>
        <w:rPr>
          <w:rFonts w:ascii="Times New Roman" w:hAnsi="Times New Roman" w:cs="Times New Roman"/>
          <w:i/>
          <w:iCs/>
          <w:sz w:val="24"/>
          <w:szCs w:val="24"/>
        </w:rPr>
      </w:pPr>
      <w:r w:rsidRPr="00682DEB">
        <w:rPr>
          <w:rFonts w:ascii="Times New Roman" w:hAnsi="Times New Roman" w:cs="Times New Roman"/>
          <w:b/>
          <w:iCs/>
          <w:sz w:val="24"/>
          <w:szCs w:val="24"/>
        </w:rPr>
        <w:t>Учебно-методический комплекс</w:t>
      </w:r>
      <w:r w:rsidRPr="00682DEB">
        <w:rPr>
          <w:rFonts w:ascii="Times New Roman" w:hAnsi="Times New Roman" w:cs="Times New Roman"/>
          <w:i/>
          <w:iCs/>
          <w:sz w:val="24"/>
          <w:szCs w:val="24"/>
        </w:rPr>
        <w:t>.</w:t>
      </w:r>
    </w:p>
    <w:p w:rsidR="00F51626" w:rsidRPr="00682DEB" w:rsidRDefault="002556C6" w:rsidP="002556C6">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682DEB">
        <w:rPr>
          <w:rFonts w:ascii="Times New Roman" w:hAnsi="Times New Roman" w:cs="Times New Roman"/>
          <w:i/>
          <w:iCs/>
          <w:sz w:val="24"/>
          <w:szCs w:val="24"/>
        </w:rPr>
        <w:t xml:space="preserve">Герасимова Т.П., </w:t>
      </w:r>
      <w:proofErr w:type="spellStart"/>
      <w:r w:rsidRPr="00682DEB">
        <w:rPr>
          <w:rFonts w:ascii="Times New Roman" w:hAnsi="Times New Roman" w:cs="Times New Roman"/>
          <w:i/>
          <w:iCs/>
          <w:sz w:val="24"/>
          <w:szCs w:val="24"/>
        </w:rPr>
        <w:t>Неклюкова</w:t>
      </w:r>
      <w:proofErr w:type="spellEnd"/>
      <w:r w:rsidRPr="00682DEB">
        <w:rPr>
          <w:rFonts w:ascii="Times New Roman" w:hAnsi="Times New Roman" w:cs="Times New Roman"/>
          <w:i/>
          <w:iCs/>
          <w:sz w:val="24"/>
          <w:szCs w:val="24"/>
        </w:rPr>
        <w:t xml:space="preserve"> Н.П. «География. Начальный курс</w:t>
      </w:r>
    </w:p>
    <w:p w:rsidR="00F51626" w:rsidRPr="00682DEB" w:rsidRDefault="00F51626" w:rsidP="00F51626">
      <w:pPr>
        <w:autoSpaceDE w:val="0"/>
        <w:autoSpaceDN w:val="0"/>
        <w:adjustRightInd w:val="0"/>
        <w:spacing w:after="0" w:line="240" w:lineRule="auto"/>
        <w:rPr>
          <w:rFonts w:ascii="Times New Roman" w:hAnsi="Times New Roman" w:cs="Times New Roman"/>
          <w:bCs/>
          <w:color w:val="0D0D0D" w:themeColor="text1" w:themeTint="F2"/>
          <w:sz w:val="24"/>
          <w:szCs w:val="24"/>
        </w:rPr>
      </w:pPr>
      <w:r w:rsidRPr="00682DEB">
        <w:rPr>
          <w:rFonts w:ascii="Times New Roman" w:hAnsi="Times New Roman" w:cs="Times New Roman"/>
          <w:bCs/>
          <w:color w:val="0D0D0D" w:themeColor="text1" w:themeTint="F2"/>
          <w:sz w:val="24"/>
          <w:szCs w:val="24"/>
        </w:rPr>
        <w:t>Учебно-методическое обеспечение по географии6 класс</w:t>
      </w:r>
    </w:p>
    <w:p w:rsidR="00F51626" w:rsidRPr="00682DEB" w:rsidRDefault="00F51626" w:rsidP="00F51626">
      <w:pPr>
        <w:autoSpaceDE w:val="0"/>
        <w:autoSpaceDN w:val="0"/>
        <w:adjustRightInd w:val="0"/>
        <w:spacing w:after="0" w:line="240" w:lineRule="auto"/>
        <w:rPr>
          <w:rFonts w:ascii="Times New Roman" w:hAnsi="Times New Roman" w:cs="Times New Roman"/>
          <w:bCs/>
          <w:color w:val="0D0D0D" w:themeColor="text1" w:themeTint="F2"/>
          <w:sz w:val="24"/>
          <w:szCs w:val="24"/>
        </w:rPr>
      </w:pPr>
      <w:r w:rsidRPr="00682DEB">
        <w:rPr>
          <w:rFonts w:ascii="Times New Roman" w:hAnsi="Times New Roman" w:cs="Times New Roman"/>
          <w:bCs/>
          <w:color w:val="0D0D0D" w:themeColor="text1" w:themeTint="F2"/>
          <w:sz w:val="24"/>
          <w:szCs w:val="24"/>
        </w:rPr>
        <w:t xml:space="preserve">(по учебнику Т.П. Герасимовой, </w:t>
      </w:r>
      <w:proofErr w:type="spellStart"/>
      <w:r w:rsidRPr="00682DEB">
        <w:rPr>
          <w:rFonts w:ascii="Times New Roman" w:hAnsi="Times New Roman" w:cs="Times New Roman"/>
          <w:bCs/>
          <w:color w:val="0D0D0D" w:themeColor="text1" w:themeTint="F2"/>
          <w:sz w:val="24"/>
          <w:szCs w:val="24"/>
        </w:rPr>
        <w:t>Неклюковой</w:t>
      </w:r>
      <w:proofErr w:type="spellEnd"/>
      <w:r w:rsidRPr="00682DEB">
        <w:rPr>
          <w:rFonts w:ascii="Times New Roman" w:hAnsi="Times New Roman" w:cs="Times New Roman"/>
          <w:bCs/>
          <w:color w:val="0D0D0D" w:themeColor="text1" w:themeTint="F2"/>
          <w:sz w:val="24"/>
          <w:szCs w:val="24"/>
        </w:rPr>
        <w:t xml:space="preserve"> Н.П.)</w:t>
      </w:r>
    </w:p>
    <w:p w:rsidR="00F51626" w:rsidRPr="00682DEB" w:rsidRDefault="00F51626" w:rsidP="00F51626">
      <w:pPr>
        <w:autoSpaceDE w:val="0"/>
        <w:autoSpaceDN w:val="0"/>
        <w:adjustRightInd w:val="0"/>
        <w:spacing w:after="0" w:line="240" w:lineRule="auto"/>
        <w:rPr>
          <w:rFonts w:ascii="Times New Roman" w:hAnsi="Times New Roman" w:cs="Times New Roman"/>
          <w:bCs/>
          <w:color w:val="0D0D0D" w:themeColor="text1" w:themeTint="F2"/>
          <w:sz w:val="24"/>
          <w:szCs w:val="24"/>
        </w:rPr>
      </w:pPr>
      <w:r w:rsidRPr="00682DEB">
        <w:rPr>
          <w:rFonts w:ascii="Times New Roman" w:hAnsi="Times New Roman" w:cs="Times New Roman"/>
          <w:bCs/>
          <w:color w:val="0D0D0D" w:themeColor="text1" w:themeTint="F2"/>
          <w:sz w:val="24"/>
          <w:szCs w:val="24"/>
        </w:rPr>
        <w:t>Основная литература:</w:t>
      </w:r>
    </w:p>
    <w:p w:rsidR="00F51626" w:rsidRPr="00682DEB" w:rsidRDefault="00F51626" w:rsidP="00F51626">
      <w:pPr>
        <w:autoSpaceDE w:val="0"/>
        <w:autoSpaceDN w:val="0"/>
        <w:adjustRightInd w:val="0"/>
        <w:spacing w:after="0" w:line="240" w:lineRule="auto"/>
        <w:rPr>
          <w:rFonts w:ascii="Times New Roman" w:hAnsi="Times New Roman" w:cs="Times New Roman"/>
          <w:bCs/>
          <w:color w:val="0D0D0D" w:themeColor="text1" w:themeTint="F2"/>
          <w:sz w:val="24"/>
          <w:szCs w:val="24"/>
        </w:rPr>
      </w:pPr>
      <w:r w:rsidRPr="00682DEB">
        <w:rPr>
          <w:rFonts w:ascii="Times New Roman" w:hAnsi="Times New Roman" w:cs="Times New Roman"/>
          <w:bCs/>
          <w:color w:val="0D0D0D" w:themeColor="text1" w:themeTint="F2"/>
          <w:sz w:val="24"/>
          <w:szCs w:val="24"/>
        </w:rPr>
        <w:t>1. Герасимова Т.П. География. Программы для общеобразовательных учреждений.</w:t>
      </w:r>
    </w:p>
    <w:p w:rsidR="00F51626" w:rsidRPr="00682DEB" w:rsidRDefault="00F51626" w:rsidP="00F51626">
      <w:pPr>
        <w:autoSpaceDE w:val="0"/>
        <w:autoSpaceDN w:val="0"/>
        <w:adjustRightInd w:val="0"/>
        <w:spacing w:after="0" w:line="240" w:lineRule="auto"/>
        <w:rPr>
          <w:rFonts w:ascii="Times New Roman" w:hAnsi="Times New Roman" w:cs="Times New Roman"/>
          <w:bCs/>
          <w:color w:val="0D0D0D" w:themeColor="text1" w:themeTint="F2"/>
          <w:sz w:val="24"/>
          <w:szCs w:val="24"/>
        </w:rPr>
      </w:pPr>
      <w:r w:rsidRPr="00682DEB">
        <w:rPr>
          <w:rFonts w:ascii="Times New Roman" w:hAnsi="Times New Roman" w:cs="Times New Roman"/>
          <w:bCs/>
          <w:color w:val="0D0D0D" w:themeColor="text1" w:themeTint="F2"/>
          <w:sz w:val="24"/>
          <w:szCs w:val="24"/>
        </w:rPr>
        <w:t xml:space="preserve">6-11 </w:t>
      </w:r>
      <w:proofErr w:type="spellStart"/>
      <w:r w:rsidRPr="00682DEB">
        <w:rPr>
          <w:rFonts w:ascii="Times New Roman" w:hAnsi="Times New Roman" w:cs="Times New Roman"/>
          <w:bCs/>
          <w:color w:val="0D0D0D" w:themeColor="text1" w:themeTint="F2"/>
          <w:sz w:val="24"/>
          <w:szCs w:val="24"/>
        </w:rPr>
        <w:t>кл</w:t>
      </w:r>
      <w:proofErr w:type="spellEnd"/>
      <w:r w:rsidRPr="00682DEB">
        <w:rPr>
          <w:rFonts w:ascii="Times New Roman" w:hAnsi="Times New Roman" w:cs="Times New Roman"/>
          <w:bCs/>
          <w:color w:val="0D0D0D" w:themeColor="text1" w:themeTint="F2"/>
          <w:sz w:val="24"/>
          <w:szCs w:val="24"/>
        </w:rPr>
        <w:t>. – М.: Дрофа, 2013.</w:t>
      </w:r>
    </w:p>
    <w:p w:rsidR="00F51626" w:rsidRPr="00682DEB" w:rsidRDefault="00F51626" w:rsidP="00F51626">
      <w:pPr>
        <w:autoSpaceDE w:val="0"/>
        <w:autoSpaceDN w:val="0"/>
        <w:adjustRightInd w:val="0"/>
        <w:spacing w:after="0" w:line="240" w:lineRule="auto"/>
        <w:rPr>
          <w:rFonts w:ascii="Times New Roman" w:hAnsi="Times New Roman" w:cs="Times New Roman"/>
          <w:bCs/>
          <w:color w:val="0D0D0D" w:themeColor="text1" w:themeTint="F2"/>
          <w:sz w:val="24"/>
          <w:szCs w:val="24"/>
        </w:rPr>
      </w:pPr>
      <w:r w:rsidRPr="00682DEB">
        <w:rPr>
          <w:rFonts w:ascii="Times New Roman" w:hAnsi="Times New Roman" w:cs="Times New Roman"/>
          <w:bCs/>
          <w:color w:val="0D0D0D" w:themeColor="text1" w:themeTint="F2"/>
          <w:sz w:val="24"/>
          <w:szCs w:val="24"/>
        </w:rPr>
        <w:t xml:space="preserve">2. Т.П. Герасимова, </w:t>
      </w:r>
      <w:proofErr w:type="spellStart"/>
      <w:r w:rsidRPr="00682DEB">
        <w:rPr>
          <w:rFonts w:ascii="Times New Roman" w:hAnsi="Times New Roman" w:cs="Times New Roman"/>
          <w:bCs/>
          <w:color w:val="0D0D0D" w:themeColor="text1" w:themeTint="F2"/>
          <w:sz w:val="24"/>
          <w:szCs w:val="24"/>
        </w:rPr>
        <w:t>Неклюкова</w:t>
      </w:r>
      <w:proofErr w:type="spellEnd"/>
      <w:r w:rsidRPr="00682DEB">
        <w:rPr>
          <w:rFonts w:ascii="Times New Roman" w:hAnsi="Times New Roman" w:cs="Times New Roman"/>
          <w:bCs/>
          <w:color w:val="0D0D0D" w:themeColor="text1" w:themeTint="F2"/>
          <w:sz w:val="24"/>
          <w:szCs w:val="24"/>
        </w:rPr>
        <w:t xml:space="preserve"> Н.П. Начальный курс географии. – М.: Дрофа, 2007.</w:t>
      </w:r>
    </w:p>
    <w:p w:rsidR="00F51626" w:rsidRPr="00682DEB" w:rsidRDefault="00F51626" w:rsidP="00F51626">
      <w:pPr>
        <w:autoSpaceDE w:val="0"/>
        <w:autoSpaceDN w:val="0"/>
        <w:adjustRightInd w:val="0"/>
        <w:spacing w:after="0" w:line="240" w:lineRule="auto"/>
        <w:rPr>
          <w:rFonts w:ascii="Times New Roman" w:hAnsi="Times New Roman" w:cs="Times New Roman"/>
          <w:bCs/>
          <w:color w:val="0D0D0D" w:themeColor="text1" w:themeTint="F2"/>
          <w:sz w:val="24"/>
          <w:szCs w:val="24"/>
        </w:rPr>
      </w:pPr>
      <w:r w:rsidRPr="00682DEB">
        <w:rPr>
          <w:rFonts w:ascii="Times New Roman" w:hAnsi="Times New Roman" w:cs="Times New Roman"/>
          <w:bCs/>
          <w:color w:val="0D0D0D" w:themeColor="text1" w:themeTint="F2"/>
          <w:sz w:val="24"/>
          <w:szCs w:val="24"/>
        </w:rPr>
        <w:t xml:space="preserve">3. География. Начальный курс. 6 </w:t>
      </w:r>
      <w:proofErr w:type="spellStart"/>
      <w:r w:rsidRPr="00682DEB">
        <w:rPr>
          <w:rFonts w:ascii="Times New Roman" w:hAnsi="Times New Roman" w:cs="Times New Roman"/>
          <w:bCs/>
          <w:color w:val="0D0D0D" w:themeColor="text1" w:themeTint="F2"/>
          <w:sz w:val="24"/>
          <w:szCs w:val="24"/>
        </w:rPr>
        <w:t>кл</w:t>
      </w:r>
      <w:proofErr w:type="spellEnd"/>
      <w:r w:rsidRPr="00682DEB">
        <w:rPr>
          <w:rFonts w:ascii="Times New Roman" w:hAnsi="Times New Roman" w:cs="Times New Roman"/>
          <w:bCs/>
          <w:color w:val="0D0D0D" w:themeColor="text1" w:themeTint="F2"/>
          <w:sz w:val="24"/>
          <w:szCs w:val="24"/>
        </w:rPr>
        <w:t>.: Атлас, - М.: Дрофа; Издательство Дик, 2008.</w:t>
      </w:r>
    </w:p>
    <w:p w:rsidR="00F51626" w:rsidRPr="00682DEB" w:rsidRDefault="00F51626" w:rsidP="00F51626">
      <w:pPr>
        <w:autoSpaceDE w:val="0"/>
        <w:autoSpaceDN w:val="0"/>
        <w:adjustRightInd w:val="0"/>
        <w:spacing w:after="0" w:line="240" w:lineRule="auto"/>
        <w:rPr>
          <w:rFonts w:ascii="Times New Roman" w:hAnsi="Times New Roman" w:cs="Times New Roman"/>
          <w:bCs/>
          <w:color w:val="0D0D0D" w:themeColor="text1" w:themeTint="F2"/>
          <w:sz w:val="24"/>
          <w:szCs w:val="24"/>
        </w:rPr>
      </w:pPr>
      <w:r w:rsidRPr="00682DEB">
        <w:rPr>
          <w:rFonts w:ascii="Times New Roman" w:hAnsi="Times New Roman" w:cs="Times New Roman"/>
          <w:bCs/>
          <w:color w:val="0D0D0D" w:themeColor="text1" w:themeTint="F2"/>
          <w:sz w:val="24"/>
          <w:szCs w:val="24"/>
        </w:rPr>
        <w:t xml:space="preserve">4. Авторская программа по географии. 6 – 10 классы. / Под редакцией </w:t>
      </w:r>
      <w:proofErr w:type="spellStart"/>
      <w:r w:rsidRPr="00682DEB">
        <w:rPr>
          <w:rFonts w:ascii="Times New Roman" w:hAnsi="Times New Roman" w:cs="Times New Roman"/>
          <w:bCs/>
          <w:color w:val="0D0D0D" w:themeColor="text1" w:themeTint="F2"/>
          <w:sz w:val="24"/>
          <w:szCs w:val="24"/>
        </w:rPr>
        <w:t>И.В.Душиной</w:t>
      </w:r>
      <w:proofErr w:type="spellEnd"/>
      <w:r w:rsidRPr="00682DEB">
        <w:rPr>
          <w:rFonts w:ascii="Times New Roman" w:hAnsi="Times New Roman" w:cs="Times New Roman"/>
          <w:bCs/>
          <w:color w:val="0D0D0D" w:themeColor="text1" w:themeTint="F2"/>
          <w:sz w:val="24"/>
          <w:szCs w:val="24"/>
        </w:rPr>
        <w:t>.– М.: Дрофа, 2006.</w:t>
      </w:r>
    </w:p>
    <w:p w:rsidR="00F51626" w:rsidRPr="00682DEB" w:rsidRDefault="00F51626" w:rsidP="00F51626">
      <w:pPr>
        <w:autoSpaceDE w:val="0"/>
        <w:autoSpaceDN w:val="0"/>
        <w:adjustRightInd w:val="0"/>
        <w:spacing w:after="0" w:line="240" w:lineRule="auto"/>
        <w:rPr>
          <w:rFonts w:ascii="Times New Roman" w:hAnsi="Times New Roman" w:cs="Times New Roman"/>
          <w:bCs/>
          <w:color w:val="0D0D0D" w:themeColor="text1" w:themeTint="F2"/>
          <w:sz w:val="24"/>
          <w:szCs w:val="24"/>
        </w:rPr>
      </w:pPr>
    </w:p>
    <w:p w:rsidR="00F51626" w:rsidRPr="00682DEB" w:rsidRDefault="00F51626" w:rsidP="00F51626">
      <w:pPr>
        <w:autoSpaceDE w:val="0"/>
        <w:autoSpaceDN w:val="0"/>
        <w:adjustRightInd w:val="0"/>
        <w:spacing w:after="0" w:line="240" w:lineRule="auto"/>
        <w:rPr>
          <w:rFonts w:ascii="Times New Roman" w:hAnsi="Times New Roman" w:cs="Times New Roman"/>
          <w:bCs/>
          <w:color w:val="0D0D0D" w:themeColor="text1" w:themeTint="F2"/>
          <w:sz w:val="24"/>
          <w:szCs w:val="24"/>
        </w:rPr>
      </w:pPr>
    </w:p>
    <w:p w:rsidR="00F51626" w:rsidRPr="00682DEB" w:rsidRDefault="00F51626" w:rsidP="00F51626">
      <w:pPr>
        <w:autoSpaceDE w:val="0"/>
        <w:autoSpaceDN w:val="0"/>
        <w:adjustRightInd w:val="0"/>
        <w:spacing w:after="0" w:line="240" w:lineRule="auto"/>
        <w:rPr>
          <w:rFonts w:ascii="Times New Roman" w:hAnsi="Times New Roman" w:cs="Times New Roman"/>
          <w:bCs/>
          <w:color w:val="0D0D0D" w:themeColor="text1" w:themeTint="F2"/>
          <w:sz w:val="24"/>
          <w:szCs w:val="24"/>
        </w:rPr>
      </w:pPr>
    </w:p>
    <w:p w:rsidR="00F51626" w:rsidRPr="00682DEB" w:rsidRDefault="00F51626" w:rsidP="00F51626">
      <w:pPr>
        <w:autoSpaceDE w:val="0"/>
        <w:autoSpaceDN w:val="0"/>
        <w:adjustRightInd w:val="0"/>
        <w:spacing w:after="0" w:line="240" w:lineRule="auto"/>
        <w:rPr>
          <w:rFonts w:ascii="Times New Roman" w:hAnsi="Times New Roman" w:cs="Times New Roman"/>
          <w:bCs/>
          <w:color w:val="0D0D0D" w:themeColor="text1" w:themeTint="F2"/>
          <w:sz w:val="24"/>
          <w:szCs w:val="24"/>
        </w:rPr>
      </w:pPr>
    </w:p>
    <w:p w:rsidR="00F51626" w:rsidRPr="00682DEB" w:rsidRDefault="00F51626" w:rsidP="00F51626">
      <w:pPr>
        <w:autoSpaceDE w:val="0"/>
        <w:autoSpaceDN w:val="0"/>
        <w:adjustRightInd w:val="0"/>
        <w:spacing w:after="0" w:line="240" w:lineRule="auto"/>
        <w:rPr>
          <w:rFonts w:ascii="Times New Roman" w:hAnsi="Times New Roman" w:cs="Times New Roman"/>
          <w:bCs/>
          <w:color w:val="0D0D0D" w:themeColor="text1" w:themeTint="F2"/>
          <w:sz w:val="24"/>
          <w:szCs w:val="24"/>
        </w:rPr>
      </w:pPr>
    </w:p>
    <w:p w:rsidR="00F51626" w:rsidRPr="00682DEB" w:rsidRDefault="00F51626" w:rsidP="00F51626">
      <w:pPr>
        <w:autoSpaceDE w:val="0"/>
        <w:autoSpaceDN w:val="0"/>
        <w:adjustRightInd w:val="0"/>
        <w:spacing w:after="0" w:line="240" w:lineRule="auto"/>
        <w:rPr>
          <w:rFonts w:ascii="Times New Roman" w:hAnsi="Times New Roman" w:cs="Times New Roman"/>
          <w:bCs/>
          <w:color w:val="0D0D0D" w:themeColor="text1" w:themeTint="F2"/>
          <w:sz w:val="24"/>
          <w:szCs w:val="24"/>
        </w:rPr>
      </w:pPr>
    </w:p>
    <w:p w:rsidR="00F51626" w:rsidRPr="00682DEB" w:rsidRDefault="00F51626" w:rsidP="00F51626">
      <w:pPr>
        <w:autoSpaceDE w:val="0"/>
        <w:autoSpaceDN w:val="0"/>
        <w:adjustRightInd w:val="0"/>
        <w:spacing w:after="0" w:line="240" w:lineRule="auto"/>
        <w:rPr>
          <w:rFonts w:ascii="Times New Roman" w:hAnsi="Times New Roman" w:cs="Times New Roman"/>
          <w:bCs/>
          <w:color w:val="0D0D0D" w:themeColor="text1" w:themeTint="F2"/>
          <w:sz w:val="24"/>
          <w:szCs w:val="24"/>
        </w:rPr>
      </w:pPr>
    </w:p>
    <w:p w:rsidR="00F51626" w:rsidRPr="00682DEB" w:rsidRDefault="00F51626" w:rsidP="00F51626">
      <w:pPr>
        <w:autoSpaceDE w:val="0"/>
        <w:autoSpaceDN w:val="0"/>
        <w:adjustRightInd w:val="0"/>
        <w:spacing w:after="0" w:line="240" w:lineRule="auto"/>
        <w:rPr>
          <w:rFonts w:ascii="Times New Roman" w:hAnsi="Times New Roman" w:cs="Times New Roman"/>
          <w:bCs/>
          <w:color w:val="0D0D0D" w:themeColor="text1" w:themeTint="F2"/>
          <w:sz w:val="24"/>
          <w:szCs w:val="24"/>
        </w:rPr>
      </w:pPr>
    </w:p>
    <w:p w:rsidR="00F51626" w:rsidRPr="00682DEB" w:rsidRDefault="00F51626" w:rsidP="00F51626">
      <w:pPr>
        <w:autoSpaceDE w:val="0"/>
        <w:autoSpaceDN w:val="0"/>
        <w:adjustRightInd w:val="0"/>
        <w:spacing w:after="0" w:line="240" w:lineRule="auto"/>
        <w:rPr>
          <w:rFonts w:ascii="Times New Roman" w:hAnsi="Times New Roman" w:cs="Times New Roman"/>
          <w:bCs/>
          <w:color w:val="0D0D0D" w:themeColor="text1" w:themeTint="F2"/>
          <w:sz w:val="24"/>
          <w:szCs w:val="24"/>
        </w:rPr>
      </w:pPr>
    </w:p>
    <w:p w:rsidR="00F51626" w:rsidRPr="00682DEB" w:rsidRDefault="00F51626" w:rsidP="00F51626">
      <w:pPr>
        <w:autoSpaceDE w:val="0"/>
        <w:autoSpaceDN w:val="0"/>
        <w:adjustRightInd w:val="0"/>
        <w:spacing w:after="0" w:line="240" w:lineRule="auto"/>
        <w:rPr>
          <w:rFonts w:ascii="Times New Roman" w:hAnsi="Times New Roman" w:cs="Times New Roman"/>
          <w:bCs/>
          <w:color w:val="0D0D0D" w:themeColor="text1" w:themeTint="F2"/>
          <w:sz w:val="24"/>
          <w:szCs w:val="24"/>
        </w:rPr>
      </w:pPr>
    </w:p>
    <w:p w:rsidR="00F51626" w:rsidRPr="00682DEB" w:rsidRDefault="00F51626" w:rsidP="00F51626">
      <w:pPr>
        <w:autoSpaceDE w:val="0"/>
        <w:autoSpaceDN w:val="0"/>
        <w:adjustRightInd w:val="0"/>
        <w:spacing w:after="0" w:line="240" w:lineRule="auto"/>
        <w:rPr>
          <w:rFonts w:ascii="Times New Roman" w:hAnsi="Times New Roman" w:cs="Times New Roman"/>
          <w:bCs/>
          <w:color w:val="0D0D0D" w:themeColor="text1" w:themeTint="F2"/>
          <w:sz w:val="24"/>
          <w:szCs w:val="24"/>
        </w:rPr>
      </w:pPr>
    </w:p>
    <w:p w:rsidR="00F51626" w:rsidRPr="00682DEB" w:rsidRDefault="00F51626" w:rsidP="00F51626">
      <w:pPr>
        <w:autoSpaceDE w:val="0"/>
        <w:autoSpaceDN w:val="0"/>
        <w:adjustRightInd w:val="0"/>
        <w:spacing w:after="0" w:line="240" w:lineRule="auto"/>
        <w:rPr>
          <w:rFonts w:ascii="Times New Roman" w:hAnsi="Times New Roman" w:cs="Times New Roman"/>
          <w:bCs/>
          <w:color w:val="0D0D0D" w:themeColor="text1" w:themeTint="F2"/>
          <w:sz w:val="24"/>
          <w:szCs w:val="24"/>
        </w:rPr>
      </w:pPr>
    </w:p>
    <w:p w:rsidR="00F51626" w:rsidRPr="00682DEB" w:rsidRDefault="00F51626" w:rsidP="00F51626">
      <w:pPr>
        <w:autoSpaceDE w:val="0"/>
        <w:autoSpaceDN w:val="0"/>
        <w:adjustRightInd w:val="0"/>
        <w:spacing w:after="0" w:line="240" w:lineRule="auto"/>
        <w:rPr>
          <w:rFonts w:ascii="Times New Roman" w:hAnsi="Times New Roman" w:cs="Times New Roman"/>
          <w:bCs/>
          <w:color w:val="0D0D0D" w:themeColor="text1" w:themeTint="F2"/>
          <w:sz w:val="24"/>
          <w:szCs w:val="24"/>
        </w:rPr>
      </w:pPr>
    </w:p>
    <w:p w:rsidR="00F51626" w:rsidRPr="00682DEB" w:rsidRDefault="00F51626" w:rsidP="00F51626">
      <w:pPr>
        <w:autoSpaceDE w:val="0"/>
        <w:autoSpaceDN w:val="0"/>
        <w:adjustRightInd w:val="0"/>
        <w:spacing w:after="0" w:line="240" w:lineRule="auto"/>
        <w:rPr>
          <w:rFonts w:ascii="Times New Roman" w:hAnsi="Times New Roman" w:cs="Times New Roman"/>
          <w:bCs/>
          <w:color w:val="0D0D0D" w:themeColor="text1" w:themeTint="F2"/>
          <w:sz w:val="24"/>
          <w:szCs w:val="24"/>
        </w:rPr>
      </w:pPr>
    </w:p>
    <w:p w:rsidR="00F51626" w:rsidRPr="00682DEB" w:rsidRDefault="00F51626" w:rsidP="00F51626">
      <w:pPr>
        <w:autoSpaceDE w:val="0"/>
        <w:autoSpaceDN w:val="0"/>
        <w:adjustRightInd w:val="0"/>
        <w:spacing w:after="0" w:line="240" w:lineRule="auto"/>
        <w:rPr>
          <w:rFonts w:ascii="Times New Roman" w:hAnsi="Times New Roman" w:cs="Times New Roman"/>
          <w:bCs/>
          <w:color w:val="0D0D0D" w:themeColor="text1" w:themeTint="F2"/>
          <w:sz w:val="24"/>
          <w:szCs w:val="24"/>
        </w:rPr>
      </w:pPr>
    </w:p>
    <w:p w:rsidR="00F51626" w:rsidRPr="00682DEB" w:rsidRDefault="00F51626" w:rsidP="00F51626">
      <w:pPr>
        <w:autoSpaceDE w:val="0"/>
        <w:autoSpaceDN w:val="0"/>
        <w:adjustRightInd w:val="0"/>
        <w:spacing w:after="0" w:line="240" w:lineRule="auto"/>
        <w:rPr>
          <w:rFonts w:ascii="Times New Roman" w:hAnsi="Times New Roman" w:cs="Times New Roman"/>
          <w:bCs/>
          <w:color w:val="0D0D0D" w:themeColor="text1" w:themeTint="F2"/>
          <w:sz w:val="24"/>
          <w:szCs w:val="24"/>
        </w:rPr>
      </w:pPr>
    </w:p>
    <w:p w:rsidR="00F51626" w:rsidRPr="00682DEB" w:rsidRDefault="00F51626" w:rsidP="00F51626">
      <w:pPr>
        <w:autoSpaceDE w:val="0"/>
        <w:autoSpaceDN w:val="0"/>
        <w:adjustRightInd w:val="0"/>
        <w:spacing w:after="0" w:line="240" w:lineRule="auto"/>
        <w:rPr>
          <w:rFonts w:ascii="Times New Roman" w:hAnsi="Times New Roman" w:cs="Times New Roman"/>
          <w:bCs/>
          <w:color w:val="0D0D0D" w:themeColor="text1" w:themeTint="F2"/>
          <w:sz w:val="24"/>
          <w:szCs w:val="24"/>
        </w:rPr>
      </w:pPr>
    </w:p>
    <w:p w:rsidR="00F51626" w:rsidRPr="00682DEB" w:rsidRDefault="00F51626" w:rsidP="00F51626">
      <w:pPr>
        <w:autoSpaceDE w:val="0"/>
        <w:autoSpaceDN w:val="0"/>
        <w:adjustRightInd w:val="0"/>
        <w:spacing w:after="0" w:line="240" w:lineRule="auto"/>
        <w:rPr>
          <w:rFonts w:ascii="Times New Roman" w:hAnsi="Times New Roman" w:cs="Times New Roman"/>
          <w:bCs/>
          <w:color w:val="0D0D0D" w:themeColor="text1" w:themeTint="F2"/>
          <w:sz w:val="24"/>
          <w:szCs w:val="24"/>
        </w:rPr>
      </w:pPr>
    </w:p>
    <w:p w:rsidR="00F51626" w:rsidRPr="00682DEB" w:rsidRDefault="00F51626" w:rsidP="00F51626">
      <w:pPr>
        <w:autoSpaceDE w:val="0"/>
        <w:autoSpaceDN w:val="0"/>
        <w:adjustRightInd w:val="0"/>
        <w:spacing w:after="0" w:line="240" w:lineRule="auto"/>
        <w:rPr>
          <w:rFonts w:ascii="Times New Roman" w:hAnsi="Times New Roman" w:cs="Times New Roman"/>
          <w:bCs/>
          <w:color w:val="0D0D0D" w:themeColor="text1" w:themeTint="F2"/>
          <w:sz w:val="24"/>
          <w:szCs w:val="24"/>
        </w:rPr>
      </w:pPr>
    </w:p>
    <w:p w:rsidR="00F51626" w:rsidRPr="00682DEB" w:rsidRDefault="00F51626" w:rsidP="00F51626">
      <w:pPr>
        <w:autoSpaceDE w:val="0"/>
        <w:autoSpaceDN w:val="0"/>
        <w:adjustRightInd w:val="0"/>
        <w:spacing w:after="0" w:line="240" w:lineRule="auto"/>
        <w:rPr>
          <w:rFonts w:ascii="Times New Roman" w:hAnsi="Times New Roman" w:cs="Times New Roman"/>
          <w:bCs/>
          <w:color w:val="0D0D0D" w:themeColor="text1" w:themeTint="F2"/>
          <w:sz w:val="24"/>
          <w:szCs w:val="24"/>
        </w:rPr>
      </w:pPr>
    </w:p>
    <w:p w:rsidR="00F51626" w:rsidRPr="00682DEB" w:rsidRDefault="00F51626" w:rsidP="00F51626">
      <w:pPr>
        <w:autoSpaceDE w:val="0"/>
        <w:autoSpaceDN w:val="0"/>
        <w:adjustRightInd w:val="0"/>
        <w:spacing w:after="0" w:line="240" w:lineRule="auto"/>
        <w:rPr>
          <w:rFonts w:ascii="Times New Roman" w:hAnsi="Times New Roman" w:cs="Times New Roman"/>
          <w:bCs/>
          <w:color w:val="0D0D0D" w:themeColor="text1" w:themeTint="F2"/>
          <w:sz w:val="24"/>
          <w:szCs w:val="24"/>
        </w:rPr>
      </w:pPr>
    </w:p>
    <w:p w:rsidR="00F51626" w:rsidRPr="00682DEB" w:rsidRDefault="00F51626" w:rsidP="00F51626">
      <w:pPr>
        <w:autoSpaceDE w:val="0"/>
        <w:autoSpaceDN w:val="0"/>
        <w:adjustRightInd w:val="0"/>
        <w:spacing w:after="0" w:line="240" w:lineRule="auto"/>
        <w:rPr>
          <w:rFonts w:ascii="Times New Roman" w:hAnsi="Times New Roman" w:cs="Times New Roman"/>
          <w:bCs/>
          <w:color w:val="0D0D0D" w:themeColor="text1" w:themeTint="F2"/>
          <w:sz w:val="24"/>
          <w:szCs w:val="24"/>
        </w:rPr>
      </w:pPr>
    </w:p>
    <w:p w:rsidR="00F51626" w:rsidRPr="00682DEB" w:rsidRDefault="00F51626" w:rsidP="00F51626">
      <w:pPr>
        <w:autoSpaceDE w:val="0"/>
        <w:autoSpaceDN w:val="0"/>
        <w:adjustRightInd w:val="0"/>
        <w:spacing w:after="0" w:line="240" w:lineRule="auto"/>
        <w:rPr>
          <w:rFonts w:ascii="Times New Roman" w:hAnsi="Times New Roman" w:cs="Times New Roman"/>
          <w:bCs/>
          <w:color w:val="0D0D0D" w:themeColor="text1" w:themeTint="F2"/>
          <w:sz w:val="24"/>
          <w:szCs w:val="24"/>
        </w:rPr>
      </w:pPr>
    </w:p>
    <w:p w:rsidR="00F51626" w:rsidRPr="00682DEB" w:rsidRDefault="00F51626" w:rsidP="00F51626">
      <w:pPr>
        <w:autoSpaceDE w:val="0"/>
        <w:autoSpaceDN w:val="0"/>
        <w:adjustRightInd w:val="0"/>
        <w:spacing w:after="0" w:line="240" w:lineRule="auto"/>
        <w:rPr>
          <w:rFonts w:ascii="Times New Roman" w:hAnsi="Times New Roman" w:cs="Times New Roman"/>
          <w:bCs/>
          <w:color w:val="0D0D0D" w:themeColor="text1" w:themeTint="F2"/>
          <w:sz w:val="24"/>
          <w:szCs w:val="24"/>
        </w:rPr>
      </w:pPr>
    </w:p>
    <w:p w:rsidR="00F51626" w:rsidRPr="00682DEB" w:rsidRDefault="00F51626" w:rsidP="00F51626">
      <w:pPr>
        <w:autoSpaceDE w:val="0"/>
        <w:autoSpaceDN w:val="0"/>
        <w:adjustRightInd w:val="0"/>
        <w:spacing w:after="0" w:line="240" w:lineRule="auto"/>
        <w:rPr>
          <w:rFonts w:ascii="Times New Roman" w:hAnsi="Times New Roman" w:cs="Times New Roman"/>
          <w:bCs/>
          <w:color w:val="0D0D0D" w:themeColor="text1" w:themeTint="F2"/>
          <w:sz w:val="24"/>
          <w:szCs w:val="24"/>
        </w:rPr>
      </w:pPr>
    </w:p>
    <w:p w:rsidR="00F51626" w:rsidRPr="00682DEB" w:rsidRDefault="00F51626" w:rsidP="00F51626">
      <w:pPr>
        <w:autoSpaceDE w:val="0"/>
        <w:autoSpaceDN w:val="0"/>
        <w:adjustRightInd w:val="0"/>
        <w:spacing w:after="0" w:line="240" w:lineRule="auto"/>
        <w:rPr>
          <w:rFonts w:ascii="Times New Roman" w:hAnsi="Times New Roman" w:cs="Times New Roman"/>
          <w:bCs/>
          <w:color w:val="0D0D0D" w:themeColor="text1" w:themeTint="F2"/>
          <w:sz w:val="24"/>
          <w:szCs w:val="24"/>
        </w:rPr>
      </w:pPr>
    </w:p>
    <w:p w:rsidR="00F51626" w:rsidRPr="00682DEB" w:rsidRDefault="00F51626" w:rsidP="00F51626">
      <w:pPr>
        <w:autoSpaceDE w:val="0"/>
        <w:autoSpaceDN w:val="0"/>
        <w:adjustRightInd w:val="0"/>
        <w:spacing w:after="0" w:line="240" w:lineRule="auto"/>
        <w:rPr>
          <w:rFonts w:ascii="Times New Roman" w:hAnsi="Times New Roman" w:cs="Times New Roman"/>
          <w:bCs/>
          <w:color w:val="0D0D0D" w:themeColor="text1" w:themeTint="F2"/>
          <w:sz w:val="24"/>
          <w:szCs w:val="24"/>
        </w:rPr>
      </w:pPr>
    </w:p>
    <w:sectPr w:rsidR="00F51626" w:rsidRPr="00682DEB" w:rsidSect="00072C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F3E"/>
    <w:multiLevelType w:val="hybridMultilevel"/>
    <w:tmpl w:val="5D842B82"/>
    <w:lvl w:ilvl="0" w:tplc="772EA3C2">
      <w:start w:val="1"/>
      <w:numFmt w:val="bullet"/>
      <w:lvlText w:val="-"/>
      <w:lvlJc w:val="left"/>
    </w:lvl>
    <w:lvl w:ilvl="1" w:tplc="B7F0F24A">
      <w:start w:val="1"/>
      <w:numFmt w:val="bullet"/>
      <w:lvlText w:val="-"/>
      <w:lvlJc w:val="left"/>
    </w:lvl>
    <w:lvl w:ilvl="2" w:tplc="B31A614E">
      <w:start w:val="1"/>
      <w:numFmt w:val="bullet"/>
      <w:lvlText w:val=""/>
      <w:lvlJc w:val="left"/>
    </w:lvl>
    <w:lvl w:ilvl="3" w:tplc="750A8BA4">
      <w:numFmt w:val="decimal"/>
      <w:lvlText w:val=""/>
      <w:lvlJc w:val="left"/>
    </w:lvl>
    <w:lvl w:ilvl="4" w:tplc="73642278">
      <w:numFmt w:val="decimal"/>
      <w:lvlText w:val=""/>
      <w:lvlJc w:val="left"/>
    </w:lvl>
    <w:lvl w:ilvl="5" w:tplc="A2924CCC">
      <w:numFmt w:val="decimal"/>
      <w:lvlText w:val=""/>
      <w:lvlJc w:val="left"/>
    </w:lvl>
    <w:lvl w:ilvl="6" w:tplc="C128CFD0">
      <w:numFmt w:val="decimal"/>
      <w:lvlText w:val=""/>
      <w:lvlJc w:val="left"/>
    </w:lvl>
    <w:lvl w:ilvl="7" w:tplc="199E112C">
      <w:numFmt w:val="decimal"/>
      <w:lvlText w:val=""/>
      <w:lvlJc w:val="left"/>
    </w:lvl>
    <w:lvl w:ilvl="8" w:tplc="438C9E2C">
      <w:numFmt w:val="decimal"/>
      <w:lvlText w:val=""/>
      <w:lvlJc w:val="left"/>
    </w:lvl>
  </w:abstractNum>
  <w:abstractNum w:abstractNumId="1">
    <w:nsid w:val="000039B3"/>
    <w:multiLevelType w:val="hybridMultilevel"/>
    <w:tmpl w:val="F9C21E48"/>
    <w:lvl w:ilvl="0" w:tplc="A46EB636">
      <w:start w:val="1"/>
      <w:numFmt w:val="bullet"/>
      <w:lvlText w:val=""/>
      <w:lvlJc w:val="left"/>
    </w:lvl>
    <w:lvl w:ilvl="1" w:tplc="04190001">
      <w:start w:val="1"/>
      <w:numFmt w:val="bullet"/>
      <w:lvlText w:val=""/>
      <w:lvlJc w:val="left"/>
      <w:rPr>
        <w:rFonts w:ascii="Symbol" w:hAnsi="Symbol" w:hint="default"/>
      </w:rPr>
    </w:lvl>
    <w:lvl w:ilvl="2" w:tplc="8B62C11E">
      <w:numFmt w:val="decimal"/>
      <w:lvlText w:val=""/>
      <w:lvlJc w:val="left"/>
    </w:lvl>
    <w:lvl w:ilvl="3" w:tplc="52563DA8">
      <w:numFmt w:val="decimal"/>
      <w:lvlText w:val=""/>
      <w:lvlJc w:val="left"/>
    </w:lvl>
    <w:lvl w:ilvl="4" w:tplc="B4E086CC">
      <w:numFmt w:val="decimal"/>
      <w:lvlText w:val=""/>
      <w:lvlJc w:val="left"/>
    </w:lvl>
    <w:lvl w:ilvl="5" w:tplc="CBF880F6">
      <w:numFmt w:val="decimal"/>
      <w:lvlText w:val=""/>
      <w:lvlJc w:val="left"/>
    </w:lvl>
    <w:lvl w:ilvl="6" w:tplc="BCBC0130">
      <w:numFmt w:val="decimal"/>
      <w:lvlText w:val=""/>
      <w:lvlJc w:val="left"/>
    </w:lvl>
    <w:lvl w:ilvl="7" w:tplc="D17047DE">
      <w:numFmt w:val="decimal"/>
      <w:lvlText w:val=""/>
      <w:lvlJc w:val="left"/>
    </w:lvl>
    <w:lvl w:ilvl="8" w:tplc="82FC694C">
      <w:numFmt w:val="decimal"/>
      <w:lvlText w:val=""/>
      <w:lvlJc w:val="left"/>
    </w:lvl>
  </w:abstractNum>
  <w:abstractNum w:abstractNumId="2">
    <w:nsid w:val="0000491C"/>
    <w:multiLevelType w:val="hybridMultilevel"/>
    <w:tmpl w:val="86200178"/>
    <w:lvl w:ilvl="0" w:tplc="D272E234">
      <w:start w:val="1"/>
      <w:numFmt w:val="bullet"/>
      <w:lvlText w:val=""/>
      <w:lvlJc w:val="left"/>
    </w:lvl>
    <w:lvl w:ilvl="1" w:tplc="9BF8065C">
      <w:start w:val="1"/>
      <w:numFmt w:val="bullet"/>
      <w:lvlText w:val="В"/>
      <w:lvlJc w:val="left"/>
    </w:lvl>
    <w:lvl w:ilvl="2" w:tplc="4FB66228">
      <w:start w:val="1"/>
      <w:numFmt w:val="bullet"/>
      <w:lvlText w:val=""/>
      <w:lvlJc w:val="left"/>
    </w:lvl>
    <w:lvl w:ilvl="3" w:tplc="12A461BE">
      <w:start w:val="2"/>
      <w:numFmt w:val="decimal"/>
      <w:lvlText w:val="%4."/>
      <w:lvlJc w:val="left"/>
    </w:lvl>
    <w:lvl w:ilvl="4" w:tplc="4C9201E6">
      <w:numFmt w:val="decimal"/>
      <w:lvlText w:val=""/>
      <w:lvlJc w:val="left"/>
    </w:lvl>
    <w:lvl w:ilvl="5" w:tplc="51EC1DAC">
      <w:numFmt w:val="decimal"/>
      <w:lvlText w:val=""/>
      <w:lvlJc w:val="left"/>
    </w:lvl>
    <w:lvl w:ilvl="6" w:tplc="BA1EC996">
      <w:numFmt w:val="decimal"/>
      <w:lvlText w:val=""/>
      <w:lvlJc w:val="left"/>
    </w:lvl>
    <w:lvl w:ilvl="7" w:tplc="20A013CC">
      <w:numFmt w:val="decimal"/>
      <w:lvlText w:val=""/>
      <w:lvlJc w:val="left"/>
    </w:lvl>
    <w:lvl w:ilvl="8" w:tplc="B57E52B2">
      <w:numFmt w:val="decimal"/>
      <w:lvlText w:val=""/>
      <w:lvlJc w:val="left"/>
    </w:lvl>
  </w:abstractNum>
  <w:abstractNum w:abstractNumId="3">
    <w:nsid w:val="00004D06"/>
    <w:multiLevelType w:val="hybridMultilevel"/>
    <w:tmpl w:val="FD182038"/>
    <w:lvl w:ilvl="0" w:tplc="4A36589C">
      <w:start w:val="1"/>
      <w:numFmt w:val="bullet"/>
      <w:lvlText w:val="В"/>
      <w:lvlJc w:val="left"/>
    </w:lvl>
    <w:lvl w:ilvl="1" w:tplc="D29E820C">
      <w:numFmt w:val="decimal"/>
      <w:lvlText w:val=""/>
      <w:lvlJc w:val="left"/>
    </w:lvl>
    <w:lvl w:ilvl="2" w:tplc="96060D7C">
      <w:numFmt w:val="decimal"/>
      <w:lvlText w:val=""/>
      <w:lvlJc w:val="left"/>
    </w:lvl>
    <w:lvl w:ilvl="3" w:tplc="CDDC3152">
      <w:numFmt w:val="decimal"/>
      <w:lvlText w:val=""/>
      <w:lvlJc w:val="left"/>
    </w:lvl>
    <w:lvl w:ilvl="4" w:tplc="5EFEA6CA">
      <w:numFmt w:val="decimal"/>
      <w:lvlText w:val=""/>
      <w:lvlJc w:val="left"/>
    </w:lvl>
    <w:lvl w:ilvl="5" w:tplc="363C0D50">
      <w:numFmt w:val="decimal"/>
      <w:lvlText w:val=""/>
      <w:lvlJc w:val="left"/>
    </w:lvl>
    <w:lvl w:ilvl="6" w:tplc="0C80D8D8">
      <w:numFmt w:val="decimal"/>
      <w:lvlText w:val=""/>
      <w:lvlJc w:val="left"/>
    </w:lvl>
    <w:lvl w:ilvl="7" w:tplc="535EA3B6">
      <w:numFmt w:val="decimal"/>
      <w:lvlText w:val=""/>
      <w:lvlJc w:val="left"/>
    </w:lvl>
    <w:lvl w:ilvl="8" w:tplc="0408FF36">
      <w:numFmt w:val="decimal"/>
      <w:lvlText w:val=""/>
      <w:lvlJc w:val="left"/>
    </w:lvl>
  </w:abstractNum>
  <w:abstractNum w:abstractNumId="4">
    <w:nsid w:val="00004DB7"/>
    <w:multiLevelType w:val="hybridMultilevel"/>
    <w:tmpl w:val="78B8A5AC"/>
    <w:lvl w:ilvl="0" w:tplc="59684F6A">
      <w:start w:val="1"/>
      <w:numFmt w:val="bullet"/>
      <w:lvlText w:val="В"/>
      <w:lvlJc w:val="left"/>
    </w:lvl>
    <w:lvl w:ilvl="1" w:tplc="03981A1A">
      <w:numFmt w:val="decimal"/>
      <w:lvlText w:val=""/>
      <w:lvlJc w:val="left"/>
    </w:lvl>
    <w:lvl w:ilvl="2" w:tplc="AA56399A">
      <w:numFmt w:val="decimal"/>
      <w:lvlText w:val=""/>
      <w:lvlJc w:val="left"/>
    </w:lvl>
    <w:lvl w:ilvl="3" w:tplc="1EDADCBA">
      <w:numFmt w:val="decimal"/>
      <w:lvlText w:val=""/>
      <w:lvlJc w:val="left"/>
    </w:lvl>
    <w:lvl w:ilvl="4" w:tplc="565A119C">
      <w:numFmt w:val="decimal"/>
      <w:lvlText w:val=""/>
      <w:lvlJc w:val="left"/>
    </w:lvl>
    <w:lvl w:ilvl="5" w:tplc="153AA308">
      <w:numFmt w:val="decimal"/>
      <w:lvlText w:val=""/>
      <w:lvlJc w:val="left"/>
    </w:lvl>
    <w:lvl w:ilvl="6" w:tplc="F8B838CE">
      <w:numFmt w:val="decimal"/>
      <w:lvlText w:val=""/>
      <w:lvlJc w:val="left"/>
    </w:lvl>
    <w:lvl w:ilvl="7" w:tplc="C0227D8E">
      <w:numFmt w:val="decimal"/>
      <w:lvlText w:val=""/>
      <w:lvlJc w:val="left"/>
    </w:lvl>
    <w:lvl w:ilvl="8" w:tplc="1F6A751A">
      <w:numFmt w:val="decimal"/>
      <w:lvlText w:val=""/>
      <w:lvlJc w:val="left"/>
    </w:lvl>
  </w:abstractNum>
  <w:abstractNum w:abstractNumId="5">
    <w:nsid w:val="000054DE"/>
    <w:multiLevelType w:val="hybridMultilevel"/>
    <w:tmpl w:val="65106DE4"/>
    <w:lvl w:ilvl="0" w:tplc="5562F6FA">
      <w:start w:val="1"/>
      <w:numFmt w:val="bullet"/>
      <w:lvlText w:val=""/>
      <w:lvlJc w:val="left"/>
    </w:lvl>
    <w:lvl w:ilvl="1" w:tplc="6332F44A">
      <w:numFmt w:val="decimal"/>
      <w:lvlText w:val=""/>
      <w:lvlJc w:val="left"/>
    </w:lvl>
    <w:lvl w:ilvl="2" w:tplc="7CEA8020">
      <w:numFmt w:val="decimal"/>
      <w:lvlText w:val=""/>
      <w:lvlJc w:val="left"/>
    </w:lvl>
    <w:lvl w:ilvl="3" w:tplc="C8947232">
      <w:numFmt w:val="decimal"/>
      <w:lvlText w:val=""/>
      <w:lvlJc w:val="left"/>
    </w:lvl>
    <w:lvl w:ilvl="4" w:tplc="8876B762">
      <w:numFmt w:val="decimal"/>
      <w:lvlText w:val=""/>
      <w:lvlJc w:val="left"/>
    </w:lvl>
    <w:lvl w:ilvl="5" w:tplc="DE7CBDF2">
      <w:numFmt w:val="decimal"/>
      <w:lvlText w:val=""/>
      <w:lvlJc w:val="left"/>
    </w:lvl>
    <w:lvl w:ilvl="6" w:tplc="6EA07CC8">
      <w:numFmt w:val="decimal"/>
      <w:lvlText w:val=""/>
      <w:lvlJc w:val="left"/>
    </w:lvl>
    <w:lvl w:ilvl="7" w:tplc="72FEF700">
      <w:numFmt w:val="decimal"/>
      <w:lvlText w:val=""/>
      <w:lvlJc w:val="left"/>
    </w:lvl>
    <w:lvl w:ilvl="8" w:tplc="5594900A">
      <w:numFmt w:val="decimal"/>
      <w:lvlText w:val=""/>
      <w:lvlJc w:val="left"/>
    </w:lvl>
  </w:abstractNum>
  <w:abstractNum w:abstractNumId="6">
    <w:nsid w:val="09B1734D"/>
    <w:multiLevelType w:val="hybridMultilevel"/>
    <w:tmpl w:val="B5448882"/>
    <w:lvl w:ilvl="0" w:tplc="04190001">
      <w:start w:val="1"/>
      <w:numFmt w:val="bullet"/>
      <w:lvlText w:val=""/>
      <w:lvlJc w:val="left"/>
      <w:pPr>
        <w:ind w:left="727" w:hanging="360"/>
      </w:pPr>
      <w:rPr>
        <w:rFonts w:ascii="Symbol" w:hAnsi="Symbol" w:hint="default"/>
      </w:rPr>
    </w:lvl>
    <w:lvl w:ilvl="1" w:tplc="04190003" w:tentative="1">
      <w:start w:val="1"/>
      <w:numFmt w:val="bullet"/>
      <w:lvlText w:val="o"/>
      <w:lvlJc w:val="left"/>
      <w:pPr>
        <w:ind w:left="1447" w:hanging="360"/>
      </w:pPr>
      <w:rPr>
        <w:rFonts w:ascii="Courier New" w:hAnsi="Courier New" w:cs="Courier New" w:hint="default"/>
      </w:rPr>
    </w:lvl>
    <w:lvl w:ilvl="2" w:tplc="04190005" w:tentative="1">
      <w:start w:val="1"/>
      <w:numFmt w:val="bullet"/>
      <w:lvlText w:val=""/>
      <w:lvlJc w:val="left"/>
      <w:pPr>
        <w:ind w:left="2167" w:hanging="360"/>
      </w:pPr>
      <w:rPr>
        <w:rFonts w:ascii="Wingdings" w:hAnsi="Wingdings" w:hint="default"/>
      </w:rPr>
    </w:lvl>
    <w:lvl w:ilvl="3" w:tplc="04190001" w:tentative="1">
      <w:start w:val="1"/>
      <w:numFmt w:val="bullet"/>
      <w:lvlText w:val=""/>
      <w:lvlJc w:val="left"/>
      <w:pPr>
        <w:ind w:left="2887" w:hanging="360"/>
      </w:pPr>
      <w:rPr>
        <w:rFonts w:ascii="Symbol" w:hAnsi="Symbol" w:hint="default"/>
      </w:rPr>
    </w:lvl>
    <w:lvl w:ilvl="4" w:tplc="04190003" w:tentative="1">
      <w:start w:val="1"/>
      <w:numFmt w:val="bullet"/>
      <w:lvlText w:val="o"/>
      <w:lvlJc w:val="left"/>
      <w:pPr>
        <w:ind w:left="3607" w:hanging="360"/>
      </w:pPr>
      <w:rPr>
        <w:rFonts w:ascii="Courier New" w:hAnsi="Courier New" w:cs="Courier New" w:hint="default"/>
      </w:rPr>
    </w:lvl>
    <w:lvl w:ilvl="5" w:tplc="04190005" w:tentative="1">
      <w:start w:val="1"/>
      <w:numFmt w:val="bullet"/>
      <w:lvlText w:val=""/>
      <w:lvlJc w:val="left"/>
      <w:pPr>
        <w:ind w:left="4327" w:hanging="360"/>
      </w:pPr>
      <w:rPr>
        <w:rFonts w:ascii="Wingdings" w:hAnsi="Wingdings" w:hint="default"/>
      </w:rPr>
    </w:lvl>
    <w:lvl w:ilvl="6" w:tplc="04190001" w:tentative="1">
      <w:start w:val="1"/>
      <w:numFmt w:val="bullet"/>
      <w:lvlText w:val=""/>
      <w:lvlJc w:val="left"/>
      <w:pPr>
        <w:ind w:left="5047" w:hanging="360"/>
      </w:pPr>
      <w:rPr>
        <w:rFonts w:ascii="Symbol" w:hAnsi="Symbol" w:hint="default"/>
      </w:rPr>
    </w:lvl>
    <w:lvl w:ilvl="7" w:tplc="04190003" w:tentative="1">
      <w:start w:val="1"/>
      <w:numFmt w:val="bullet"/>
      <w:lvlText w:val="o"/>
      <w:lvlJc w:val="left"/>
      <w:pPr>
        <w:ind w:left="5767" w:hanging="360"/>
      </w:pPr>
      <w:rPr>
        <w:rFonts w:ascii="Courier New" w:hAnsi="Courier New" w:cs="Courier New" w:hint="default"/>
      </w:rPr>
    </w:lvl>
    <w:lvl w:ilvl="8" w:tplc="04190005" w:tentative="1">
      <w:start w:val="1"/>
      <w:numFmt w:val="bullet"/>
      <w:lvlText w:val=""/>
      <w:lvlJc w:val="left"/>
      <w:pPr>
        <w:ind w:left="6487" w:hanging="360"/>
      </w:pPr>
      <w:rPr>
        <w:rFonts w:ascii="Wingdings" w:hAnsi="Wingdings" w:hint="default"/>
      </w:rPr>
    </w:lvl>
  </w:abstractNum>
  <w:abstractNum w:abstractNumId="7">
    <w:nsid w:val="24A16797"/>
    <w:multiLevelType w:val="hybridMultilevel"/>
    <w:tmpl w:val="1D7215C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70C6211A"/>
    <w:multiLevelType w:val="hybridMultilevel"/>
    <w:tmpl w:val="2996DE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2196EF9"/>
    <w:multiLevelType w:val="hybridMultilevel"/>
    <w:tmpl w:val="39FE11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5"/>
  </w:num>
  <w:num w:numId="6">
    <w:abstractNumId w:val="1"/>
  </w:num>
  <w:num w:numId="7">
    <w:abstractNumId w:val="7"/>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61F2A"/>
    <w:rsid w:val="00050AE0"/>
    <w:rsid w:val="000644F1"/>
    <w:rsid w:val="00072C28"/>
    <w:rsid w:val="00077915"/>
    <w:rsid w:val="002556C6"/>
    <w:rsid w:val="0031609B"/>
    <w:rsid w:val="00333896"/>
    <w:rsid w:val="003F6661"/>
    <w:rsid w:val="00461F2A"/>
    <w:rsid w:val="006055B7"/>
    <w:rsid w:val="00606D15"/>
    <w:rsid w:val="00682DEB"/>
    <w:rsid w:val="006C468E"/>
    <w:rsid w:val="00957416"/>
    <w:rsid w:val="00AA3993"/>
    <w:rsid w:val="00B82B5E"/>
    <w:rsid w:val="00CC7FF4"/>
    <w:rsid w:val="00D15BA3"/>
    <w:rsid w:val="00F51626"/>
    <w:rsid w:val="00F96F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F2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461F2A"/>
    <w:pPr>
      <w:spacing w:after="0" w:line="240" w:lineRule="auto"/>
    </w:pPr>
  </w:style>
  <w:style w:type="table" w:styleId="a4">
    <w:name w:val="Table Grid"/>
    <w:basedOn w:val="a1"/>
    <w:uiPriority w:val="59"/>
    <w:rsid w:val="00461F2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461F2A"/>
    <w:pPr>
      <w:spacing w:after="0" w:line="240" w:lineRule="auto"/>
      <w:ind w:left="720"/>
      <w:contextualSpacing/>
    </w:pPr>
    <w:rPr>
      <w:rFonts w:ascii="Times New Roman" w:eastAsiaTheme="minorEastAsia" w:hAnsi="Times New Roman" w:cs="Times New Roman"/>
      <w:lang w:eastAsia="ru-RU"/>
    </w:rPr>
  </w:style>
</w:styles>
</file>

<file path=word/webSettings.xml><?xml version="1.0" encoding="utf-8"?>
<w:webSettings xmlns:r="http://schemas.openxmlformats.org/officeDocument/2006/relationships" xmlns:w="http://schemas.openxmlformats.org/wordprocessingml/2006/main">
  <w:divs>
    <w:div w:id="64671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12</Pages>
  <Words>3664</Words>
  <Characters>20885</Characters>
  <Application>Microsoft Office Word</Application>
  <DocSecurity>0</DocSecurity>
  <Lines>174</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8</cp:revision>
  <cp:lastPrinted>2018-10-10T02:52:00Z</cp:lastPrinted>
  <dcterms:created xsi:type="dcterms:W3CDTF">2018-09-27T18:54:00Z</dcterms:created>
  <dcterms:modified xsi:type="dcterms:W3CDTF">2018-11-23T08:53:00Z</dcterms:modified>
</cp:coreProperties>
</file>