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39" w:rsidRDefault="001B7639" w:rsidP="001B76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639" w:rsidRDefault="001B7639" w:rsidP="0083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639" w:rsidRPr="0083209D" w:rsidRDefault="001B7639" w:rsidP="001B763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209D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1B7639" w:rsidRPr="0083209D" w:rsidRDefault="001B7639" w:rsidP="001B763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209D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  <w:r w:rsidRPr="0083209D">
        <w:rPr>
          <w:rFonts w:ascii="Times New Roman" w:eastAsia="Calibri" w:hAnsi="Times New Roman" w:cs="Times New Roman"/>
          <w:sz w:val="24"/>
          <w:szCs w:val="24"/>
        </w:rPr>
        <w:br/>
        <w:t xml:space="preserve">  средняя общеобразовательная школа №3 «Образовательный центр» с. Кинел</w:t>
      </w:r>
      <w:proofErr w:type="gramStart"/>
      <w:r w:rsidRPr="0083209D">
        <w:rPr>
          <w:rFonts w:ascii="Times New Roman" w:eastAsia="Calibri" w:hAnsi="Times New Roman" w:cs="Times New Roman"/>
          <w:sz w:val="24"/>
          <w:szCs w:val="24"/>
        </w:rPr>
        <w:t>ь-</w:t>
      </w:r>
      <w:proofErr w:type="gramEnd"/>
      <w:r w:rsidRPr="0083209D">
        <w:rPr>
          <w:rFonts w:ascii="Times New Roman" w:eastAsia="Calibri" w:hAnsi="Times New Roman" w:cs="Times New Roman"/>
          <w:sz w:val="24"/>
          <w:szCs w:val="24"/>
        </w:rPr>
        <w:br/>
        <w:t xml:space="preserve">    Черкассы муниципального района Кинель-Черкасский Самарской</w:t>
      </w:r>
      <w:r w:rsidRPr="008320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209D">
        <w:rPr>
          <w:rFonts w:ascii="Times New Roman" w:eastAsia="Calibri" w:hAnsi="Times New Roman" w:cs="Times New Roman"/>
          <w:sz w:val="24"/>
          <w:szCs w:val="24"/>
        </w:rPr>
        <w:t>области</w:t>
      </w:r>
    </w:p>
    <w:p w:rsidR="001B7639" w:rsidRPr="0083209D" w:rsidRDefault="001B7639" w:rsidP="001B763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459" w:type="dxa"/>
        <w:tblLook w:val="04A0"/>
      </w:tblPr>
      <w:tblGrid>
        <w:gridCol w:w="3422"/>
        <w:gridCol w:w="3444"/>
        <w:gridCol w:w="3164"/>
      </w:tblGrid>
      <w:tr w:rsidR="001B7639" w:rsidRPr="0083209D" w:rsidTr="008F7827">
        <w:trPr>
          <w:trHeight w:val="2180"/>
        </w:trPr>
        <w:tc>
          <w:tcPr>
            <w:tcW w:w="3544" w:type="dxa"/>
          </w:tcPr>
          <w:p w:rsidR="001B7639" w:rsidRPr="0083209D" w:rsidRDefault="001B7639" w:rsidP="008F7827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Утверждаю</w:t>
            </w:r>
          </w:p>
          <w:p w:rsidR="001B7639" w:rsidRPr="0083209D" w:rsidRDefault="001B7639" w:rsidP="008F7827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1B7639" w:rsidRPr="0083209D" w:rsidRDefault="001B7639" w:rsidP="008F7827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№3»ОЦ» с.</w:t>
            </w:r>
          </w:p>
          <w:p w:rsidR="001B7639" w:rsidRPr="0083209D" w:rsidRDefault="001B7639" w:rsidP="008F7827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</w:p>
          <w:p w:rsidR="001B7639" w:rsidRPr="0083209D" w:rsidRDefault="001B7639" w:rsidP="008F7827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____________Долудин</w:t>
            </w:r>
            <w:proofErr w:type="spellEnd"/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  <w:p w:rsidR="001B7639" w:rsidRPr="0083209D" w:rsidRDefault="001B7639" w:rsidP="008F7827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639" w:rsidRPr="0083209D" w:rsidRDefault="001B7639" w:rsidP="008F7827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1» сентября 2018г.</w:t>
            </w:r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:rsidR="001B7639" w:rsidRPr="0083209D" w:rsidRDefault="001B7639" w:rsidP="008F782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Согласовано</w:t>
            </w:r>
          </w:p>
          <w:p w:rsidR="001B7639" w:rsidRPr="0083209D" w:rsidRDefault="001B7639" w:rsidP="008F7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обучающихся с ОВЗ           ГБОУ СОШ №3 «ОЦ» с.</w:t>
            </w:r>
          </w:p>
          <w:p w:rsidR="001B7639" w:rsidRPr="0083209D" w:rsidRDefault="001B7639" w:rsidP="008F7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</w:p>
          <w:p w:rsidR="001B7639" w:rsidRPr="0083209D" w:rsidRDefault="001B7639" w:rsidP="008F7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_________Устинова Л.П. </w:t>
            </w:r>
          </w:p>
          <w:p w:rsidR="001B7639" w:rsidRPr="0083209D" w:rsidRDefault="001B7639" w:rsidP="008F78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7639" w:rsidRPr="0083209D" w:rsidRDefault="00D20CE1" w:rsidP="008F7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30</w:t>
            </w:r>
            <w:r w:rsidR="001B7639"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»  августа 2018г.</w:t>
            </w:r>
          </w:p>
        </w:tc>
        <w:tc>
          <w:tcPr>
            <w:tcW w:w="3260" w:type="dxa"/>
          </w:tcPr>
          <w:p w:rsidR="001B7639" w:rsidRPr="0083209D" w:rsidRDefault="001B7639" w:rsidP="008F782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1B7639" w:rsidRPr="0083209D" w:rsidRDefault="001B7639" w:rsidP="008F782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МО</w:t>
            </w:r>
          </w:p>
          <w:p w:rsidR="001B7639" w:rsidRPr="0083209D" w:rsidRDefault="001B7639" w:rsidP="008F7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«ОЦ» с.</w:t>
            </w:r>
          </w:p>
          <w:p w:rsidR="001B7639" w:rsidRPr="0083209D" w:rsidRDefault="001B7639" w:rsidP="008F7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</w:p>
          <w:p w:rsidR="001B7639" w:rsidRPr="0083209D" w:rsidRDefault="001B7639" w:rsidP="008F78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1B7639" w:rsidRPr="0083209D" w:rsidRDefault="00D20CE1" w:rsidP="008F7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«29</w:t>
            </w:r>
            <w:r w:rsidR="001B7639"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» августа 2018г.</w:t>
            </w:r>
          </w:p>
          <w:p w:rsidR="001B7639" w:rsidRPr="0083209D" w:rsidRDefault="001B7639" w:rsidP="008F7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И.В..</w:t>
            </w:r>
          </w:p>
          <w:p w:rsidR="001B7639" w:rsidRPr="0083209D" w:rsidRDefault="001B7639" w:rsidP="008F782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B7639" w:rsidRPr="0083209D" w:rsidRDefault="001B7639" w:rsidP="001B76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7639" w:rsidRPr="0083209D" w:rsidRDefault="001B7639" w:rsidP="001B76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7639" w:rsidRPr="0083209D" w:rsidRDefault="001B7639" w:rsidP="001B76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7639" w:rsidRPr="0083209D" w:rsidRDefault="001B7639" w:rsidP="001B7639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3209D">
        <w:rPr>
          <w:rFonts w:ascii="Times New Roman" w:eastAsia="Calibri" w:hAnsi="Times New Roman" w:cs="Times New Roman"/>
          <w:sz w:val="32"/>
          <w:szCs w:val="32"/>
        </w:rPr>
        <w:t xml:space="preserve">Адаптированная общеобразовательная программа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начального общего образования  </w:t>
      </w:r>
      <w:r w:rsidRPr="0083209D">
        <w:rPr>
          <w:rFonts w:ascii="Times New Roman" w:eastAsia="Calibri" w:hAnsi="Times New Roman" w:cs="Times New Roman"/>
          <w:sz w:val="32"/>
          <w:szCs w:val="32"/>
        </w:rPr>
        <w:t xml:space="preserve">обучающихся с задержкой психического </w:t>
      </w:r>
      <w:r>
        <w:rPr>
          <w:rFonts w:ascii="Times New Roman" w:eastAsia="Calibri" w:hAnsi="Times New Roman" w:cs="Times New Roman"/>
          <w:sz w:val="32"/>
          <w:szCs w:val="32"/>
        </w:rPr>
        <w:t>развития по предмету «Основы религиозных культур и светской этики</w:t>
      </w:r>
      <w:r w:rsidR="009361A6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1B7639" w:rsidRPr="0083209D" w:rsidRDefault="00744CA2" w:rsidP="001B7639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</w:t>
      </w:r>
      <w:r w:rsidR="001B7639" w:rsidRPr="0083209D">
        <w:rPr>
          <w:rFonts w:ascii="Times New Roman" w:eastAsia="Calibri" w:hAnsi="Times New Roman" w:cs="Times New Roman"/>
          <w:sz w:val="32"/>
          <w:szCs w:val="32"/>
        </w:rPr>
        <w:t xml:space="preserve"> класс</w:t>
      </w:r>
    </w:p>
    <w:p w:rsidR="001B7639" w:rsidRPr="0083209D" w:rsidRDefault="001B7639" w:rsidP="001B7639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3209D">
        <w:rPr>
          <w:rFonts w:ascii="Times New Roman" w:eastAsia="Calibri" w:hAnsi="Times New Roman" w:cs="Times New Roman"/>
          <w:sz w:val="32"/>
          <w:szCs w:val="32"/>
        </w:rPr>
        <w:t>на 2018 – 2019 учебный год</w:t>
      </w:r>
    </w:p>
    <w:p w:rsidR="001B7639" w:rsidRPr="0083209D" w:rsidRDefault="001B7639" w:rsidP="001B763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209D">
        <w:rPr>
          <w:rFonts w:ascii="Times New Roman" w:eastAsia="Calibri" w:hAnsi="Times New Roman" w:cs="Times New Roman"/>
          <w:sz w:val="24"/>
          <w:szCs w:val="24"/>
        </w:rPr>
        <w:t xml:space="preserve">Принята на педагогическом совете </w:t>
      </w:r>
    </w:p>
    <w:p w:rsidR="001B7639" w:rsidRPr="0083209D" w:rsidRDefault="00D20CE1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№1 от 30</w:t>
      </w:r>
      <w:r w:rsidR="001B7639" w:rsidRPr="0083209D">
        <w:rPr>
          <w:rFonts w:ascii="Times New Roman" w:eastAsia="Calibri" w:hAnsi="Times New Roman" w:cs="Times New Roman"/>
          <w:sz w:val="24"/>
          <w:szCs w:val="24"/>
        </w:rPr>
        <w:t xml:space="preserve"> августа 2018года</w:t>
      </w: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209D">
        <w:rPr>
          <w:rFonts w:ascii="Times New Roman" w:eastAsia="Calibri" w:hAnsi="Times New Roman" w:cs="Times New Roman"/>
          <w:sz w:val="24"/>
          <w:szCs w:val="24"/>
        </w:rPr>
        <w:t>Составитель:</w:t>
      </w: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Горлова С.Г.</w:t>
      </w:r>
      <w:r w:rsidRPr="0083209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B7639" w:rsidRPr="0083209D" w:rsidRDefault="001B7639" w:rsidP="001B763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</w:p>
    <w:p w:rsidR="001B7639" w:rsidRPr="0083209D" w:rsidRDefault="001B7639" w:rsidP="001B763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7639" w:rsidRPr="0083209D" w:rsidRDefault="001B7639" w:rsidP="001B763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209D">
        <w:rPr>
          <w:rFonts w:ascii="Times New Roman" w:eastAsia="Calibri" w:hAnsi="Times New Roman" w:cs="Times New Roman"/>
          <w:sz w:val="24"/>
          <w:szCs w:val="24"/>
        </w:rPr>
        <w:t>с. Кинель - Черкассы</w:t>
      </w:r>
    </w:p>
    <w:p w:rsidR="001B7639" w:rsidRDefault="001B7639" w:rsidP="001B7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09D">
        <w:rPr>
          <w:rFonts w:ascii="Times New Roman" w:eastAsia="Calibri" w:hAnsi="Times New Roman" w:cs="Times New Roman"/>
          <w:sz w:val="24"/>
          <w:szCs w:val="24"/>
        </w:rPr>
        <w:t>2018</w:t>
      </w:r>
    </w:p>
    <w:p w:rsidR="001B7639" w:rsidRDefault="001B7639" w:rsidP="0083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639" w:rsidRDefault="001B7639" w:rsidP="0083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639" w:rsidRDefault="001B7639" w:rsidP="0083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2C1" w:rsidRPr="008302C1" w:rsidRDefault="008302C1" w:rsidP="0083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8302C1" w:rsidRPr="008302C1" w:rsidRDefault="008302C1" w:rsidP="008302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2C1" w:rsidRPr="008302C1" w:rsidRDefault="008302C1" w:rsidP="00830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2C1" w:rsidRPr="008302C1" w:rsidRDefault="008302C1" w:rsidP="00B03D35">
      <w:pPr>
        <w:tabs>
          <w:tab w:val="left" w:pos="33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bookmarkStart w:id="0" w:name="_GoBack"/>
      <w:proofErr w:type="spellStart"/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Адаптированнная</w:t>
      </w:r>
      <w:proofErr w:type="spellEnd"/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программа «Основы</w:t>
      </w:r>
      <w:r w:rsidRPr="008302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религиозных культур и светской этики</w:t>
      </w: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ОРКСЭ  4</w:t>
      </w:r>
      <w:r w:rsidR="0074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составлена в соответствии с </w:t>
      </w:r>
      <w:r w:rsidRPr="008302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нормативными правовыми документами:</w:t>
      </w: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 государственным образовательным стандартом начального общего образования; приказ Министерства образования и науки Российской Федерации о внесении изменений в приказ Министерства образования и науки Российской Федерации от 6 октября 2009 №373 «Об утверждении и введении в действие федерального государственного образовательного стандарта начального общего образования; требованиями к результатам освоения основной образовательной программы по курсу ОРКСЭ начального общего </w:t>
      </w:r>
      <w:proofErr w:type="spellStart"/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образования;программе</w:t>
      </w:r>
      <w:proofErr w:type="spellEnd"/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 универсальных учебных действий; основной образовательной программе начального общего образования; программы комплексного учебного курса «Основы духовно-нравственной культуры народов России», «Основы</w:t>
      </w:r>
      <w:r w:rsidRPr="008302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религиозных культур и светской этики»</w:t>
      </w: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302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Данилюк А.Я. Москва «Просвещение» 2013 год и  Основной  образовательной  программы начального общего и основного общего образования ГБОУ СОШ №3 «ОЦ» с. Кинель – Черкассы.</w:t>
      </w:r>
    </w:p>
    <w:p w:rsidR="008302C1" w:rsidRPr="008302C1" w:rsidRDefault="008302C1" w:rsidP="00B03D3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курс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традиций, на понимание их значения в жизни </w:t>
      </w:r>
      <w:bookmarkEnd w:id="0"/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современного общества, а также своей сопричастности к ним.</w:t>
      </w:r>
    </w:p>
    <w:p w:rsidR="00F0434F" w:rsidRPr="00F0434F" w:rsidRDefault="00F0434F" w:rsidP="00F0434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Психолого-педагогическая характеристика обучающихся с ЗПР</w:t>
      </w:r>
    </w:p>
    <w:p w:rsidR="00F0434F" w:rsidRPr="00F0434F" w:rsidRDefault="00F0434F" w:rsidP="00F0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2C1" w:rsidRPr="00F0434F" w:rsidRDefault="00F0434F" w:rsidP="00F0434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043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Уровень развития психических функций не соответствует возрасту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</w:t>
      </w:r>
      <w:r w:rsidRPr="00F043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0434F">
        <w:rPr>
          <w:rFonts w:ascii="Times New Roman" w:eastAsia="Calibri" w:hAnsi="Times New Roman" w:cs="Times New Roman"/>
          <w:sz w:val="24"/>
          <w:szCs w:val="24"/>
        </w:rPr>
        <w:t>Познавательная деятельность характеризуется низким уровнем активности и замедлением переработки информации. Кругозор представлений об окружающих предметах и явлениях ниже возрастной нормы. Внимание неустойчивое. Память ограниченна в объеме и непрочна, темп деятельности замедлен, работоспособность снижена.</w:t>
      </w:r>
      <w:r w:rsidRPr="00F0434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У обучающихся отмечаются нарушения речевой и мелкой ручной моторики, зрительного восприятия и пространственной ориентировки.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</w:t>
      </w:r>
    </w:p>
    <w:p w:rsidR="008302C1" w:rsidRPr="008302C1" w:rsidRDefault="008302C1" w:rsidP="008302C1">
      <w:pPr>
        <w:shd w:val="clear" w:color="auto" w:fill="FFFFFF"/>
        <w:spacing w:after="200" w:line="276" w:lineRule="auto"/>
        <w:ind w:right="1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2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Адаптированная</w:t>
      </w:r>
      <w:r w:rsidRPr="008302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рабочая программа</w:t>
      </w:r>
      <w:r w:rsidRPr="008302C1">
        <w:rPr>
          <w:rFonts w:ascii="Times New Roman" w:eastAsia="CharterITC-Regular" w:hAnsi="Times New Roman" w:cs="Times New Roman"/>
          <w:sz w:val="24"/>
          <w:szCs w:val="24"/>
        </w:rPr>
        <w:t xml:space="preserve"> составлена с учетом </w:t>
      </w:r>
      <w:r w:rsidRPr="008302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особенностей обучающихся, их психофизического развития, индивидуальных потребностей обучающихся с ЗПР.</w:t>
      </w:r>
      <w:r w:rsidRPr="008302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302C1" w:rsidRPr="008302C1" w:rsidRDefault="008302C1" w:rsidP="008302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2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="0074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8302C1" w:rsidRPr="008302C1" w:rsidRDefault="008302C1" w:rsidP="008302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2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 задачи учебного:</w:t>
      </w:r>
    </w:p>
    <w:p w:rsidR="008302C1" w:rsidRPr="008302C1" w:rsidRDefault="008302C1" w:rsidP="008302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</w:t>
      </w:r>
      <w:r w:rsidR="0074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 </w:t>
      </w:r>
      <w:proofErr w:type="gramStart"/>
      <w:r w:rsidR="0074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74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основами программы</w:t>
      </w: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02C1" w:rsidRPr="008302C1" w:rsidRDefault="008302C1" w:rsidP="008302C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8302C1" w:rsidRPr="008302C1" w:rsidRDefault="008302C1" w:rsidP="008302C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8302C1" w:rsidRPr="008302C1" w:rsidRDefault="008302C1" w:rsidP="008302C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974F59" w:rsidRPr="00974F59" w:rsidRDefault="00974F59" w:rsidP="00974F59">
      <w:pPr>
        <w:spacing w:after="200" w:line="360" w:lineRule="auto"/>
        <w:ind w:firstLine="539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974F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Место модуля «Основы православной культуры» комплексного учебного курса «Основы религиозных культур и светской этики» в  программе обучения</w:t>
      </w:r>
    </w:p>
    <w:p w:rsidR="00974F59" w:rsidRPr="00974F59" w:rsidRDefault="00974F59" w:rsidP="00974F59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Учебный модуль «Основы православной культуры» курса ОРКСЭ предлагается изучать на переходной стадии от начальной к основной ступени общеобразовательной школы.  По содержанию и месту в учебном плане он служит важным связующим звеном между двумя этапами гуманитарного образования и воспитания школьников, так как дополняет обществоведческие аспекты предмета «Окружающий мир», с которым знакомятся обучающиеся начальной основной школы, и предваряет начинающееся в 5 классе изучение предмета «История». Таким образом, ознакомление с православными ценностями и нравственными идеалами духовных традиций России происходит в контексте, отражающем связь прошлого и настоящего.</w:t>
      </w:r>
    </w:p>
    <w:p w:rsidR="00974F59" w:rsidRPr="00974F59" w:rsidRDefault="00974F59" w:rsidP="00974F59">
      <w:pPr>
        <w:spacing w:after="200" w:line="240" w:lineRule="auto"/>
        <w:jc w:val="center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974F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Особенности учебного модуля «Основы православной культуры» курса ОРКСЭ</w:t>
      </w:r>
      <w:r w:rsidRPr="00974F59">
        <w:rPr>
          <w:rFonts w:ascii="Arial" w:eastAsia="Calibri" w:hAnsi="Arial" w:cs="Arial"/>
          <w:color w:val="0D0D0D"/>
          <w:sz w:val="28"/>
          <w:szCs w:val="28"/>
          <w:u w:val="single"/>
          <w:vertAlign w:val="superscript"/>
        </w:rPr>
        <w:t xml:space="preserve"> </w:t>
      </w:r>
    </w:p>
    <w:p w:rsidR="00974F59" w:rsidRPr="00974F59" w:rsidRDefault="00974F59" w:rsidP="00974F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Учебный модуль «Основы православной культуры»</w:t>
      </w:r>
      <w:r w:rsidRPr="00974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открывает новые возможности для диалога учителя с </w:t>
      </w:r>
      <w:proofErr w:type="gramStart"/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предоставляя возможность разнообразить формы и методы </w:t>
      </w:r>
      <w:proofErr w:type="spellStart"/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–воспитательной работы,  выстраиваемой на изучении культурологических основ православия и понимания роли православной веры в становлении и развитии российской государственности. Предлагаемый к изучению материал содержит новую информацию, направлен на развитие логического и образного мышления детей, активизацию их творческих способностей, поиск самостоятельных решений. </w:t>
      </w:r>
    </w:p>
    <w:p w:rsidR="00974F59" w:rsidRPr="00974F59" w:rsidRDefault="00974F59" w:rsidP="00974F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Концепция учебника «Основы православной культуры»</w:t>
      </w:r>
      <w:r w:rsidRPr="00974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базируется на следующих принципах:</w:t>
      </w:r>
    </w:p>
    <w:p w:rsidR="00974F59" w:rsidRPr="00974F59" w:rsidRDefault="00974F59" w:rsidP="00974F59">
      <w:pPr>
        <w:numPr>
          <w:ilvl w:val="0"/>
          <w:numId w:val="2"/>
        </w:numPr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материал расположен в порядке, соответствующем значимости и месту события;</w:t>
      </w:r>
    </w:p>
    <w:p w:rsidR="00974F59" w:rsidRPr="00974F59" w:rsidRDefault="00974F59" w:rsidP="00974F59">
      <w:pPr>
        <w:numPr>
          <w:ilvl w:val="0"/>
          <w:numId w:val="2"/>
        </w:numPr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исторические, культурологические, нравственные аспекты православного учения освещаются комплексно;</w:t>
      </w:r>
    </w:p>
    <w:p w:rsidR="00974F59" w:rsidRPr="00974F59" w:rsidRDefault="00974F59" w:rsidP="00974F59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 характер преподавания является светским.</w:t>
      </w:r>
    </w:p>
    <w:p w:rsidR="00974F59" w:rsidRPr="00974F59" w:rsidRDefault="00974F59" w:rsidP="00974F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методическом плане основополагающими стали следующие положения: </w:t>
      </w:r>
    </w:p>
    <w:p w:rsidR="00974F59" w:rsidRPr="00974F59" w:rsidRDefault="00974F59" w:rsidP="00974F59">
      <w:pPr>
        <w:numPr>
          <w:ilvl w:val="0"/>
          <w:numId w:val="3"/>
        </w:numPr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исторических, культурологических и нравственных аспектов курса через конкретные примеры (идеалы христианской нравственности могут быть представлены на примере жития конкретных святых);</w:t>
      </w:r>
    </w:p>
    <w:p w:rsidR="00974F59" w:rsidRPr="00974F59" w:rsidRDefault="00974F59" w:rsidP="00974F59">
      <w:pPr>
        <w:numPr>
          <w:ilvl w:val="0"/>
          <w:numId w:val="3"/>
        </w:numPr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изложения и интерпретации сложных богословских и религиоведческих вопросов;</w:t>
      </w:r>
    </w:p>
    <w:p w:rsidR="00974F59" w:rsidRPr="00974F59" w:rsidRDefault="00974F59" w:rsidP="00974F59">
      <w:pPr>
        <w:numPr>
          <w:ilvl w:val="0"/>
          <w:numId w:val="3"/>
        </w:numPr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новых понятий и терминов в контексте описательно-повествовательного изложения их сути в самом тексте учебника, а не путем введения сложных определений.</w:t>
      </w:r>
    </w:p>
    <w:p w:rsidR="00974F59" w:rsidRPr="00974F59" w:rsidRDefault="00974F59" w:rsidP="00974F59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Данный модуль дети могут изучать целым классом, без деления на группы согласно конфессиональной или/и иной ориентации. Для изучения необходимо разрешение родителей и желание самого ребёнка.   </w:t>
      </w:r>
    </w:p>
    <w:p w:rsidR="00974F59" w:rsidRPr="00974F59" w:rsidRDefault="00974F59" w:rsidP="00974F59">
      <w:pPr>
        <w:spacing w:after="200" w:line="360" w:lineRule="auto"/>
        <w:ind w:left="360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974F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Структура учебного модуля «Основы православной культуры» комплексного курса ОРКСЭ</w:t>
      </w:r>
    </w:p>
    <w:p w:rsidR="00974F59" w:rsidRPr="00974F59" w:rsidRDefault="00974F59" w:rsidP="00974F59">
      <w:pPr>
        <w:spacing w:after="200" w:line="360" w:lineRule="auto"/>
        <w:jc w:val="both"/>
        <w:rPr>
          <w:rFonts w:ascii="Times New Roman" w:eastAsia="Calibri" w:hAnsi="Times New Roman" w:cs="Arial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8"/>
          <w:szCs w:val="28"/>
        </w:rPr>
        <w:tab/>
      </w: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 xml:space="preserve">Структура модуля «Основы православной культуры» представлена четырьмя тематическими блоками (разделами). </w:t>
      </w:r>
    </w:p>
    <w:p w:rsidR="00974F59" w:rsidRPr="00974F59" w:rsidRDefault="00974F59" w:rsidP="00974F59">
      <w:pPr>
        <w:spacing w:before="40" w:after="0" w:line="360" w:lineRule="auto"/>
        <w:ind w:firstLine="709"/>
        <w:jc w:val="both"/>
        <w:rPr>
          <w:rFonts w:ascii="Times New Roman" w:eastAsia="Calibri" w:hAnsi="Times New Roman" w:cs="Arial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Блок 1. Введение. Духовные ценности и нравственные идеалы в жизни человека и общества (1 час).  Тема: </w:t>
      </w: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 xml:space="preserve">Россия – наша Родина. Содержательные акценты первого тематического блока – духовные ценности и нравственные идеалы в жизни каждого человека и общества в целом. </w:t>
      </w:r>
    </w:p>
    <w:p w:rsidR="00974F59" w:rsidRPr="00974F59" w:rsidRDefault="00974F59" w:rsidP="00974F59">
      <w:pPr>
        <w:spacing w:before="40" w:after="0" w:line="360" w:lineRule="auto"/>
        <w:ind w:firstLine="709"/>
        <w:jc w:val="both"/>
        <w:rPr>
          <w:rFonts w:ascii="Times New Roman" w:eastAsia="Calibri" w:hAnsi="Times New Roman" w:cs="Arial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Блок 2. Основы православной  культуры, часть 1 (16 часов). Содержание: </w:t>
      </w: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 xml:space="preserve">Введение в православную духовную традицию. Особенности восточного христианства.  Культура и религия. Священное Писание. Священное Писание и Священное Предание. Во что верят православные христиане. Что говорит о Боге и мире православная  культура. Что говорит о человеке православная культура. Христианское учение о спасении. Добро и зло в православной традиции. Христианская этика: заповеди блаженства. Золотое правило нравственности. Любовь к ближнему. Добродетели и страсти. Отношение к труду. Долг и </w:t>
      </w: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lastRenderedPageBreak/>
        <w:t xml:space="preserve">ответственность. Милосердие и сострадание. Спаситель. Жертвенная любовь. Победа над смертью. </w:t>
      </w:r>
    </w:p>
    <w:p w:rsidR="00974F59" w:rsidRPr="00974F59" w:rsidRDefault="00974F59" w:rsidP="00974F59">
      <w:pPr>
        <w:spacing w:before="40" w:after="0" w:line="360" w:lineRule="auto"/>
        <w:ind w:firstLine="709"/>
        <w:jc w:val="both"/>
        <w:rPr>
          <w:rFonts w:ascii="Times New Roman" w:eastAsia="Calibri" w:hAnsi="Times New Roman" w:cs="Arial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Блок 3. Основы православной  культуры, часть 2 (12 часов).</w:t>
      </w: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 xml:space="preserve"> </w:t>
      </w: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Содержание: </w:t>
      </w: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>Православие в России. Православный храм и другие святыни. Православные Таинства. Символический язык православной культуры. Христианское искусство (иконы, фрески, церковное пение, прикладное искусство). Православный календарь, его символическое значение. Почитание святых. Праздники. Христианская семья и ее ценности.</w:t>
      </w:r>
    </w:p>
    <w:p w:rsidR="00974F59" w:rsidRPr="00974F59" w:rsidRDefault="00974F59" w:rsidP="00974F59">
      <w:pPr>
        <w:spacing w:after="200" w:line="36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ab/>
        <w:t>Второй и третий тематические блоки дополняют друг друга, представляя собой полное содержание учебного модуля «Основы православной культуры».</w:t>
      </w:r>
      <w:r w:rsidRPr="00974F5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 </w:t>
      </w:r>
    </w:p>
    <w:p w:rsidR="00974F59" w:rsidRPr="00974F59" w:rsidRDefault="00974F59" w:rsidP="00974F59">
      <w:pPr>
        <w:spacing w:after="200" w:line="360" w:lineRule="auto"/>
        <w:jc w:val="both"/>
        <w:rPr>
          <w:rFonts w:ascii="Times New Roman" w:eastAsia="Calibri" w:hAnsi="Times New Roman" w:cs="Arial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ab/>
      </w: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Блок 4. Духовные традиции многонационального народа России (5 часов).  Содержание: </w:t>
      </w: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 xml:space="preserve">Любовь и уважение к Отечеству. Патриотизм многонационального и многоконфессионального народа России. </w:t>
      </w:r>
    </w:p>
    <w:p w:rsidR="00974F59" w:rsidRPr="00974F59" w:rsidRDefault="00974F59" w:rsidP="00974F59">
      <w:pPr>
        <w:spacing w:after="200" w:line="360" w:lineRule="auto"/>
        <w:jc w:val="both"/>
        <w:rPr>
          <w:rFonts w:ascii="Times New Roman" w:eastAsia="Calibri" w:hAnsi="Times New Roman" w:cs="Arial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ab/>
        <w:t xml:space="preserve">Четвертый блок является практическим, </w:t>
      </w: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обобщающим и оценочным</w:t>
      </w: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 xml:space="preserve">, так как </w:t>
      </w: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предусматривает подготовку и презентацию проектов на основе изученного материала, что позволит оценить качество знаний обучающихся по предмету. В ходе подготовки своих проектов, которые  могут быть как индивидуальными, так и коллективными, дети получают возможность повторить и обобщить ранее изученный материал, но уже в </w:t>
      </w:r>
      <w:proofErr w:type="spellStart"/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творческо</w:t>
      </w:r>
      <w:proofErr w:type="spellEnd"/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–</w:t>
      </w:r>
      <w:proofErr w:type="spellStart"/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деятельностной</w:t>
      </w:r>
      <w:proofErr w:type="spellEnd"/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форме. </w:t>
      </w:r>
    </w:p>
    <w:p w:rsidR="00974F59" w:rsidRPr="00974F59" w:rsidRDefault="00974F59" w:rsidP="00974F59">
      <w:pPr>
        <w:spacing w:after="20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ab/>
      </w: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Вся учебная программа по модулю </w:t>
      </w: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 xml:space="preserve">«Основы православной культуры» </w:t>
      </w: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построена на соразмерном сочетании теоретических и практических занятий.</w:t>
      </w:r>
    </w:p>
    <w:p w:rsidR="00974F59" w:rsidRPr="00974F59" w:rsidRDefault="00974F59" w:rsidP="00974F59">
      <w:pPr>
        <w:spacing w:after="200" w:line="360" w:lineRule="auto"/>
        <w:ind w:firstLine="360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974F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Формы контроля и варианты его проведения</w:t>
      </w:r>
    </w:p>
    <w:p w:rsidR="00974F59" w:rsidRPr="00974F59" w:rsidRDefault="00974F59" w:rsidP="00974F59">
      <w:pPr>
        <w:spacing w:after="200" w:line="360" w:lineRule="auto"/>
        <w:ind w:firstLine="360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ab/>
        <w:t xml:space="preserve">Формы контроля, предполагающие отслеживание результата </w:t>
      </w:r>
      <w:proofErr w:type="spellStart"/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обученности</w:t>
      </w:r>
      <w:proofErr w:type="spellEnd"/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по данному предмету, могут быть следующие: </w:t>
      </w:r>
    </w:p>
    <w:p w:rsidR="00974F59" w:rsidRPr="00974F59" w:rsidRDefault="00974F59" w:rsidP="00974F59">
      <w:pPr>
        <w:numPr>
          <w:ilvl w:val="0"/>
          <w:numId w:val="4"/>
        </w:numPr>
        <w:spacing w:after="200" w:line="360" w:lineRule="auto"/>
        <w:ind w:firstLine="360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контроль учителя: устный опрос, проверка выполнения домашней работы, самостоятельной работы;</w:t>
      </w:r>
    </w:p>
    <w:p w:rsidR="00974F59" w:rsidRPr="00974F59" w:rsidRDefault="00974F59" w:rsidP="00974F5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взаимоконтроль: проверка работы по образцу/алгоритму, устный опрос (в парах, в группах); </w:t>
      </w:r>
    </w:p>
    <w:p w:rsidR="00974F59" w:rsidRPr="00974F59" w:rsidRDefault="00974F59" w:rsidP="00974F5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самоконтроль;</w:t>
      </w:r>
    </w:p>
    <w:p w:rsidR="00974F59" w:rsidRPr="00974F59" w:rsidRDefault="00974F59" w:rsidP="00974F5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фронтальная проверка знаний;</w:t>
      </w:r>
    </w:p>
    <w:p w:rsidR="00974F59" w:rsidRPr="00974F59" w:rsidRDefault="00974F59" w:rsidP="00974F5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тестирование.</w:t>
      </w:r>
    </w:p>
    <w:p w:rsidR="00974F59" w:rsidRPr="00974F59" w:rsidRDefault="00974F59" w:rsidP="00974F59">
      <w:pPr>
        <w:spacing w:after="20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lastRenderedPageBreak/>
        <w:tab/>
        <w:t>Итоговой формой оценки деятельности обучающихся является выполнение творческой работы по индивидуальной теме или создание и презентация проекта в рамках учебного модуля «Основы православной культуры» курса ОРКСЭ.</w:t>
      </w:r>
    </w:p>
    <w:p w:rsidR="00974F59" w:rsidRPr="00974F59" w:rsidRDefault="00974F59" w:rsidP="00974F59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F59" w:rsidRPr="00974F59" w:rsidRDefault="00974F59" w:rsidP="00974F59">
      <w:pPr>
        <w:spacing w:after="0" w:line="360" w:lineRule="auto"/>
        <w:ind w:left="360"/>
        <w:jc w:val="both"/>
        <w:rPr>
          <w:rFonts w:ascii="Times New Roman" w:eastAsia="Times New Roman" w:hAnsi="Times New Roman" w:cs="Arial"/>
          <w:color w:val="0D0D0D"/>
          <w:sz w:val="24"/>
          <w:szCs w:val="24"/>
          <w:lang w:eastAsia="ru-RU"/>
        </w:rPr>
      </w:pPr>
    </w:p>
    <w:p w:rsidR="00974F59" w:rsidRPr="00974F59" w:rsidRDefault="00974F59" w:rsidP="00974F59">
      <w:pPr>
        <w:spacing w:after="0" w:line="360" w:lineRule="auto"/>
        <w:ind w:left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изучения модуля «Основы православной культуры» курса ОРКСЭ</w:t>
      </w:r>
    </w:p>
    <w:p w:rsidR="00974F59" w:rsidRPr="00974F59" w:rsidRDefault="00974F59" w:rsidP="00974F5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Личностные результаты:</w:t>
      </w:r>
    </w:p>
    <w:p w:rsidR="00974F59" w:rsidRPr="00974F59" w:rsidRDefault="00974F59" w:rsidP="00974F59">
      <w:pPr>
        <w:numPr>
          <w:ilvl w:val="0"/>
          <w:numId w:val="7"/>
        </w:num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своё Отечество, народ, культуру и историю России, осознание своей этнической и национальной принадлежности; усвоение ценностей многонационального российского общества;</w:t>
      </w:r>
    </w:p>
    <w:p w:rsidR="00974F59" w:rsidRPr="00974F59" w:rsidRDefault="00974F59" w:rsidP="00974F59">
      <w:pPr>
        <w:numPr>
          <w:ilvl w:val="0"/>
          <w:numId w:val="7"/>
        </w:num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гуманистических и демократических ценностных ориентаций;</w:t>
      </w:r>
    </w:p>
    <w:p w:rsidR="00974F59" w:rsidRPr="00974F59" w:rsidRDefault="00974F59" w:rsidP="00974F59">
      <w:pPr>
        <w:numPr>
          <w:ilvl w:val="0"/>
          <w:numId w:val="7"/>
        </w:num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единстве и разнообразии природы, народов, культур и религий;</w:t>
      </w:r>
    </w:p>
    <w:p w:rsidR="00974F59" w:rsidRPr="00974F59" w:rsidRDefault="00974F59" w:rsidP="00974F59">
      <w:pPr>
        <w:numPr>
          <w:ilvl w:val="0"/>
          <w:numId w:val="7"/>
        </w:num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отношения к иному мнению, вере, религии и культуре других народов;</w:t>
      </w:r>
    </w:p>
    <w:p w:rsidR="00974F59" w:rsidRPr="00974F59" w:rsidRDefault="00974F59" w:rsidP="00974F59">
      <w:pPr>
        <w:numPr>
          <w:ilvl w:val="0"/>
          <w:numId w:val="7"/>
        </w:num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эмоционально – нравственной отзывчивости, понимания и сопереживания всем людям.</w:t>
      </w:r>
    </w:p>
    <w:p w:rsidR="00974F59" w:rsidRPr="00974F59" w:rsidRDefault="00974F59" w:rsidP="00974F5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Предметные результаты:</w:t>
      </w:r>
    </w:p>
    <w:p w:rsidR="00974F59" w:rsidRPr="00974F59" w:rsidRDefault="00974F59" w:rsidP="00974F59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>готовность к нравственному самосовершенствованию, духовному саморазвитию;</w:t>
      </w:r>
    </w:p>
    <w:p w:rsidR="00974F59" w:rsidRPr="00974F59" w:rsidRDefault="00974F59" w:rsidP="00974F59">
      <w:pPr>
        <w:numPr>
          <w:ilvl w:val="0"/>
          <w:numId w:val="8"/>
        </w:numPr>
        <w:spacing w:after="0" w:line="360" w:lineRule="auto"/>
        <w:ind w:firstLine="360"/>
        <w:contextualSpacing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>знакомство с основами православной культуры, понимание их значения для выстраивания конструктивных отношений в семье и обществе, осознания ценности человеческой жизни;</w:t>
      </w:r>
    </w:p>
    <w:p w:rsidR="00974F59" w:rsidRPr="00974F59" w:rsidRDefault="00974F59" w:rsidP="00974F59">
      <w:pPr>
        <w:numPr>
          <w:ilvl w:val="0"/>
          <w:numId w:val="8"/>
        </w:numPr>
        <w:spacing w:after="0" w:line="360" w:lineRule="auto"/>
        <w:ind w:firstLine="360"/>
        <w:contextualSpacing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>понимание значения духовности, веры для правильной жизненной ориентации, как  человека, так  и общества;</w:t>
      </w:r>
    </w:p>
    <w:p w:rsidR="00974F59" w:rsidRPr="00974F59" w:rsidRDefault="00974F59" w:rsidP="00974F59">
      <w:pPr>
        <w:numPr>
          <w:ilvl w:val="0"/>
          <w:numId w:val="8"/>
        </w:numPr>
        <w:spacing w:after="0" w:line="360" w:lineRule="auto"/>
        <w:ind w:firstLine="360"/>
        <w:contextualSpacing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>формирование первоначальных представлений о православии, их роли в становлении российской государственности, развитии культуры;</w:t>
      </w:r>
    </w:p>
    <w:p w:rsidR="00974F59" w:rsidRPr="00974F59" w:rsidRDefault="00974F59" w:rsidP="00974F59">
      <w:pPr>
        <w:numPr>
          <w:ilvl w:val="0"/>
          <w:numId w:val="8"/>
        </w:numPr>
        <w:spacing w:after="0" w:line="360" w:lineRule="auto"/>
        <w:ind w:firstLine="360"/>
        <w:contextualSpacing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>воспитание нравственного совершенства, основанного на свободе совести и вероисповедания, духовных традиций народов России.</w:t>
      </w:r>
    </w:p>
    <w:p w:rsidR="00974F59" w:rsidRPr="00974F59" w:rsidRDefault="00974F59" w:rsidP="00974F59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Для успешности познавательной деятельности и творческой активности обучающихся в учебном процессе немалую роль играет внеурочная и внеклассная работа, которую необходимо проводить как для расширения общего кругозора детей, так и для развития их интереса к конкретной области знаний (в данном случае – к православию). </w:t>
      </w:r>
    </w:p>
    <w:p w:rsidR="00974F59" w:rsidRPr="00974F59" w:rsidRDefault="00974F59" w:rsidP="00974F59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lastRenderedPageBreak/>
        <w:t>Духовно-нравственное воспитание младших школьников предполагает безусловное взаимопонимание и сотрудничество с родителями детей: установление контакта с семьей, выработку согласованных действий и единых требований в процессе преподавания и изучения модуля «Основы православной культуры» курса ОРКСЭ.</w:t>
      </w:r>
    </w:p>
    <w:p w:rsidR="00744CA2" w:rsidRDefault="00744CA2" w:rsidP="00974F5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74F59" w:rsidRPr="00974F59" w:rsidRDefault="00974F59" w:rsidP="00974F5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proofErr w:type="spellStart"/>
      <w:r w:rsidRPr="00974F5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Метапредметные</w:t>
      </w:r>
      <w:proofErr w:type="spellEnd"/>
      <w:r w:rsidRPr="00974F5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 результаты:</w:t>
      </w:r>
    </w:p>
    <w:p w:rsidR="00974F59" w:rsidRPr="00974F59" w:rsidRDefault="00974F59" w:rsidP="00974F5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74F59" w:rsidRPr="00974F59" w:rsidRDefault="00974F59" w:rsidP="00974F59">
      <w:pPr>
        <w:numPr>
          <w:ilvl w:val="0"/>
          <w:numId w:val="9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>освоение начальных форм познавательной и личностной рефлексии;</w:t>
      </w:r>
    </w:p>
    <w:p w:rsidR="00974F59" w:rsidRPr="00974F59" w:rsidRDefault="00974F59" w:rsidP="00974F59">
      <w:pPr>
        <w:numPr>
          <w:ilvl w:val="0"/>
          <w:numId w:val="9"/>
        </w:numPr>
        <w:spacing w:after="0" w:line="360" w:lineRule="auto"/>
        <w:ind w:firstLine="357"/>
        <w:contextualSpacing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proofErr w:type="gramStart"/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974F59" w:rsidRPr="00974F59" w:rsidRDefault="00974F59" w:rsidP="00974F59">
      <w:pPr>
        <w:numPr>
          <w:ilvl w:val="0"/>
          <w:numId w:val="9"/>
        </w:numPr>
        <w:spacing w:after="0" w:line="360" w:lineRule="auto"/>
        <w:ind w:firstLine="357"/>
        <w:contextualSpacing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на оценку событий;</w:t>
      </w:r>
    </w:p>
    <w:p w:rsidR="00974F59" w:rsidRPr="00974F59" w:rsidRDefault="00974F59" w:rsidP="00974F59">
      <w:pPr>
        <w:numPr>
          <w:ilvl w:val="0"/>
          <w:numId w:val="9"/>
        </w:numPr>
        <w:spacing w:after="0" w:line="360" w:lineRule="auto"/>
        <w:ind w:firstLine="357"/>
        <w:contextualSpacing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культурных) в соответствии с содержанием модуля «Основы православной культуры».</w:t>
      </w:r>
    </w:p>
    <w:p w:rsidR="00974F59" w:rsidRPr="00974F59" w:rsidRDefault="00974F59" w:rsidP="00974F59">
      <w:pPr>
        <w:spacing w:after="0" w:line="360" w:lineRule="auto"/>
        <w:ind w:left="357"/>
        <w:contextualSpacing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Arial"/>
          <w:color w:val="0D0D0D"/>
          <w:sz w:val="24"/>
          <w:szCs w:val="24"/>
        </w:rPr>
        <w:t xml:space="preserve"> </w:t>
      </w:r>
    </w:p>
    <w:p w:rsidR="00974F59" w:rsidRPr="00974F59" w:rsidRDefault="00974F59" w:rsidP="00974F59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           </w:t>
      </w:r>
      <w:proofErr w:type="spellStart"/>
      <w:r w:rsidRPr="00974F5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Межпредметные</w:t>
      </w:r>
      <w:proofErr w:type="spellEnd"/>
      <w:r w:rsidRPr="00974F5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 связи: </w:t>
      </w: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история, литература, музыка, изобразительное искусство.</w:t>
      </w:r>
    </w:p>
    <w:p w:rsidR="004A2952" w:rsidRDefault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Default="004A2952" w:rsidP="004A2952"/>
    <w:p w:rsidR="004A2952" w:rsidRDefault="004A2952" w:rsidP="004A2952">
      <w:pPr>
        <w:ind w:firstLine="708"/>
        <w:sectPr w:rsidR="004A29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D42BB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                                                 </w:t>
      </w:r>
      <w:r w:rsidRPr="00D42BB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КАЛЕНДАРНО - </w:t>
      </w:r>
      <w:r w:rsidRPr="00D42BB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42BB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ТЕМАТИЧЕСКОЕ  ПЛАНИРОВАНИЕ</w:t>
      </w:r>
      <w:r w:rsidRPr="00D42BB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4</w:t>
      </w:r>
      <w:r w:rsidRPr="00D42BB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КЛАСС  </w:t>
      </w: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509A0" w:rsidRPr="00A509A0" w:rsidRDefault="00A509A0" w:rsidP="00A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694"/>
        <w:gridCol w:w="567"/>
        <w:gridCol w:w="2835"/>
        <w:gridCol w:w="2126"/>
        <w:gridCol w:w="2551"/>
        <w:gridCol w:w="1701"/>
        <w:gridCol w:w="1418"/>
        <w:gridCol w:w="1353"/>
      </w:tblGrid>
      <w:tr w:rsidR="00A509A0" w:rsidRPr="00A509A0" w:rsidTr="008F7827">
        <w:trPr>
          <w:trHeight w:val="668"/>
        </w:trPr>
        <w:tc>
          <w:tcPr>
            <w:tcW w:w="541" w:type="dxa"/>
            <w:vMerge w:val="restart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94" w:type="dxa"/>
            <w:vMerge w:val="restart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67" w:type="dxa"/>
            <w:vMerge w:val="restart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  - </w:t>
            </w:r>
            <w:proofErr w:type="gram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ча-сов</w:t>
            </w:r>
            <w:proofErr w:type="spellEnd"/>
            <w:proofErr w:type="gramEnd"/>
          </w:p>
        </w:tc>
        <w:tc>
          <w:tcPr>
            <w:tcW w:w="2835" w:type="dxa"/>
            <w:vMerge w:val="restart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средства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обучаемых</w:t>
            </w:r>
          </w:p>
        </w:tc>
        <w:tc>
          <w:tcPr>
            <w:tcW w:w="4677" w:type="dxa"/>
            <w:gridSpan w:val="2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 образовательные результаты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418" w:type="dxa"/>
            <w:vMerge w:val="restart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1353" w:type="dxa"/>
            <w:vMerge w:val="restart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509A0" w:rsidRPr="00A509A0" w:rsidTr="008F7827">
        <w:trPr>
          <w:trHeight w:val="703"/>
        </w:trPr>
        <w:tc>
          <w:tcPr>
            <w:tcW w:w="541" w:type="dxa"/>
            <w:vMerge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ind w:left="-121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Базовые знания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Развитие познавательных умений</w:t>
            </w:r>
          </w:p>
        </w:tc>
        <w:tc>
          <w:tcPr>
            <w:tcW w:w="1701" w:type="dxa"/>
            <w:vMerge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наша Родина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 элементами беседы. Чтение текста с остановками.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историей возникновения и распространения православной культуры.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A50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Отечество, Родина, духовный мир, культурные традиции.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A50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Объяснить,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духовный мир человека. Рассказать о традициях своей семьи. Рассказать, какие ценности лежат в основе своей семьи. Рассказать о празднике День народного единства (4 ноября).  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 Участие в беседе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3-4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1822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религия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Чтение текста с остановками. Знакомятся с историей возникновения и распространения православной культуры.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A50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культура, и как она создаётся. Что такое религия. Что такое православие.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A50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Выразить слова благодарности в разнообразных формах. Понимать взаимосвязь русской культуры и православия. Рассказать о традициях русской православной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культуры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беседе. Письменный опрос: упражнения тренажеры.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6-7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564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Бог в православии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Работа с текстом учебника. Чтение текста про себя. Изучают основы духовной традиции православия.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Знать: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Кого православная культура называет Творцом. Какие дары получили от Творца люди.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как вера влияет на поступки человека, и рассказать об этом.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8-11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564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молитва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Составление словаря терминов и понятий. Дают определения основных понятий православной культуры.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Знать: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молитва, и чем она отличается от магии. Какие бывают виды молитв. Что значит «благодать». Кто такие святые.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Рассказать, что значит «молиться», и чем отличается молитва от магии. Объяснить слово «искушение», и зачем людям посылаются испытания в жизни. Объяснить выражение «Знать, как «Отче наш».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беседе. Письменный опрос: упражнения тренажеры.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12-15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Библия и Евангелие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Составление словаря терминов и понятий. Дают определения основных понятий православной культуры.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такой христианин. Кто такие пророки и апостолы. Что такое Библия и Евангелие.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Откровение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Божие.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Объяснить, что такое Священное Писание, и из каких частей оно состоит. Объяснить связь слов Христос – христианство – христианин.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Объяснить, как переводится слово «Евангелие», и почему оно так называется. Рассказать об апостолах Христовых.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беседе. Составление словаря терминов и понятий.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16-19;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Проповедь Христа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Составление словаря терминов и понятий. Дают определения основных понятий православной культуры.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проповедь (Нагорная проповедь). Как христиане относятся к мести, и почему.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Объяснить, чему учил Христос. Объяснить, что является духовными сокровищами. Рассказать, какое богатство христиане считают истинным и вечным.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беседе. Письменный опрос: упражнения тренажеры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20-23;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Христос и Его крест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 элементами беседы. Учатся устанавливать связь между религиозной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православной) культурой и поведением людей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«воплощение» («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Боговоплоще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»), Голгофа.</w:t>
            </w:r>
            <w:proofErr w:type="gram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такой Богочеловек. 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чём состояла жертва Иисуса Христа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 о Рождестве Христове. Объяснить, что такое 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Боговоплощение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Объяснить, почему Христос не уклонился от распятия. Объяснить, почему крест стал символом христианства, и какой смысл христиане вкладывают в этот символ.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по тексту учебника.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24-27;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с элементами беседы. Учатся устанавливать связь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 религиозной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православной) культурой и поведением людей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Пасха (Воскресение). 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 празднуют Пасху. 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звучит пасхальное приветствие. Как звучит пасхальный гимн. Что такое христианский пост.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Объяснить, почему Иисуса Христа называют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Спасителем. Объяснить, как христиане связывают свою судьбу с воскресением Христа. Рассказать, в чём состоит смысл пасхального гимна. Рассказать, в чём состоит смысл христианского поста.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беседе. Письменный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опрос: упражнения тренажеры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Прочитать и понять стр. 28-31;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Православное учение о человеке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 элементами беседы. Учатся устанавливать связь между религиозной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православной) культурой и поведением людей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человек отличается от животного. Что такое «внутренний мир» человека. В чём заключается свобода для христианина. Как Библия рассказывает о происхождении души</w:t>
            </w:r>
            <w:proofErr w:type="gram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ристианина.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выражение «внутренний мир» человека. Составить рассказ на тему «Как Бог подарил человеку душу». Объяснить выражение «болезни души». Объяснить, в чём заключается свобода для христианина.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по тексту учебника.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32-35;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Совесть и раскаяние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с остановками. Знакомятся с описанием основных содержательных составляющих священных книг, описанием священных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сооружений, религиозных праздников и святынь православной культуры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христиане считают  добром, злом, грехом, что такое совесть, раскаяние, покаяние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Рассказать, как совесть подсказывает человеку правильный выбор в поступках.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Объяснить выражение «Человек – это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животное, умеющее краснеть». Объяснить связь между выражениями «бессовестный человек» и «мёртвая душа». Рассказать, почему покаяние называют «лекарством души».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беседе. Письменный опрос: упражнения тренажеры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36-39;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с остановками. 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 культуры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«заповедь», «скрижали». Какие заповеди были даны людям через пророка Моисея.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Рассказать, что такое «Десять заповедей» или «Закон Моисея». Рассказать, что общего у воровства и убийства. Рассказать, как зависть гасит радость. Отличать 10 заповедей Моисея от заповедей блаженств Иисуса Христа.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по тексту учебника.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40-41;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 и сострадание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с остановками. 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 культуры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христиане называют «ближним». Как христианин должен относиться к людям. Что такое «милосердие», «милостыня».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Объяснить, можно ли за милосердную помощь брать плату, и почему. Рассказать, что нужно делать человеку, чтобы стать милосердным. Рассказать, какие существуют дела милосердия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беседе. Письменный опрос: упражнения тренажеры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Прочитать и понять стр. 42-45; 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правило этики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Участие в беседе. Ответы на вопросы. Учатся описывать различные явления православной духовной традиции и культуры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«этика».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правило человеческих отношений. Что такое «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неосуждение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Объяснить, почему главное правило этики называется «золотое». Сформулировать своё мнение: как уберечься от осуждения других людей. Рассказать по картине В.Поленова «Грешница», как Христос защитил женщину.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по тексту учебника.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46-47;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Участие в беседе. Ответы на вопросы. Учатся описывать различные явления православной духовной традиции и культуры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чего людям нужен храм, что они там делают. Как устроен православный храм. 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«алтарь», «Царские врата», «икона», «иконостас», «канун», «поминание», «благословение». Что такое «церковно-славянский язык».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Рассказать, как устроен православный храм. Рассказать, что такое иконостас, и какие иконы в нём присутствуют обязательно. Рассказать, может ли православный христианин молиться без иконы. Отличать на иконе изображение Иисуса Христа и Божьей Матери Объяснить значение выражения «Казанская Богоматерь». 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 правила поведения в храме, и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чего они нужны.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беседе. Письменный опрос: упражнения тренажеры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48-51;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Икона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Участие в беседе. Ответы на вопросы. Учатся описывать различные явления православной духовной традиции и культуры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Знать: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чём состоит отличие иконы от обычной живописной картины, и почему. Зачем христианам нужны иконы, и как на иконах изображается невидимый мир.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Объяснить, как понятие света связано с пониманием Бога в христианстве. Объяснить, почему христиане считают возможным изображать невидимого Бога. Рассказать, кому молятся христиане, стоя перед иконой. Объяснить слова «нимб» и «лик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по тексту учебника.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52-55;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 учащихся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презентация. Излагают своё мнение по поводу значения православной культуры в жизни людей, общества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готовится творческая работа, какие существуют виды творческих работ. Как пользоваться литературой и другими источниками информации, как правильно отобрать нужную информацию и сделать выводы</w:t>
            </w:r>
            <w:proofErr w:type="gram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ыступление.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требующуюся литературу.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Работать с книгой, со статьей и другой информацией. Свести всю найденную информацию в последовательный общий текст. Оформить работу в соответствии с требованиями. Подготовить устное выступление.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 работ.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творческих проектов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презентация. Излагают своё мнение по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поводу значения православной культуры в жизни людей, общества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чего складывается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творческой работы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Представить свою творческую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работу для обсуждения. Отстаивать свою точку зрения. Аргументировать свой ответ.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творческих работ. Письменный опрос: упражнения тренажеры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христианство пришло на Русь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 элементами беседы. Знакомятся с развитием православной культуры в истории России.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</w:t>
            </w:r>
            <w:r w:rsidRPr="00A509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Евангелие, Пасха, храм и икона. Кто такой Иисус Христос.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Церковь и крещение.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Русь стала христианской страной.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православный храм от других, узнавать изображение Иисуса Христа и Пасхи на иконах.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историю проникновения христианства  в древнерусские земли и крещения Руси.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58-61;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Чтение текста с остановками. Учатся анализировать жизненные ситуации, выбирать нравственные формы поведения, сопоставляя их с нормами религиозной культуры.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подвиг, что такое жертвенность.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 подвижнической жизни архиепископа Луки 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Войно-Ясенецкого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слово «подвижник», «жертвенность» и употреблять их в речи. Различать ценности, ради которых люди жертвуют своим временем, здоровьем, даже жизнью Рассказать о герое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62-63;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 блаженств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Беседа. Чтение текста с остановками. Учатся анализировать жизненные ситуации, выбирать нравственные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поведения, сопоставляя их с нормами религиозной культуры.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«заповедь», «блаженство», что делает христианина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счастливым.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Объяснить, почему христиане благодарны Иисусу Христу. Читать текст Заповедей Блаженства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полным пониманием. Приводить примеры исполнения этих заповедей христианами.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беседе. Письменный опрос: упражнения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тренажеры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Прочитать и понять стр. 64-67; 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творить добро?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Чтение текста с остановками. Учатся анализировать жизненные ситуации, выбирать нравственные формы поведения, сопоставляя их с нормами религиозной культуры.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чём, как и почему христиане подражают Христу, чему радуются святые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кресты Иисуса Христа, апостолов Петра и Андрея. 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употреблять в речи слово «смирение». Объяснить выражение «Даром приняли – даром давайте».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68-69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 в жизни христианина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Чтение текста с остановками. Учатся анализировать жизненные ситуации, выбирать нравственные формы поведения, сопоставляя их с нормами религиозной культуры.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чём состоит христианское учение о Святой Троице. Что такое </w:t>
            </w:r>
            <w:r w:rsidRPr="00A509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христианские добродетели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чём они проявляются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на иконе изображение Святой Троицы. Объяснить связь слов «вера» и «верность». Рассказать, какие добродетели видит учащийся в самом себе и своих одноклассниках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беседе. Письменный опрос: упражнения тренажеры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Прочитать и понять стр. 70-71; 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Православие о Божием суде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 элементами беседы. Учатся толерантному отношению к представителям разных мировоззрений и культурных традиций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Знать: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чём состоит представление христиан о Божием суде. Почему христиане верят в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бессмертие</w:t>
            </w:r>
            <w:proofErr w:type="gram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ворению добра.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Рассказать, как вера в Божий суд влияет на поступки христиан. Перечислить мотивы, поощряющие христиан к творению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добра.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 опрос.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72-75;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Таинство Причастия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 элементами беседы. Учатся толерантному отношению к представителям разных мировоззрений и культурных традиций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Причастие, что такое церковное Таинство.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происходит в храме во время Литургии.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Рассказать, чем отличается история Ветхого Завета от истории Нового. Объяснить, как главная надежда христиан связана с Литургией. Рассказать, в чём главное назначение Церкви.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беседе. Письменный опрос: упражнения тренажеры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76-79;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Монастырь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 элементами беседы. Учатся толерантному отношению к представителям разных мировоззрений и культурных традиций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такой монах, и почему люди идут в монахи. Что представляет собой монастырь. Какие монастыри и лавры существуют на территории России.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Объяснить, что приобретает человек, став монахом, и от чего он отказывается. Рассказать, какие крупные и известные монастыри действуют на территории России.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80-83;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христианина к природе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учебника с остановками.  Учатся приводить примеры явлений православной традиции и светской культуры и сравнивать их.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качества делают человека «выше» природы. Какую ответственность несёт человек за сохранение природы. В чём проявляется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милосердное отношение к животным.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заботится о нём.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 на тему «Почему человек стал оказывать губительное воздействие на природу?».</w:t>
            </w:r>
          </w:p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 о своём домашнем питомце и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том, как ребёнок заботится о нём.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беседе. Письменный опрос: упражнения тренажеры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84-85;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Христианская семья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Учатся приводить примеры явлений православной традиции и светской культуры и сравнивать их.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заключение брака в церкви называется «венчание». Что означает венец над молодожёнами. Что означает обручальное кольцо.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Рассказать, какие традиции есть в семье обучающегося. Объяснить, какое поведение называется хамским. Обсудить вопрос: «Позволяет ли совесть бросать постаревшего или заболевшего супруга?»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Прочитать и понять стр. 86-87; 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Отечества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Учатся приводить примеры явлений православной традиции и светской культуры и сравнивать их.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 и подвиг святых защитников Родины. Когда война бывает справедливой. Когда против общих недругов России вместе сражались разные народы.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Объяснить, какие поступки недопустимы даже на войне. Рассказать, какие слова вдохновили 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Пересвета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Ослябю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Куликовской битве.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по тексту учебника.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88-91;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Христианин в труде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Учатся приводить примеры явлений православной традиции и светской культуры и сравнивать их.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заповеди получили первые люди от Творца. Что такое первородный грех. Что такое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пост, и для чего он нужен христианину.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Рассказать, какие заповеди получили первые люди от Творца. Объяснить выражение «работать на совесть». Составить устный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 на тему «Какой труд вреден для человека».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 опрос.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92-93;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Любовь и уважение к Отечеству 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 элементами беседы. Учатся приводить примеры явлений православной традиции и светской культуры и сравнивать их.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ценности для человека, к какой бы национальности или религиозной культуре он себя ни относил, – Родина, семья, жизнь, культура.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Уметь: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Объяснить выражение «жизнь положить за 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своя». Рассказать, какие дела может совершать человек (даже ребёнок) на благо других людей, на благо своей Родины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по тексту учебника. Ответы на вопросы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понять стр. 94-95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Подготовка творческих проектов учащихся 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творческих проектов учащихся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готовится творческий проект. Какие виды творческих проектов существуют.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нужную информацию, систематизировать её,  сделать выводы из проведённого исследования, разработать творческий проект.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творческих проектов.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творческих проектов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Выступление учащихся  со своими творческими работами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со своим творческими проектами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тему, по которой готовит выступление учащийся.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красивой, грамотной речью, уметь отвечать на поставленные по теме выступления вопросы, аргументировать и отстаивать свою точку зрения.</w:t>
            </w:r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со своими творческими проектами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творческих проектов</w:t>
            </w: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A0" w:rsidRPr="00A509A0" w:rsidTr="008F7827">
        <w:trPr>
          <w:trHeight w:val="271"/>
        </w:trPr>
        <w:tc>
          <w:tcPr>
            <w:tcW w:w="54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94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A509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Презентация творческих проектов</w:t>
            </w:r>
          </w:p>
        </w:tc>
        <w:tc>
          <w:tcPr>
            <w:tcW w:w="567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знаний. Урок презентация.</w:t>
            </w:r>
          </w:p>
        </w:tc>
        <w:tc>
          <w:tcPr>
            <w:tcW w:w="2126" w:type="dxa"/>
          </w:tcPr>
          <w:p w:rsidR="00A509A0" w:rsidRPr="00A509A0" w:rsidRDefault="00A509A0" w:rsidP="00A5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тему, по которой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готовит выступление учащийся.</w:t>
            </w:r>
          </w:p>
          <w:p w:rsidR="00A509A0" w:rsidRPr="00A509A0" w:rsidRDefault="00A509A0" w:rsidP="00A50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Уметь: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 презентовать свой творческий проект.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красивой, грамотной речью, уметь отвечать на вопросы</w:t>
            </w:r>
            <w:proofErr w:type="gramStart"/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Выступление со своими творческими </w:t>
            </w:r>
            <w:r w:rsidRPr="00A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проектами</w:t>
            </w:r>
          </w:p>
        </w:tc>
        <w:tc>
          <w:tcPr>
            <w:tcW w:w="1418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A509A0" w:rsidRPr="00A509A0" w:rsidRDefault="00A509A0" w:rsidP="00A5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09A0" w:rsidRPr="00A509A0" w:rsidRDefault="00A509A0" w:rsidP="00A509A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509A0" w:rsidRDefault="00A509A0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509A0" w:rsidRDefault="00A509A0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509A0" w:rsidRDefault="00A509A0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509A0" w:rsidRDefault="00A509A0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E62FB" w:rsidRPr="004A2952" w:rsidRDefault="001E62FB" w:rsidP="00744CA2"/>
    <w:sectPr w:rsidR="001E62FB" w:rsidRPr="004A2952" w:rsidSect="004A29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005"/>
    <w:multiLevelType w:val="hybridMultilevel"/>
    <w:tmpl w:val="F39E9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82902"/>
    <w:multiLevelType w:val="hybridMultilevel"/>
    <w:tmpl w:val="F4BA0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672A9"/>
    <w:multiLevelType w:val="hybridMultilevel"/>
    <w:tmpl w:val="10865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85368"/>
    <w:multiLevelType w:val="hybridMultilevel"/>
    <w:tmpl w:val="1624C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122A1"/>
    <w:multiLevelType w:val="hybridMultilevel"/>
    <w:tmpl w:val="72441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D11BB"/>
    <w:multiLevelType w:val="hybridMultilevel"/>
    <w:tmpl w:val="3DC87C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51DA9"/>
    <w:multiLevelType w:val="multilevel"/>
    <w:tmpl w:val="207E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4B34AB"/>
    <w:multiLevelType w:val="hybridMultilevel"/>
    <w:tmpl w:val="973EBD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CE1FDF"/>
    <w:multiLevelType w:val="hybridMultilevel"/>
    <w:tmpl w:val="DDB86D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E11"/>
    <w:rsid w:val="001B7639"/>
    <w:rsid w:val="001E62FB"/>
    <w:rsid w:val="001E6FFB"/>
    <w:rsid w:val="00326BFD"/>
    <w:rsid w:val="003C1D46"/>
    <w:rsid w:val="004A2952"/>
    <w:rsid w:val="004F6E11"/>
    <w:rsid w:val="00654908"/>
    <w:rsid w:val="00744CA2"/>
    <w:rsid w:val="007C44E7"/>
    <w:rsid w:val="008302C1"/>
    <w:rsid w:val="009361A6"/>
    <w:rsid w:val="00974F59"/>
    <w:rsid w:val="00A06B03"/>
    <w:rsid w:val="00A509A0"/>
    <w:rsid w:val="00B03D35"/>
    <w:rsid w:val="00B53037"/>
    <w:rsid w:val="00C07F5A"/>
    <w:rsid w:val="00D20CE1"/>
    <w:rsid w:val="00D42BBD"/>
    <w:rsid w:val="00E8172C"/>
    <w:rsid w:val="00F0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B7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B7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4510</Words>
  <Characters>25707</Characters>
  <Application>Microsoft Office Word</Application>
  <DocSecurity>0</DocSecurity>
  <Lines>214</Lines>
  <Paragraphs>60</Paragraphs>
  <ScaleCrop>false</ScaleCrop>
  <Company>Hewlett-Packard Company</Company>
  <LinksUpToDate>false</LinksUpToDate>
  <CharactersWithSpaces>30157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dcterms:created xsi:type="dcterms:W3CDTF">2018-10-10T11:26:00Z</dcterms:created>
  <dcterms:modified xsi:type="dcterms:W3CDTF">2018-11-23T08:17:00Z</dcterms:modified>
</cp:coreProperties>
</file>