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0" w:rsidRPr="002C1C17" w:rsidRDefault="00D33B20" w:rsidP="00D33B20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D33B20" w:rsidRDefault="00D33B20" w:rsidP="00D33B20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C17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3 «Образовательный центр» с. </w:t>
      </w: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Кинель-Черкассы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D33B20" w:rsidRPr="002C1C17" w:rsidRDefault="00D33B20" w:rsidP="00D33B20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C17">
        <w:rPr>
          <w:rFonts w:ascii="Times New Roman" w:hAnsi="Times New Roman" w:cs="Times New Roman"/>
          <w:b/>
          <w:sz w:val="24"/>
          <w:szCs w:val="24"/>
        </w:rPr>
        <w:t>Кинель-Черкасский</w:t>
      </w:r>
      <w:proofErr w:type="spellEnd"/>
      <w:r w:rsidRPr="002C1C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1C1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tbl>
      <w:tblPr>
        <w:tblpPr w:leftFromText="180" w:rightFromText="180" w:vertAnchor="text" w:horzAnchor="margin" w:tblpXSpec="center" w:tblpY="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820"/>
        <w:gridCol w:w="4394"/>
      </w:tblGrid>
      <w:tr w:rsidR="00D33B20" w:rsidRPr="00852DA0" w:rsidTr="00331E7F">
        <w:trPr>
          <w:trHeight w:val="25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Утверждаю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Директор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ГБОУ СОШ № 3 «ОЦ»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_____________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Долудин</w:t>
            </w:r>
            <w:proofErr w:type="spell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А.Г.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>« 1 » сентября 201</w:t>
            </w:r>
            <w:r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B20" w:rsidRPr="00934341" w:rsidRDefault="00D33B20" w:rsidP="00331E7F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34341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Согласовано</w:t>
            </w:r>
          </w:p>
          <w:p w:rsidR="00D33B20" w:rsidRPr="00934341" w:rsidRDefault="00D33B20" w:rsidP="00331E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обучающихся с ОВЗ ГБОУ СОШ №3 «ОЦ» 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-Черкассы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___________Устинова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7772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934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Рассмотрено на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</w:rPr>
            </w:pPr>
            <w:proofErr w:type="gramStart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заседании</w:t>
            </w:r>
            <w:proofErr w:type="gram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МО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kern w:val="2"/>
              </w:rPr>
              <w:t xml:space="preserve">ГБОУ СОШ № 3 «ОЦ»  с. </w:t>
            </w: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Кинель-Черкассы</w:t>
            </w:r>
            <w:proofErr w:type="spellEnd"/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Протокол №  1</w:t>
            </w:r>
          </w:p>
          <w:p w:rsidR="00D33B20" w:rsidRPr="00852DA0" w:rsidRDefault="00777201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r>
              <w:rPr>
                <w:rFonts w:ascii="Times New Roman" w:eastAsia="Andale Sans UI" w:hAnsi="Times New Roman" w:cs="Times New Roman"/>
                <w:kern w:val="2"/>
              </w:rPr>
              <w:t>от «29</w:t>
            </w:r>
            <w:r w:rsidR="00D33B20" w:rsidRPr="00852DA0">
              <w:rPr>
                <w:rFonts w:ascii="Times New Roman" w:eastAsia="Andale Sans UI" w:hAnsi="Times New Roman" w:cs="Times New Roman"/>
                <w:kern w:val="2"/>
              </w:rPr>
              <w:t>» августа 201</w:t>
            </w:r>
            <w:r w:rsidR="00D33B20">
              <w:rPr>
                <w:rFonts w:ascii="Times New Roman" w:eastAsia="Andale Sans UI" w:hAnsi="Times New Roman" w:cs="Times New Roman"/>
                <w:kern w:val="2"/>
              </w:rPr>
              <w:t>8</w:t>
            </w:r>
            <w:r w:rsidR="00D33B20" w:rsidRPr="00852DA0">
              <w:rPr>
                <w:rFonts w:ascii="Times New Roman" w:eastAsia="Andale Sans UI" w:hAnsi="Times New Roman" w:cs="Times New Roman"/>
                <w:kern w:val="2"/>
              </w:rPr>
              <w:t xml:space="preserve"> г.</w:t>
            </w:r>
          </w:p>
          <w:p w:rsidR="00D33B20" w:rsidRPr="00852DA0" w:rsidRDefault="00D33B20" w:rsidP="00331E7F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</w:rPr>
            </w:pPr>
            <w:proofErr w:type="spellStart"/>
            <w:r w:rsidRPr="00852DA0">
              <w:rPr>
                <w:rFonts w:ascii="Times New Roman" w:eastAsia="Andale Sans UI" w:hAnsi="Times New Roman" w:cs="Times New Roman"/>
                <w:kern w:val="2"/>
              </w:rPr>
              <w:t>___________</w:t>
            </w:r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>Воссина</w:t>
            </w:r>
            <w:proofErr w:type="spellEnd"/>
            <w:r w:rsidRPr="00852DA0">
              <w:rPr>
                <w:rFonts w:ascii="Times New Roman" w:eastAsia="Andale Sans UI" w:hAnsi="Times New Roman" w:cs="Times New Roman"/>
                <w:b/>
                <w:kern w:val="2"/>
              </w:rPr>
              <w:t xml:space="preserve"> И.В.</w:t>
            </w:r>
          </w:p>
        </w:tc>
      </w:tr>
    </w:tbl>
    <w:p w:rsidR="00D33B20" w:rsidRDefault="00D33B20" w:rsidP="00D33B20">
      <w:pPr>
        <w:spacing w:line="240" w:lineRule="auto"/>
        <w:rPr>
          <w:b/>
          <w:sz w:val="28"/>
          <w:szCs w:val="28"/>
        </w:rPr>
      </w:pPr>
    </w:p>
    <w:p w:rsidR="00D33B20" w:rsidRPr="00934341" w:rsidRDefault="00D33B20" w:rsidP="00D33B2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АДАПТИРОВАННАЯ ОБЩЕОБРАЗОВАТЕЛЬНАЯ ПРОГРАММА ОСНОВНОГО ОБЩЕГО ОБРАЗОВАНИЯ ОБУЧАЮЩИХСЯ С ЗАДЕРЖКОЙ ПСИХИЧЕСКОГО РАЗВИТИЯ</w:t>
      </w:r>
    </w:p>
    <w:p w:rsidR="00D33B20" w:rsidRPr="00934341" w:rsidRDefault="00D33B20" w:rsidP="00D33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«Обществознание</w:t>
      </w:r>
      <w:r w:rsidRPr="00934341">
        <w:rPr>
          <w:rFonts w:ascii="Times New Roman" w:hAnsi="Times New Roman" w:cs="Times New Roman"/>
          <w:b/>
          <w:sz w:val="24"/>
          <w:szCs w:val="24"/>
        </w:rPr>
        <w:t>»</w:t>
      </w:r>
    </w:p>
    <w:p w:rsidR="00D33B20" w:rsidRPr="00934341" w:rsidRDefault="00D33B20" w:rsidP="00D33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93434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33B20" w:rsidRPr="00934341" w:rsidRDefault="00D33B20" w:rsidP="00D33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D33B20" w:rsidRPr="00934341" w:rsidRDefault="00D33B20" w:rsidP="00D33B2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 xml:space="preserve"> на педагогическом совете</w:t>
      </w:r>
    </w:p>
    <w:p w:rsidR="00D33B20" w:rsidRPr="00934341" w:rsidRDefault="00D33B20" w:rsidP="00D33B20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Протокол № _1_ от «_</w:t>
      </w:r>
      <w:r w:rsidRPr="00934341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934341">
        <w:rPr>
          <w:rFonts w:ascii="Times New Roman" w:hAnsi="Times New Roman" w:cs="Times New Roman"/>
          <w:sz w:val="24"/>
          <w:szCs w:val="24"/>
        </w:rPr>
        <w:t xml:space="preserve">_»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__</w:t>
      </w:r>
      <w:r w:rsidRPr="0093434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_ 2018г.</w:t>
      </w:r>
    </w:p>
    <w:p w:rsidR="00D33B20" w:rsidRPr="00934341" w:rsidRDefault="00D33B20" w:rsidP="00D33B20">
      <w:pPr>
        <w:jc w:val="right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составитель:  Нефёдова Е.И. учитель  обществознания</w:t>
      </w:r>
    </w:p>
    <w:p w:rsidR="00D33B20" w:rsidRDefault="00D33B20" w:rsidP="00D33B20">
      <w:pPr>
        <w:jc w:val="center"/>
        <w:rPr>
          <w:rFonts w:ascii="Times New Roman" w:hAnsi="Times New Roman" w:cs="Times New Roman"/>
        </w:rPr>
      </w:pPr>
      <w:r w:rsidRPr="00934341">
        <w:rPr>
          <w:rFonts w:ascii="Times New Roman" w:hAnsi="Times New Roman" w:cs="Times New Roman"/>
        </w:rPr>
        <w:t xml:space="preserve">с. </w:t>
      </w:r>
      <w:proofErr w:type="spellStart"/>
      <w:r w:rsidRPr="00934341">
        <w:rPr>
          <w:rFonts w:ascii="Times New Roman" w:hAnsi="Times New Roman" w:cs="Times New Roman"/>
        </w:rPr>
        <w:t>Кинель-Черкассы</w:t>
      </w:r>
      <w:proofErr w:type="spellEnd"/>
      <w:r w:rsidRPr="00934341">
        <w:rPr>
          <w:rFonts w:ascii="Times New Roman" w:hAnsi="Times New Roman" w:cs="Times New Roman"/>
        </w:rPr>
        <w:t xml:space="preserve">  2018  г</w:t>
      </w:r>
    </w:p>
    <w:p w:rsidR="00D33B20" w:rsidRPr="00934341" w:rsidRDefault="00D33B20" w:rsidP="00D33B20">
      <w:pPr>
        <w:jc w:val="center"/>
        <w:rPr>
          <w:rFonts w:ascii="Times New Roman" w:hAnsi="Times New Roman" w:cs="Times New Roman"/>
        </w:rPr>
      </w:pPr>
      <w:r w:rsidRPr="00AD27E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D33B20" w:rsidRPr="00AD27EA" w:rsidRDefault="00D33B20" w:rsidP="00D33B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3B20" w:rsidRPr="00934341" w:rsidRDefault="00D33B20" w:rsidP="00D33B2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для обучающихся 6 классов </w:t>
      </w:r>
      <w:r w:rsidRPr="00934341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 составлена на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следующих документов</w:t>
      </w:r>
      <w:r w:rsidRPr="00934341">
        <w:rPr>
          <w:rFonts w:ascii="Times New Roman" w:hAnsi="Times New Roman" w:cs="Times New Roman"/>
          <w:sz w:val="24"/>
          <w:szCs w:val="24"/>
        </w:rPr>
        <w:t>:</w:t>
      </w:r>
    </w:p>
    <w:p w:rsidR="00D33B20" w:rsidRPr="00934341" w:rsidRDefault="00D33B20" w:rsidP="00D33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 ГБОУ СОШ №3 «ОЦ»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343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34341">
        <w:rPr>
          <w:rFonts w:ascii="Times New Roman" w:hAnsi="Times New Roman" w:cs="Times New Roman"/>
          <w:sz w:val="24"/>
          <w:szCs w:val="24"/>
        </w:rPr>
        <w:t>инель-Черкассы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;</w:t>
      </w:r>
    </w:p>
    <w:p w:rsidR="00D33B20" w:rsidRPr="00934341" w:rsidRDefault="00D33B20" w:rsidP="00D33B2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34341">
        <w:rPr>
          <w:rFonts w:ascii="Times New Roman" w:eastAsia="Times New Roman" w:hAnsi="Times New Roman" w:cs="Times New Roman"/>
          <w:sz w:val="24"/>
          <w:szCs w:val="24"/>
        </w:rPr>
        <w:t>программы «Обществознание» предметной линии учебников под редакцией Л.Н.Боголюбова, 5-9 классы: пособие для учителей в общеобразовательной организации/ [Л.Н.Боголюбов, Н.И.Городецкая, Л.Ф.Иванова и др.] .-3-е изд.-М.: Просвещение, 2014.- 63с.</w:t>
      </w:r>
    </w:p>
    <w:p w:rsidR="00D33B20" w:rsidRPr="00934341" w:rsidRDefault="00D33B20" w:rsidP="00D33B20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4341">
        <w:rPr>
          <w:rFonts w:ascii="Times New Roman" w:eastAsia="Calibri" w:hAnsi="Times New Roman" w:cs="Times New Roman"/>
          <w:sz w:val="24"/>
          <w:szCs w:val="24"/>
          <w:lang w:eastAsia="en-US"/>
        </w:rPr>
        <w:t>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D33B20" w:rsidRPr="00934341" w:rsidRDefault="00D33B20" w:rsidP="00D33B20">
      <w:pPr>
        <w:numPr>
          <w:ilvl w:val="0"/>
          <w:numId w:val="5"/>
        </w:numPr>
        <w:suppressAutoHyphens/>
        <w:spacing w:after="180" w:line="33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33B20" w:rsidRPr="00934341" w:rsidRDefault="00D33B20" w:rsidP="00D33B20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20.08.2008 </w:t>
      </w:r>
      <w:hyperlink r:id="rId5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241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 30.08.2010 </w:t>
      </w:r>
      <w:hyperlink r:id="rId6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889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от 03.06.2011 </w:t>
      </w:r>
      <w:hyperlink r:id="rId7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1994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93434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01.02.2012 </w:t>
      </w:r>
      <w:hyperlink r:id="rId8" w:history="1">
        <w:r w:rsidRPr="00934341">
          <w:rPr>
            <w:rFonts w:ascii="Times New Roman" w:eastAsia="Calibri" w:hAnsi="Times New Roman" w:cs="Times New Roman"/>
            <w:sz w:val="24"/>
            <w:szCs w:val="24"/>
          </w:rPr>
          <w:t>№ 74</w:t>
        </w:r>
      </w:hyperlink>
      <w:r w:rsidRPr="0093434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33B20" w:rsidRPr="00934341" w:rsidRDefault="00D33B20" w:rsidP="00D33B20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D33B20" w:rsidRPr="00934341" w:rsidRDefault="00D33B20" w:rsidP="00D33B20">
      <w:pPr>
        <w:numPr>
          <w:ilvl w:val="0"/>
          <w:numId w:val="5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от </w:t>
      </w:r>
      <w:r w:rsidRPr="00934341">
        <w:rPr>
          <w:rFonts w:ascii="Times New Roman" w:eastAsia="Calibri" w:hAnsi="Times New Roman" w:cs="Times New Roman"/>
          <w:bCs/>
          <w:sz w:val="24"/>
          <w:szCs w:val="24"/>
        </w:rPr>
        <w:t>17.12.2010 № 1897 «</w:t>
      </w:r>
      <w:r w:rsidRPr="00934341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D33B20" w:rsidRPr="00934341" w:rsidRDefault="00D33B20" w:rsidP="00D33B20">
      <w:pPr>
        <w:numPr>
          <w:ilvl w:val="0"/>
          <w:numId w:val="5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93434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34341">
        <w:rPr>
          <w:rFonts w:ascii="Times New Roman" w:eastAsia="Calibri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33B20" w:rsidRPr="00934341" w:rsidRDefault="00D33B20" w:rsidP="00D33B20">
      <w:pPr>
        <w:numPr>
          <w:ilvl w:val="0"/>
          <w:numId w:val="5"/>
        </w:numPr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Конституции РФ;</w:t>
      </w:r>
    </w:p>
    <w:p w:rsidR="00D33B20" w:rsidRPr="00934341" w:rsidRDefault="00D33B20" w:rsidP="00D33B2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Министерства образования и науки РФ от 5 сентября 2013 г. № 07-1317 «Об индивидуальном обучении больных детей на дому» </w:t>
      </w:r>
    </w:p>
    <w:p w:rsidR="00D33B20" w:rsidRPr="000455C2" w:rsidRDefault="00D33B20" w:rsidP="00D33B2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0455C2" w:rsidRPr="00934341" w:rsidRDefault="000455C2" w:rsidP="00D33B2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a5"/>
        <w:ind w:left="106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Общая характеристика </w:t>
      </w:r>
      <w:proofErr w:type="gramStart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93434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ЗПР</w:t>
      </w:r>
    </w:p>
    <w:p w:rsidR="00D33B20" w:rsidRPr="00934341" w:rsidRDefault="00D33B20" w:rsidP="00D33B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Обучающиеся с ЗПР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деятельности), подтвержденные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:rsidR="00D33B20" w:rsidRPr="00934341" w:rsidRDefault="00D33B20" w:rsidP="00D33B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D33B20" w:rsidRPr="00934341" w:rsidRDefault="00D33B20" w:rsidP="00D33B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Произвольность, самоконтроль,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в поведении и деятельности, как правило, сформированы недостаточно.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Обучаемость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:rsidR="00D33B20" w:rsidRDefault="00D33B20" w:rsidP="00D33B2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учетом </w:t>
      </w:r>
      <w:r w:rsidRPr="00934341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</w:p>
    <w:p w:rsidR="00D33B20" w:rsidRDefault="00D33B20" w:rsidP="00D33B20">
      <w:pPr>
        <w:ind w:left="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Проб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лемы, выявленные у обучающихся 6</w:t>
      </w:r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proofErr w:type="spell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proofErr w:type="spell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ГБОУ СОШ №3 “ОЦ”</w:t>
      </w:r>
      <w:proofErr w:type="spell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.К</w:t>
      </w:r>
      <w:proofErr w:type="gram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>инель-Черкассы</w:t>
      </w:r>
      <w:proofErr w:type="spellEnd"/>
      <w:r w:rsidRPr="009F3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задержкой психического развития</w:t>
      </w:r>
    </w:p>
    <w:p w:rsidR="00D33B20" w:rsidRPr="000822AA" w:rsidRDefault="00D33B20" w:rsidP="00D33B2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22AA">
        <w:rPr>
          <w:rFonts w:ascii="Times New Roman" w:hAnsi="Times New Roman" w:cs="Times New Roman"/>
          <w:color w:val="000000"/>
        </w:rPr>
        <w:t>ЗПР</w:t>
      </w:r>
      <w:r>
        <w:rPr>
          <w:rFonts w:ascii="Times New Roman" w:hAnsi="Times New Roman" w:cs="Times New Roman"/>
          <w:color w:val="000000"/>
        </w:rPr>
        <w:t xml:space="preserve">, вследствие ППП ЦНС, </w:t>
      </w:r>
      <w:proofErr w:type="spellStart"/>
      <w:r>
        <w:rPr>
          <w:rFonts w:ascii="Times New Roman" w:hAnsi="Times New Roman" w:cs="Times New Roman"/>
          <w:color w:val="000000"/>
        </w:rPr>
        <w:t>энцефалостенический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синдром</w:t>
      </w:r>
      <w:proofErr w:type="gramStart"/>
      <w:r>
        <w:rPr>
          <w:rFonts w:ascii="Times New Roman" w:hAnsi="Times New Roman" w:cs="Times New Roman"/>
          <w:color w:val="000000"/>
        </w:rPr>
        <w:t xml:space="preserve"> </w:t>
      </w:r>
      <w:r w:rsidRPr="000822AA">
        <w:rPr>
          <w:rFonts w:ascii="Times New Roman" w:hAnsi="Times New Roman" w:cs="Times New Roman"/>
          <w:color w:val="000000"/>
        </w:rPr>
        <w:t>,</w:t>
      </w:r>
      <w:proofErr w:type="gramEnd"/>
      <w:r w:rsidRPr="000822AA">
        <w:rPr>
          <w:rFonts w:ascii="Times New Roman" w:hAnsi="Times New Roman" w:cs="Times New Roman"/>
          <w:color w:val="000000"/>
        </w:rPr>
        <w:t xml:space="preserve"> парциальная недостаточность когнитивного компонента деятельности на фоне хронического неврологического заболевания.</w:t>
      </w:r>
    </w:p>
    <w:p w:rsidR="00D33B20" w:rsidRDefault="00D33B20" w:rsidP="00D33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Отмечаются трудности в освоении учебного материала. Уровень развития психических функций не соответствует возрасту. Объём и </w:t>
      </w:r>
      <w:proofErr w:type="spellStart"/>
      <w:r>
        <w:rPr>
          <w:rFonts w:ascii="Times New Roman" w:hAnsi="Times New Roman" w:cs="Times New Roman"/>
          <w:color w:val="000000"/>
        </w:rPr>
        <w:t>концетрация</w:t>
      </w:r>
      <w:proofErr w:type="spellEnd"/>
      <w:r>
        <w:rPr>
          <w:rFonts w:ascii="Times New Roman" w:hAnsi="Times New Roman" w:cs="Times New Roman"/>
          <w:color w:val="000000"/>
        </w:rPr>
        <w:t xml:space="preserve"> внимания сужены, темп деятельности замедлен, при длительных занятиях отмечается утомляемость и истощаемость. Недостаточный уровень </w:t>
      </w:r>
      <w:proofErr w:type="spellStart"/>
      <w:r>
        <w:rPr>
          <w:rFonts w:ascii="Times New Roman" w:hAnsi="Times New Roman" w:cs="Times New Roman"/>
          <w:color w:val="000000"/>
        </w:rPr>
        <w:t>обучаемости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Дизорфография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D33B20" w:rsidRPr="009F3F6F" w:rsidRDefault="00D33B20" w:rsidP="00D33B20">
      <w:pPr>
        <w:ind w:left="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B20" w:rsidRDefault="00D33B20" w:rsidP="00D33B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3B20" w:rsidRPr="0024453D" w:rsidRDefault="00D33B20" w:rsidP="00D33B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45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формирует: </w:t>
      </w:r>
    </w:p>
    <w:p w:rsidR="00D33B20" w:rsidRPr="0024453D" w:rsidRDefault="00D33B20" w:rsidP="00D33B20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53D">
        <w:rPr>
          <w:rFonts w:ascii="Times New Roman" w:hAnsi="Times New Roman" w:cs="Times New Roman"/>
          <w:sz w:val="24"/>
          <w:szCs w:val="24"/>
        </w:rPr>
        <w:t>Создание условий для социализации личности;</w:t>
      </w:r>
    </w:p>
    <w:p w:rsidR="00D33B20" w:rsidRPr="0024453D" w:rsidRDefault="00D33B20" w:rsidP="00D33B20">
      <w:pPr>
        <w:numPr>
          <w:ilvl w:val="0"/>
          <w:numId w:val="9"/>
        </w:numPr>
        <w:spacing w:after="0" w:line="36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4453D">
        <w:rPr>
          <w:rFonts w:ascii="Times New Roman" w:hAnsi="Times New Roman" w:cs="Times New Roman"/>
          <w:sz w:val="24"/>
          <w:szCs w:val="24"/>
        </w:rPr>
        <w:t>Формирование научных представлений, которые составляют первоначальные основы нравственной,  правовой, экономической, политической и экологической культуры;</w:t>
      </w:r>
    </w:p>
    <w:p w:rsidR="00D33B20" w:rsidRPr="0024453D" w:rsidRDefault="00D33B20" w:rsidP="00D33B20">
      <w:pPr>
        <w:numPr>
          <w:ilvl w:val="0"/>
          <w:numId w:val="9"/>
        </w:numPr>
        <w:spacing w:after="0" w:line="36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4453D">
        <w:rPr>
          <w:rFonts w:ascii="Times New Roman" w:hAnsi="Times New Roman" w:cs="Times New Roman"/>
          <w:sz w:val="24"/>
          <w:szCs w:val="24"/>
        </w:rPr>
        <w:t>Содействие воспитанию гражданственности, ориентации учащихся на гуманистические и демократические ценности;</w:t>
      </w:r>
    </w:p>
    <w:p w:rsidR="00D33B20" w:rsidRPr="0024453D" w:rsidRDefault="00D33B20" w:rsidP="00D33B20">
      <w:pPr>
        <w:numPr>
          <w:ilvl w:val="0"/>
          <w:numId w:val="9"/>
        </w:numPr>
        <w:spacing w:after="0" w:line="36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4453D">
        <w:rPr>
          <w:rFonts w:ascii="Times New Roman" w:hAnsi="Times New Roman" w:cs="Times New Roman"/>
          <w:sz w:val="24"/>
          <w:szCs w:val="24"/>
        </w:rPr>
        <w:t>Развитие умений ориентироваться в потоке разнообразной информации и типичных жизненных ситуациях.</w:t>
      </w:r>
    </w:p>
    <w:p w:rsidR="00D33B20" w:rsidRDefault="00D33B20" w:rsidP="00D33B20">
      <w:pPr>
        <w:pStyle w:val="1"/>
        <w:numPr>
          <w:ilvl w:val="0"/>
          <w:numId w:val="9"/>
        </w:numPr>
        <w:shd w:val="clear" w:color="auto" w:fill="auto"/>
        <w:spacing w:before="0" w:after="250" w:line="360" w:lineRule="auto"/>
        <w:ind w:right="23"/>
        <w:rPr>
          <w:rFonts w:cs="Times New Roman"/>
          <w:sz w:val="24"/>
          <w:szCs w:val="24"/>
        </w:rPr>
      </w:pPr>
      <w:r w:rsidRPr="0024453D">
        <w:rPr>
          <w:rFonts w:cs="Times New Roman"/>
          <w:sz w:val="24"/>
          <w:szCs w:val="24"/>
        </w:rPr>
        <w:t xml:space="preserve">помогает </w:t>
      </w:r>
      <w:proofErr w:type="spellStart"/>
      <w:r w:rsidRPr="0024453D">
        <w:rPr>
          <w:rFonts w:cs="Times New Roman"/>
          <w:sz w:val="24"/>
          <w:szCs w:val="24"/>
        </w:rPr>
        <w:t>предпрофильному</w:t>
      </w:r>
      <w:proofErr w:type="spellEnd"/>
      <w:r w:rsidRPr="0024453D">
        <w:rPr>
          <w:rFonts w:cs="Times New Roman"/>
          <w:sz w:val="24"/>
          <w:szCs w:val="24"/>
        </w:rPr>
        <w:t xml:space="preserve"> самоопределению.</w:t>
      </w:r>
    </w:p>
    <w:p w:rsidR="00D33B20" w:rsidRPr="00934341" w:rsidRDefault="00D33B20" w:rsidP="00D33B20">
      <w:pPr>
        <w:autoSpaceDE w:val="0"/>
        <w:autoSpaceDN w:val="0"/>
        <w:adjustRightInd w:val="0"/>
        <w:ind w:firstLine="708"/>
        <w:jc w:val="both"/>
        <w:rPr>
          <w:rFonts w:ascii="Times New Roman" w:eastAsia="CharterITC-Regular" w:hAnsi="Times New Roman" w:cs="Times New Roman"/>
          <w:sz w:val="24"/>
          <w:szCs w:val="24"/>
        </w:rPr>
      </w:pPr>
    </w:p>
    <w:p w:rsidR="00D33B20" w:rsidRDefault="00D33B20" w:rsidP="00D33B20">
      <w:pPr>
        <w:pStyle w:val="c23"/>
        <w:shd w:val="clear" w:color="auto" w:fill="FFFFFF"/>
        <w:spacing w:before="0" w:beforeAutospacing="0" w:after="0" w:afterAutospacing="0"/>
        <w:jc w:val="both"/>
      </w:pPr>
    </w:p>
    <w:p w:rsidR="00D33B20" w:rsidRPr="00934341" w:rsidRDefault="00D33B20" w:rsidP="00D33B20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rStyle w:val="c9"/>
          <w:b/>
          <w:bCs/>
          <w:color w:val="000000"/>
        </w:rPr>
        <w:t>Изучение обществознания в основной школе направлено на достижение следующих целей:</w:t>
      </w:r>
    </w:p>
    <w:p w:rsidR="00D33B20" w:rsidRPr="00934341" w:rsidRDefault="00D33B20" w:rsidP="00D33B20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развитие </w:t>
      </w:r>
      <w:r w:rsidRPr="00934341">
        <w:rPr>
          <w:color w:val="000000"/>
        </w:rPr>
        <w:t>личности в ответственный период социального взросления человека (11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33B20" w:rsidRPr="00934341" w:rsidRDefault="00D33B20" w:rsidP="00D33B20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воспитание </w:t>
      </w:r>
      <w:r w:rsidRPr="00934341">
        <w:rPr>
          <w:color w:val="000000"/>
        </w:rPr>
        <w:t>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D33B20" w:rsidRPr="00934341" w:rsidRDefault="00D33B20" w:rsidP="00D33B20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освоение на</w:t>
      </w:r>
      <w:r w:rsidRPr="00934341">
        <w:rPr>
          <w:color w:val="000000"/>
        </w:rPr>
        <w:t> 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D33B20" w:rsidRPr="00934341" w:rsidRDefault="00D33B20" w:rsidP="00D33B20">
      <w:pPr>
        <w:pStyle w:val="c23"/>
        <w:shd w:val="clear" w:color="auto" w:fill="FFFFFF"/>
        <w:spacing w:before="0" w:beforeAutospacing="0" w:after="0" w:afterAutospacing="0"/>
        <w:ind w:firstLine="582"/>
        <w:jc w:val="both"/>
        <w:rPr>
          <w:color w:val="000000"/>
        </w:rPr>
      </w:pPr>
      <w:r w:rsidRPr="00934341">
        <w:rPr>
          <w:rStyle w:val="c26"/>
          <w:b/>
          <w:bCs/>
          <w:color w:val="000000"/>
        </w:rPr>
        <w:t>- формирование опыта </w:t>
      </w:r>
      <w:r w:rsidRPr="00934341">
        <w:rPr>
          <w:color w:val="000000"/>
        </w:rPr>
        <w:t>применения</w:t>
      </w:r>
      <w:r w:rsidRPr="00934341">
        <w:rPr>
          <w:rStyle w:val="c26"/>
          <w:b/>
          <w:bCs/>
          <w:color w:val="000000"/>
        </w:rPr>
        <w:t> </w:t>
      </w:r>
      <w:r w:rsidRPr="00934341">
        <w:rPr>
          <w:rStyle w:val="c0"/>
          <w:color w:val="000000"/>
        </w:rPr>
        <w:t>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D33B20" w:rsidRPr="00934341" w:rsidRDefault="00D33B20" w:rsidP="00D33B20">
      <w:pPr>
        <w:pStyle w:val="a3"/>
        <w:jc w:val="both"/>
      </w:pPr>
    </w:p>
    <w:p w:rsidR="00D33B20" w:rsidRPr="00934341" w:rsidRDefault="00D33B20" w:rsidP="00D33B20">
      <w:pPr>
        <w:pStyle w:val="a3"/>
        <w:jc w:val="both"/>
      </w:pPr>
      <w:r w:rsidRPr="00934341">
        <w:t>Программа составлена для обучения детей с задержкой психического развития.</w:t>
      </w:r>
    </w:p>
    <w:p w:rsidR="00D33B20" w:rsidRPr="00934341" w:rsidRDefault="00D33B20" w:rsidP="00D33B20">
      <w:pPr>
        <w:pStyle w:val="a3"/>
        <w:jc w:val="both"/>
        <w:rPr>
          <w:b/>
        </w:rPr>
      </w:pPr>
    </w:p>
    <w:p w:rsidR="00D33B20" w:rsidRPr="00934341" w:rsidRDefault="00D33B20" w:rsidP="00D33B20">
      <w:pPr>
        <w:pStyle w:val="a3"/>
        <w:ind w:left="720"/>
        <w:jc w:val="both"/>
        <w:rPr>
          <w:b/>
        </w:rPr>
      </w:pPr>
    </w:p>
    <w:p w:rsidR="00D33B20" w:rsidRPr="00934341" w:rsidRDefault="00D33B20" w:rsidP="00D33B20">
      <w:pPr>
        <w:pStyle w:val="a3"/>
        <w:ind w:left="720"/>
        <w:jc w:val="both"/>
        <w:rPr>
          <w:b/>
        </w:rPr>
      </w:pPr>
      <w:bookmarkStart w:id="0" w:name="_GoBack"/>
      <w:bookmarkEnd w:id="0"/>
      <w:r w:rsidRPr="00934341">
        <w:rPr>
          <w:b/>
        </w:rPr>
        <w:lastRenderedPageBreak/>
        <w:t>Коррекционно-развивающая работа</w:t>
      </w:r>
    </w:p>
    <w:p w:rsidR="00D33B20" w:rsidRPr="00934341" w:rsidRDefault="00D33B20" w:rsidP="00D33B20">
      <w:pPr>
        <w:pStyle w:val="a3"/>
        <w:ind w:firstLine="567"/>
        <w:jc w:val="both"/>
      </w:pPr>
      <w:proofErr w:type="gramStart"/>
      <w:r w:rsidRPr="00934341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  <w:proofErr w:type="gramEnd"/>
    </w:p>
    <w:p w:rsidR="00D33B20" w:rsidRPr="00934341" w:rsidRDefault="00D33B20" w:rsidP="00D33B20">
      <w:pPr>
        <w:pStyle w:val="a3"/>
        <w:ind w:firstLine="567"/>
        <w:jc w:val="both"/>
      </w:pP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934341">
        <w:t>ce</w:t>
      </w:r>
      <w:proofErr w:type="gramEnd"/>
      <w:r w:rsidRPr="00934341">
        <w:t>нсорными</w:t>
      </w:r>
      <w:proofErr w:type="spellEnd"/>
      <w:r w:rsidRPr="00934341">
        <w:t xml:space="preserve"> нарушениями);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восполнение пробелов предшествующего обучения. </w:t>
      </w:r>
    </w:p>
    <w:p w:rsidR="00D33B20" w:rsidRPr="00934341" w:rsidRDefault="00D33B20" w:rsidP="00D33B20">
      <w:pPr>
        <w:pStyle w:val="a3"/>
        <w:ind w:firstLine="567"/>
        <w:jc w:val="both"/>
      </w:pPr>
    </w:p>
    <w:p w:rsidR="00D33B20" w:rsidRPr="00934341" w:rsidRDefault="00D33B20" w:rsidP="00D33B20">
      <w:pPr>
        <w:pStyle w:val="a3"/>
        <w:ind w:firstLine="567"/>
        <w:jc w:val="both"/>
      </w:pPr>
      <w:r w:rsidRPr="00934341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proofErr w:type="gramStart"/>
      <w:r w:rsidRPr="00934341">
        <w:t>обучающимися</w:t>
      </w:r>
      <w:proofErr w:type="gramEnd"/>
      <w:r w:rsidRPr="00934341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D33B20" w:rsidRPr="00934341" w:rsidRDefault="00D33B20" w:rsidP="00D33B20">
      <w:pPr>
        <w:pStyle w:val="a3"/>
        <w:ind w:firstLine="567"/>
        <w:jc w:val="both"/>
      </w:pP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четкое планирование коррекционных задач урока;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медленный темп урока с последующим его наращиванием;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proofErr w:type="gramStart"/>
      <w:r w:rsidRPr="00934341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934341">
        <w:t>обучающимся</w:t>
      </w:r>
      <w:proofErr w:type="gramEnd"/>
      <w:r w:rsidRPr="00934341">
        <w:t xml:space="preserve"> в первой половине урока;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снижение объема и скорости выполнения заданий;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предложение помощи </w:t>
      </w:r>
      <w:proofErr w:type="gramStart"/>
      <w:r w:rsidRPr="00934341">
        <w:t>обучающемуся</w:t>
      </w:r>
      <w:proofErr w:type="gramEnd"/>
      <w:r w:rsidRPr="00934341">
        <w:t xml:space="preserve"> в случае затруднения при выполнении задания; помощь предлагается постепенно: от минимальной </w:t>
      </w:r>
      <w:r w:rsidRPr="00934341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не более трех-четырех видов деятельности;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соблюдение тематической взаимосвязи учебного материала в рамках одного урока;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lastRenderedPageBreak/>
        <w:t xml:space="preserve">преимущественная опора на зрительный анализатор;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организация работы в паре с «сильным» обучающимся;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требование </w:t>
      </w:r>
      <w:r w:rsidRPr="00934341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требование от </w:t>
      </w:r>
      <w:proofErr w:type="gramStart"/>
      <w:r w:rsidRPr="00934341">
        <w:t>обучающихся</w:t>
      </w:r>
      <w:proofErr w:type="gramEnd"/>
      <w:r w:rsidRPr="00934341">
        <w:t xml:space="preserve"> полного ответа на поставленный вопрос;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r w:rsidRPr="00934341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D33B20" w:rsidRPr="00934341" w:rsidRDefault="00D33B20" w:rsidP="00D33B20">
      <w:pPr>
        <w:pStyle w:val="a3"/>
        <w:numPr>
          <w:ilvl w:val="0"/>
          <w:numId w:val="1"/>
        </w:numPr>
        <w:jc w:val="both"/>
      </w:pPr>
      <w:proofErr w:type="spellStart"/>
      <w:r w:rsidRPr="00934341">
        <w:t>переформулирование</w:t>
      </w:r>
      <w:proofErr w:type="spellEnd"/>
      <w:r w:rsidRPr="00934341">
        <w:t xml:space="preserve"> условий задачи, представленных в текстовом варианте - разбивка условия на короткие фразы.</w:t>
      </w:r>
      <w:proofErr w:type="gramStart"/>
      <w:r w:rsidRPr="00934341">
        <w:t xml:space="preserve">  .</w:t>
      </w:r>
      <w:proofErr w:type="gramEnd"/>
      <w:r w:rsidRPr="00934341">
        <w:t xml:space="preserve"> </w:t>
      </w:r>
    </w:p>
    <w:p w:rsidR="00D33B20" w:rsidRDefault="00D33B20" w:rsidP="00D33B20">
      <w:pPr>
        <w:pStyle w:val="a3"/>
        <w:ind w:firstLine="567"/>
        <w:jc w:val="center"/>
        <w:rPr>
          <w:b/>
        </w:rPr>
      </w:pPr>
    </w:p>
    <w:p w:rsidR="00D33B20" w:rsidRDefault="00D33B20" w:rsidP="00D33B20">
      <w:pPr>
        <w:pStyle w:val="a3"/>
        <w:ind w:firstLine="567"/>
        <w:jc w:val="center"/>
        <w:rPr>
          <w:b/>
        </w:rPr>
      </w:pPr>
    </w:p>
    <w:p w:rsidR="00D33B20" w:rsidRDefault="00D33B20" w:rsidP="00D33B20">
      <w:pPr>
        <w:pStyle w:val="a3"/>
        <w:ind w:firstLine="567"/>
        <w:jc w:val="center"/>
        <w:rPr>
          <w:b/>
        </w:rPr>
      </w:pPr>
    </w:p>
    <w:p w:rsidR="00D33B20" w:rsidRPr="00934341" w:rsidRDefault="00D33B20" w:rsidP="00D33B20">
      <w:pPr>
        <w:pStyle w:val="a3"/>
        <w:ind w:firstLine="567"/>
        <w:jc w:val="center"/>
        <w:rPr>
          <w:b/>
        </w:rPr>
      </w:pPr>
      <w:r w:rsidRPr="00934341">
        <w:rPr>
          <w:b/>
        </w:rPr>
        <w:t>Коррекционные задачи и приёмы представлены в тематическом планировании.</w:t>
      </w:r>
    </w:p>
    <w:p w:rsidR="00D33B20" w:rsidRPr="00934341" w:rsidRDefault="00D33B20" w:rsidP="00D33B20">
      <w:pPr>
        <w:pStyle w:val="a3"/>
        <w:jc w:val="both"/>
      </w:pPr>
    </w:p>
    <w:p w:rsidR="00D33B20" w:rsidRPr="00934341" w:rsidRDefault="00D33B20" w:rsidP="00D33B20">
      <w:pPr>
        <w:pStyle w:val="a3"/>
        <w:numPr>
          <w:ilvl w:val="0"/>
          <w:numId w:val="2"/>
        </w:numPr>
        <w:jc w:val="both"/>
        <w:rPr>
          <w:b/>
          <w:u w:val="single"/>
        </w:rPr>
      </w:pPr>
      <w:r w:rsidRPr="00934341">
        <w:rPr>
          <w:b/>
          <w:u w:val="single"/>
        </w:rPr>
        <w:t>Планируемые результаты освоения учебного предмета.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Российской Федерации;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</w:t>
      </w:r>
      <w:proofErr w:type="spellStart"/>
      <w:r w:rsidRPr="00934341">
        <w:rPr>
          <w:rFonts w:ascii="Times New Roman" w:hAnsi="Times New Roman" w:cs="Times New Roman"/>
          <w:sz w:val="24"/>
          <w:szCs w:val="24"/>
        </w:rPr>
        <w:t>аутического</w:t>
      </w:r>
      <w:proofErr w:type="spellEnd"/>
      <w:r w:rsidRPr="00934341">
        <w:rPr>
          <w:rFonts w:ascii="Times New Roman" w:hAnsi="Times New Roman" w:cs="Times New Roman"/>
          <w:sz w:val="24"/>
          <w:szCs w:val="24"/>
        </w:rPr>
        <w:t xml:space="preserve"> спектра приоритетной является задача социализации).</w:t>
      </w:r>
      <w:proofErr w:type="gramEnd"/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lastRenderedPageBreak/>
        <w:t>Обществознание: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4341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D33B20" w:rsidRPr="00934341" w:rsidRDefault="00D33B20" w:rsidP="00D33B2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343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Планируемые результаты изучения учебного предмета «Обществознание»</w:t>
      </w:r>
    </w:p>
    <w:p w:rsidR="00D33B20" w:rsidRPr="00934341" w:rsidRDefault="00D33B20" w:rsidP="00D33B2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0"/>
          <w:color w:val="000000"/>
        </w:rPr>
        <w:t>Выпускник научится: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 </w:t>
      </w:r>
      <w:r w:rsidRPr="00934341">
        <w:rPr>
          <w:rStyle w:val="c0"/>
          <w:color w:val="000000"/>
        </w:rPr>
        <w:t>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правильно определять</w:t>
      </w:r>
      <w:r w:rsidRPr="00934341">
        <w:rPr>
          <w:rStyle w:val="c0"/>
          <w:color w:val="000000"/>
        </w:rPr>
        <w:t> инстанцию (государственный орган), в которую следует обратиться для разрешения той или типичной социальной ситуации;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сравнивать</w:t>
      </w:r>
      <w:r w:rsidRPr="00934341">
        <w:rPr>
          <w:rStyle w:val="c0"/>
          <w:color w:val="000000"/>
        </w:rPr>
        <w:t> различные типы политических режимов, обосновывать преимущества демократического политического устройства;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основные признаки</w:t>
      </w:r>
      <w:r w:rsidRPr="00934341">
        <w:rPr>
          <w:rStyle w:val="c0"/>
          <w:color w:val="000000"/>
        </w:rPr>
        <w:t> любого государства, конкретизировать их на примерах прошлого и современности;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 базовые черты</w:t>
      </w:r>
      <w:r w:rsidRPr="00934341">
        <w:rPr>
          <w:rStyle w:val="c0"/>
          <w:color w:val="000000"/>
        </w:rPr>
        <w:t> избирательной системы в нашем обществе, основные проявления роли избирателя;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различать</w:t>
      </w:r>
      <w:r w:rsidRPr="00934341">
        <w:rPr>
          <w:rStyle w:val="c0"/>
          <w:color w:val="000000"/>
        </w:rPr>
        <w:t> факты и мнения в потоке информации.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развитие отдельных областей и форм культуры;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распознавать и различать</w:t>
      </w:r>
      <w:r w:rsidRPr="00934341">
        <w:rPr>
          <w:rStyle w:val="c0"/>
          <w:color w:val="000000"/>
        </w:rPr>
        <w:t> явления духовной культуры;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 </w:t>
      </w:r>
      <w:r w:rsidRPr="00934341">
        <w:rPr>
          <w:rStyle w:val="c0"/>
          <w:color w:val="000000"/>
        </w:rPr>
        <w:t>различные средства массовой информации;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находить и извлекать</w:t>
      </w:r>
      <w:r w:rsidRPr="00934341">
        <w:rPr>
          <w:rStyle w:val="c0"/>
          <w:color w:val="000000"/>
        </w:rPr>
        <w:t> социальную информацию о достижениях и проблемах развития культуры из адаптированных источников различного типа;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видеть различные точки зрения</w:t>
      </w:r>
      <w:r w:rsidRPr="00934341">
        <w:rPr>
          <w:rStyle w:val="c0"/>
          <w:color w:val="000000"/>
        </w:rPr>
        <w:t> в вопросах ценностного выбора и приоритетов в духовной сфере, формулировать собственное отношение.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lastRenderedPageBreak/>
        <w:t>• </w:t>
      </w:r>
      <w:r w:rsidRPr="00934341">
        <w:rPr>
          <w:rStyle w:val="c8"/>
          <w:b/>
          <w:bCs/>
          <w:iCs/>
          <w:color w:val="000000"/>
        </w:rPr>
        <w:t>характеризовать явление</w:t>
      </w:r>
      <w:r w:rsidRPr="00934341">
        <w:rPr>
          <w:rStyle w:val="c0"/>
          <w:color w:val="000000"/>
        </w:rPr>
        <w:t> ускорения социального развития;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объяснять необходимость</w:t>
      </w:r>
      <w:r w:rsidRPr="00934341">
        <w:rPr>
          <w:rStyle w:val="c0"/>
          <w:color w:val="000000"/>
        </w:rPr>
        <w:t> непрерывного образования в современных условиях;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описывать многообразие</w:t>
      </w:r>
      <w:r w:rsidRPr="00934341">
        <w:rPr>
          <w:rStyle w:val="c0"/>
          <w:color w:val="000000"/>
        </w:rPr>
        <w:t> профессий в современном мире;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характеризовать</w:t>
      </w:r>
      <w:r w:rsidRPr="00934341">
        <w:rPr>
          <w:rStyle w:val="c0"/>
          <w:color w:val="000000"/>
        </w:rPr>
        <w:t> роль молодёжи в развитии современного общества;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извлекать социальную информацию</w:t>
      </w:r>
      <w:r w:rsidRPr="00934341">
        <w:rPr>
          <w:rStyle w:val="c0"/>
          <w:color w:val="000000"/>
        </w:rPr>
        <w:t> из доступных источников;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color w:val="000000"/>
        </w:rPr>
        <w:t>• </w:t>
      </w:r>
      <w:r w:rsidRPr="00934341">
        <w:rPr>
          <w:rStyle w:val="c8"/>
          <w:b/>
          <w:bCs/>
          <w:iCs/>
          <w:color w:val="000000"/>
        </w:rPr>
        <w:t>применять полученные знания</w:t>
      </w:r>
      <w:r w:rsidRPr="00934341">
        <w:rPr>
          <w:rStyle w:val="c0"/>
          <w:color w:val="000000"/>
        </w:rPr>
        <w:t> для решения отдельных социальных проблем.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Выпускник получит возможность научиться: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осознавать значение гражданской активности и патриотической позиции в укреплении нашего государства;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соотносить различные оценки политических событий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процессов и делать обоснованные выводы.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описывать процессы создания, сохранения, трансляции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и усвоения достижений культуры;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характеризовать основные направления развития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15"/>
          <w:iCs/>
          <w:color w:val="000000"/>
        </w:rPr>
        <w:t>отечественной культуры в современных условиях;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28"/>
          <w:iCs/>
          <w:color w:val="000000"/>
        </w:rPr>
        <w:t>• осуществлять рефлексию своих ценностей.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критически воспринимать сообщения и рекламу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СМИ и Интернете о таких направлениях массовой культуры, как шоу-бизнес и мода;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оценивать роль спорта и спортивных достижений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в контексте современной общественной жизни;</w:t>
      </w:r>
    </w:p>
    <w:p w:rsidR="00D33B20" w:rsidRPr="00934341" w:rsidRDefault="00D33B20" w:rsidP="00D33B2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934341">
        <w:rPr>
          <w:rStyle w:val="c15"/>
          <w:iCs/>
          <w:color w:val="000000"/>
        </w:rPr>
        <w:t>• выражать и обосновывать собственную позицию</w:t>
      </w:r>
      <w:r w:rsidRPr="00934341">
        <w:rPr>
          <w:rStyle w:val="c6"/>
          <w:iCs/>
          <w:color w:val="000000"/>
          <w:shd w:val="clear" w:color="auto" w:fill="FFFFFF"/>
        </w:rPr>
        <w:t> </w:t>
      </w:r>
      <w:r w:rsidRPr="00934341">
        <w:rPr>
          <w:rStyle w:val="c28"/>
          <w:iCs/>
          <w:color w:val="000000"/>
        </w:rPr>
        <w:t>по актуальным проблемам молодёжи.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Критерии и нормы оценки знаний и умений за устные ответы обучающихся с ЗПР</w:t>
      </w: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«5»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«4»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оценка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«3»</w:t>
      </w: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434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-  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оценка   </w:t>
      </w:r>
      <w:r w:rsidRPr="00934341">
        <w:rPr>
          <w:rFonts w:ascii="Times New Roman" w:hAnsi="Times New Roman" w:cs="Times New Roman"/>
          <w:b/>
          <w:color w:val="000000"/>
          <w:sz w:val="24"/>
          <w:szCs w:val="24"/>
        </w:rPr>
        <w:t>«2»</w:t>
      </w:r>
      <w:r w:rsidRPr="00934341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D33B20" w:rsidRPr="00934341" w:rsidRDefault="00D33B20" w:rsidP="00D33B20">
      <w:pPr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4341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4"/>
        <w:gridCol w:w="2575"/>
        <w:gridCol w:w="5851"/>
      </w:tblGrid>
      <w:tr w:rsidR="00D33B20" w:rsidRPr="00934341" w:rsidTr="00331E7F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Виды контроля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Методы</w:t>
            </w:r>
          </w:p>
        </w:tc>
      </w:tr>
      <w:tr w:rsidR="00D33B20" w:rsidRPr="00934341" w:rsidTr="00331E7F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Вводный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Уровень знаний школьников, общая эрудиция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Беседа, наблюдение, тест</w:t>
            </w:r>
          </w:p>
        </w:tc>
      </w:tr>
      <w:tr w:rsidR="00D33B20" w:rsidRPr="00934341" w:rsidTr="00331E7F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Текущий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Освоение учебного материала по теме, разделу программы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D33B20" w:rsidRPr="00934341" w:rsidTr="00331E7F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Коррекция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Ликвидация пробелов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наблюдение, консультация</w:t>
            </w:r>
          </w:p>
        </w:tc>
      </w:tr>
      <w:tr w:rsidR="00D33B20" w:rsidRPr="00934341" w:rsidTr="00331E7F">
        <w:tc>
          <w:tcPr>
            <w:tcW w:w="2594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Контроль выполнения поставленных задач</w:t>
            </w:r>
          </w:p>
        </w:tc>
        <w:tc>
          <w:tcPr>
            <w:tcW w:w="585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D33B20" w:rsidRPr="00934341" w:rsidRDefault="00D33B20" w:rsidP="00331E7F">
            <w:pPr>
              <w:spacing w:line="336" w:lineRule="atLeast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Тест, диагностические задания.</w:t>
            </w:r>
          </w:p>
        </w:tc>
      </w:tr>
    </w:tbl>
    <w:p w:rsidR="00D33B20" w:rsidRPr="00934341" w:rsidRDefault="00D33B20" w:rsidP="00D33B20">
      <w:pPr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shd w:val="clear" w:color="auto" w:fill="FFFFFF"/>
        <w:suppressAutoHyphens/>
        <w:spacing w:line="336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Pr="00934341" w:rsidRDefault="00D33B20" w:rsidP="00D33B2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20" w:rsidRPr="00934341" w:rsidRDefault="00D33B20" w:rsidP="00D33B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41">
        <w:rPr>
          <w:rFonts w:ascii="Times New Roman" w:hAnsi="Times New Roman" w:cs="Times New Roman"/>
          <w:b/>
          <w:sz w:val="24"/>
          <w:szCs w:val="24"/>
        </w:rPr>
        <w:lastRenderedPageBreak/>
        <w:t>УМК</w:t>
      </w: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145"/>
        <w:gridCol w:w="5386"/>
        <w:gridCol w:w="7255"/>
      </w:tblGrid>
      <w:tr w:rsidR="00D33B20" w:rsidRPr="00934341" w:rsidTr="00331E7F">
        <w:tc>
          <w:tcPr>
            <w:tcW w:w="0" w:type="auto"/>
          </w:tcPr>
          <w:p w:rsidR="00D33B20" w:rsidRPr="00934341" w:rsidRDefault="00D33B20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D33B20" w:rsidRPr="00934341" w:rsidRDefault="00D33B20" w:rsidP="00331E7F">
            <w:pPr>
              <w:ind w:left="-2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1. Обществознание. 5-9 классы. 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D33B20" w:rsidRPr="00934341" w:rsidRDefault="00D33B20" w:rsidP="00331E7F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20" w:rsidRPr="00934341" w:rsidRDefault="00D33B20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D33B20" w:rsidRPr="00934341" w:rsidRDefault="00D33B20" w:rsidP="00331E7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 Обществознание. 5 класс. Учебник для ОУ: М., «Просвещение», 2013.</w:t>
            </w:r>
          </w:p>
          <w:p w:rsidR="00D33B20" w:rsidRPr="00934341" w:rsidRDefault="00D33B20" w:rsidP="00331E7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Обществознание.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6 класс :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 Н. Боголюбов [и др.]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под ред.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Н. Боголюбова, Л. Ф. Ивановой ; </w:t>
            </w:r>
            <w:proofErr w:type="spell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. наук, Рос. акад. образования, изд-во «Просвещение». - </w:t>
            </w:r>
            <w:r w:rsidRPr="0093434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М.:</w:t>
            </w: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2014.</w:t>
            </w:r>
          </w:p>
          <w:p w:rsidR="00D33B20" w:rsidRPr="00934341" w:rsidRDefault="00D33B20" w:rsidP="00331E7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D33B20" w:rsidRPr="00934341" w:rsidRDefault="00D33B20" w:rsidP="00331E7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D33B20" w:rsidRPr="00934341" w:rsidRDefault="00D33B20" w:rsidP="00331E7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41"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D33B20" w:rsidRPr="00934341" w:rsidRDefault="00D33B20" w:rsidP="00331E7F">
            <w:pPr>
              <w:pStyle w:val="a5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</w:pP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</w:pP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color w:val="000000"/>
        </w:rPr>
        <w:lastRenderedPageBreak/>
        <w:t>ТРЕБОВАНИЯ К УРОВНЮ ПОДГОТОВКИ УЧАЩИХСЯ, ОБУЧАЮЩИХСЯ ПО ДАННОЙ ПРОГРАММЕ</w:t>
      </w: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 </w:t>
      </w: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Знать/понимать</w:t>
      </w:r>
    </w:p>
    <w:p w:rsidR="00D33B20" w:rsidRPr="00934341" w:rsidRDefault="00D33B20" w:rsidP="00D33B20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социальные свойства человека, его взаимодействие с другими людьми;</w:t>
      </w:r>
    </w:p>
    <w:p w:rsidR="00D33B20" w:rsidRPr="00934341" w:rsidRDefault="00D33B20" w:rsidP="00D33B20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сущность общества как формы совместной деятельности людей;</w:t>
      </w:r>
    </w:p>
    <w:p w:rsidR="00D33B20" w:rsidRPr="00934341" w:rsidRDefault="00D33B20" w:rsidP="00D33B20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характерные черты и признаки основных сфер жизни общества;</w:t>
      </w:r>
    </w:p>
    <w:p w:rsidR="00D33B20" w:rsidRPr="00934341" w:rsidRDefault="00D33B20" w:rsidP="00D33B20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содержание и значение социальных норм, регулирующих общественные отношения.</w:t>
      </w: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>Уметь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описывать</w:t>
      </w:r>
      <w:r w:rsidRPr="00934341">
        <w:rPr>
          <w:color w:val="000000"/>
        </w:rPr>
        <w:t> 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сравнивать</w:t>
      </w:r>
      <w:r w:rsidRPr="00934341">
        <w:rPr>
          <w:color w:val="000000"/>
        </w:rPr>
        <w:t> социальные объекты, суждения об обществе и человеке, выявлять их общие черты и различия;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объяснять </w:t>
      </w:r>
      <w:r w:rsidRPr="00934341">
        <w:rPr>
          <w:color w:val="000000"/>
        </w:rPr>
        <w:t>взаимосвязи изученных социальных объектов (включая</w:t>
      </w:r>
      <w:r w:rsidRPr="00934341">
        <w:rPr>
          <w:i/>
          <w:iCs/>
          <w:color w:val="000000"/>
        </w:rPr>
        <w:t> в</w:t>
      </w:r>
      <w:r w:rsidRPr="00934341">
        <w:rPr>
          <w:color w:val="000000"/>
        </w:rPr>
        <w:t>заимодействия человека и общества, общества и природы, сфер общественной жизни);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приводить примеры</w:t>
      </w:r>
      <w:r w:rsidRPr="00934341">
        <w:rPr>
          <w:color w:val="000000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оценивать</w:t>
      </w:r>
      <w:r w:rsidRPr="00934341">
        <w:rPr>
          <w:color w:val="000000"/>
        </w:rPr>
        <w:t> поведение людей с точки зрения социальных норм, экономической рациональности;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решать </w:t>
      </w:r>
      <w:r w:rsidRPr="00934341">
        <w:rPr>
          <w:color w:val="000000"/>
        </w:rPr>
        <w:t>познавательные и практические задачи в рамках изученного материала,</w:t>
      </w:r>
      <w:r w:rsidRPr="00934341">
        <w:rPr>
          <w:b/>
          <w:bCs/>
          <w:color w:val="000000"/>
        </w:rPr>
        <w:t> </w:t>
      </w:r>
      <w:r w:rsidRPr="00934341">
        <w:rPr>
          <w:color w:val="000000"/>
        </w:rPr>
        <w:t>отражающие типичные ситуации в различных сферах деятельности человека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осуществлять</w:t>
      </w:r>
      <w:r w:rsidRPr="00934341">
        <w:rPr>
          <w:color w:val="000000"/>
        </w:rPr>
        <w:t> </w:t>
      </w:r>
      <w:r w:rsidRPr="00934341">
        <w:rPr>
          <w:i/>
          <w:iCs/>
          <w:color w:val="000000"/>
        </w:rPr>
        <w:t>поиск</w:t>
      </w:r>
      <w:r w:rsidRPr="00934341">
        <w:rPr>
          <w:color w:val="000000"/>
        </w:rPr>
        <w:t> 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D33B20" w:rsidRPr="00934341" w:rsidRDefault="00D33B20" w:rsidP="00D33B20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i/>
          <w:iCs/>
          <w:color w:val="000000"/>
        </w:rPr>
        <w:t>самостоятельно составлять</w:t>
      </w:r>
      <w:r w:rsidRPr="00934341">
        <w:rPr>
          <w:color w:val="000000"/>
        </w:rPr>
        <w:t> простейшие виды правовых документов (записки, заявления, справки и т.п.).</w:t>
      </w:r>
    </w:p>
    <w:p w:rsidR="00D33B20" w:rsidRPr="00934341" w:rsidRDefault="00D33B20" w:rsidP="00D33B2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341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4341">
        <w:rPr>
          <w:b/>
          <w:bCs/>
          <w:i/>
          <w:iCs/>
          <w:color w:val="000000"/>
        </w:rPr>
        <w:t>для</w:t>
      </w:r>
      <w:proofErr w:type="gramEnd"/>
      <w:r w:rsidRPr="00934341">
        <w:rPr>
          <w:b/>
          <w:bCs/>
          <w:i/>
          <w:iCs/>
          <w:color w:val="000000"/>
        </w:rPr>
        <w:t>: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полноценного выполнения типичных для подростка социальных ролей;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общей ориентации в актуальных общественных событиях и процессах;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нравственной и правовой оценки конкретных поступков людей;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реализации и защиты прав человека и гражданина, осознанного выполнения гражданских обязанностей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первичного анализа и использования социальной информации;</w:t>
      </w:r>
    </w:p>
    <w:p w:rsidR="00D33B20" w:rsidRPr="00934341" w:rsidRDefault="00D33B20" w:rsidP="00D33B20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34341">
        <w:rPr>
          <w:color w:val="000000"/>
        </w:rPr>
        <w:t>сознательного неприятия антиобщественного поведения.</w:t>
      </w:r>
    </w:p>
    <w:p w:rsidR="00D33B20" w:rsidRDefault="00D33B20" w:rsidP="00D33B20">
      <w:pPr>
        <w:pStyle w:val="a3"/>
        <w:rPr>
          <w:b/>
          <w:u w:val="single"/>
        </w:rPr>
      </w:pPr>
    </w:p>
    <w:p w:rsidR="00D33B20" w:rsidRDefault="00D33B20" w:rsidP="00D33B20">
      <w:pPr>
        <w:pStyle w:val="a3"/>
        <w:rPr>
          <w:b/>
          <w:u w:val="single"/>
        </w:rPr>
      </w:pPr>
    </w:p>
    <w:p w:rsidR="00D33B20" w:rsidRDefault="00D33B20" w:rsidP="00D33B20">
      <w:pPr>
        <w:pStyle w:val="a3"/>
        <w:rPr>
          <w:b/>
          <w:u w:val="single"/>
        </w:rPr>
      </w:pPr>
    </w:p>
    <w:p w:rsidR="00D33B20" w:rsidRDefault="00D33B20" w:rsidP="00D33B20">
      <w:pPr>
        <w:pStyle w:val="a3"/>
        <w:rPr>
          <w:b/>
          <w:u w:val="single"/>
        </w:rPr>
      </w:pPr>
    </w:p>
    <w:p w:rsidR="00D33B20" w:rsidRDefault="00D33B20" w:rsidP="00D33B20">
      <w:pPr>
        <w:pStyle w:val="a3"/>
        <w:rPr>
          <w:b/>
          <w:u w:val="single"/>
        </w:rPr>
      </w:pPr>
    </w:p>
    <w:p w:rsidR="00DC7387" w:rsidRDefault="00DC7387" w:rsidP="00DC7387">
      <w:pPr>
        <w:pStyle w:val="a3"/>
        <w:ind w:left="567"/>
        <w:jc w:val="center"/>
        <w:rPr>
          <w:b/>
          <w:u w:val="single"/>
        </w:rPr>
      </w:pPr>
      <w:r w:rsidRPr="0085266F">
        <w:rPr>
          <w:b/>
          <w:u w:val="single"/>
        </w:rPr>
        <w:lastRenderedPageBreak/>
        <w:t>Тематическое планирование.</w:t>
      </w:r>
    </w:p>
    <w:p w:rsidR="00DC7387" w:rsidRDefault="00DC7387" w:rsidP="00DC7387">
      <w:pPr>
        <w:pStyle w:val="a3"/>
        <w:ind w:left="567"/>
        <w:jc w:val="center"/>
        <w:rPr>
          <w:b/>
          <w:u w:val="single"/>
        </w:rPr>
      </w:pPr>
    </w:p>
    <w:p w:rsidR="00DC7387" w:rsidRPr="0085266F" w:rsidRDefault="00DC7387" w:rsidP="00DC7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6 класс (34 ч)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776"/>
        <w:gridCol w:w="5596"/>
        <w:gridCol w:w="1992"/>
        <w:gridCol w:w="3260"/>
        <w:gridCol w:w="3118"/>
      </w:tblGrid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DC7387" w:rsidRPr="0085266F" w:rsidTr="00331E7F">
        <w:tc>
          <w:tcPr>
            <w:tcW w:w="14742" w:type="dxa"/>
            <w:gridSpan w:val="5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87" w:rsidRPr="0085266F" w:rsidTr="00331E7F">
        <w:tc>
          <w:tcPr>
            <w:tcW w:w="14742" w:type="dxa"/>
            <w:gridSpan w:val="5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В СОЦИАЛЬНОМ ИЗМЕРЕНИИ (11 Ч)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Личность. Индивидуальность человека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личность.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Личность.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параметры личности.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Индивидуальность человека.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Качества сильной личности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ориентировки в ближайшем окружении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Определению пространственного расположения частей в схеме.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выделению главной мысли в прочитанном или прослушанном тексте.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Оказание помощи при выполнении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заданий: </w:t>
            </w:r>
            <w:proofErr w:type="spell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переформулирование</w:t>
            </w:r>
            <w:proofErr w:type="spell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учебника, разбивка формулировки на смысловые части,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уточнение недостаточно понятных терминов и понятий.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4—5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Как человек познаёт мир и самого себя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человеком мира и самого себя.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Самосознание и самооценка.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человека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Выбор оснований для сравнения.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Сравнение с образцом, нахождение и исправление ошибок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6—7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и поведение. Мотивы деятельности. Виды деятельности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человека, её основные формы (труд, игра, учение).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Мотивы деятельности.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деятельностью и формированием личности.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Знания и умения как условие успешной деятельности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причинно- следственных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самооценке.</w:t>
            </w:r>
          </w:p>
          <w:p w:rsidR="00DC7387" w:rsidRPr="0085266F" w:rsidRDefault="00DC7387" w:rsidP="0033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словесной инструкции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8—9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человека — биологические, социальные, духовные. Люди с ограниченными возможностями и особыми потребностями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человека — биологические, социальные, духовные.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характер потребностей.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Люди с ограниченными возможностями и особыми потребностями.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Духовный мир человека.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Мысли и чувства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логических действий: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выбор оснований для сравнения, классификации объектов, навык группировки на основе овладения основными понятиями.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поиску сходств и отличий при сравнении.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достраивание целого.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анализу сложного образца.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10—11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 и образ жизни людей: как создаются материальные блага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жизненному успеху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Привычка к труду.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выбора профессии.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Важность взаимопонимания и взаимопомощи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Навык группировки на основе овладения основными понятиями, установление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причинно-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следственных</w:t>
            </w:r>
            <w:proofErr w:type="gramEnd"/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по выполнению действий по внешне заданному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алгоритму.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в социальном измерении»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личность.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Учимся узнавать и оценивать себя.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организовывать свою деятельность.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Учимся размышлять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 Ведение словаря по предмету. Описание предмета по плану.</w:t>
            </w:r>
          </w:p>
        </w:tc>
      </w:tr>
      <w:tr w:rsidR="00DC7387" w:rsidRPr="0085266F" w:rsidTr="00331E7F">
        <w:tc>
          <w:tcPr>
            <w:tcW w:w="14742" w:type="dxa"/>
            <w:gridSpan w:val="5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среди людей (8 ч)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отношения. Общение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ближайшее социальное окружение.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чувств в отношениях между людьми.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и соперничество.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Солидарность, лояльность, толерантность, взаимопонимание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планирования и контроля собственной деятельности: формирование умения ориентировки в задании.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подражанию, по образцу, по словесной инструкции, по выполнению действий по заданному алгоритму.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14—15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общности и группы. Человек в малой группе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группы (большие и малые).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малой группе.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Группы формальные и неформальные.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Лидеры.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Групповые нормы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произвольное запоминание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16—17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Общение. Особенности общения со сверстниками, старшими и младшими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Общение — форма отношения человека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окружающем у миру.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Цели общения.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общения.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Стили общения.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со сверстниками, старшими и младшими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осуществлять словесный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совершаемом действии и результате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каждого шага предстоящей работы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Постепенное «сворачивание» пошаговой инструкции и перевод ее во внутренний план действий. 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18—19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Межличностные отношения. Межличностные конфликты и пути их разрешения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конфликты, причины их возникновения.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Агрессивное поведение.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разрешение конфликта.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победить обиду и установить контакт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наблюдениям, по сюжету.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«Продолжи рассказ»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подражанию, по словесной инструкции.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«Человек среди людей»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Я и мои знакомые, приятели, товарищи, друзья.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Я и группы, в которые я вхожу.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Как получить удовольствие от общения.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победить обиду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планирования и контроля собственной деятельности: формирование умения ориентировки в задании.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подражанию, по образцу, по словесной инструкции, по заданному алгоритму.</w:t>
            </w:r>
          </w:p>
        </w:tc>
      </w:tr>
      <w:tr w:rsidR="00DC7387" w:rsidRPr="0085266F" w:rsidTr="00331E7F">
        <w:tc>
          <w:tcPr>
            <w:tcW w:w="14742" w:type="dxa"/>
            <w:gridSpan w:val="5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НРАВСТВЕННЫЕ ОСНОВЫ ЖИЗНИ (8 Ч)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21—22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славен добрыми делами. Мораль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славен добрыми делами.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Доброе — значит, хорошее.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Золотое правило морали.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Учимся делать добро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и временных представлений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причинно- следственных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связей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по определению на схеме способом наложения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по выполнению действий по внешне заданному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алгоритму.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«Исключи лишнее».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Упражнение по наполнению объема видового понятия.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23—24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Смелость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Смелость.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Страх — защитная реакция человека.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страха.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Смелость и отвага.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Противодействие злу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связей, формирование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умения планирования этапов выполнения задания</w:t>
            </w:r>
            <w:proofErr w:type="gramEnd"/>
          </w:p>
        </w:tc>
        <w:tc>
          <w:tcPr>
            <w:tcW w:w="3118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связи.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навыков соотносительного анализа. Развитие навыков группировки и классификации.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25—26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Человечность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человечность.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— уважение и любовь к людям.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Внимание к тем, кто нуждается в поддержке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ориентировки в ближайшем окружении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работе </w:t>
            </w:r>
            <w:proofErr w:type="spellStart"/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карточек-опорных</w:t>
            </w:r>
            <w:proofErr w:type="spellEnd"/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27—28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по теме «Нравственные основы жизни»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 и человечность вокруг нас.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Они победили страх.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Спешите делать добро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 Развитие комбинаторных способностей. Формирование умения планирование этапов выполнения задания.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на произвольное запоминание</w:t>
            </w:r>
          </w:p>
          <w:p w:rsidR="00DC7387" w:rsidRPr="0085266F" w:rsidRDefault="00DC7387" w:rsidP="00331E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Анализ образца, определение каждого шага предстоящей работы, проверка работы, сравнение с образцом, нахождение и исправление ошибок</w:t>
            </w:r>
          </w:p>
        </w:tc>
      </w:tr>
      <w:tr w:rsidR="00DC7387" w:rsidRPr="0085266F" w:rsidTr="00331E7F">
        <w:tc>
          <w:tcPr>
            <w:tcW w:w="77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96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результатов обучения в 6 классе.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итоги учебной работы за год. </w:t>
            </w:r>
          </w:p>
          <w:p w:rsidR="00DC7387" w:rsidRPr="0085266F" w:rsidRDefault="00DC7387" w:rsidP="00DC7387">
            <w:pPr>
              <w:pStyle w:val="a5"/>
              <w:numPr>
                <w:ilvl w:val="0"/>
                <w:numId w:val="11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Наметить перспективы обучения в 7 классе</w:t>
            </w:r>
          </w:p>
        </w:tc>
        <w:tc>
          <w:tcPr>
            <w:tcW w:w="1992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ориентировки в самооценке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Выработка алгоритма предстоящей деятельности.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Упражнения по выполнению заданий по подражанию.</w:t>
            </w:r>
          </w:p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по выполнению заданий по словесной инструкции.</w:t>
            </w:r>
          </w:p>
        </w:tc>
      </w:tr>
      <w:tr w:rsidR="00DC7387" w:rsidRPr="0085266F" w:rsidTr="00331E7F">
        <w:tc>
          <w:tcPr>
            <w:tcW w:w="14742" w:type="dxa"/>
            <w:gridSpan w:val="5"/>
          </w:tcPr>
          <w:p w:rsidR="00DC7387" w:rsidRPr="0085266F" w:rsidRDefault="00DC7387" w:rsidP="00331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 5 ч</w:t>
            </w:r>
          </w:p>
        </w:tc>
      </w:tr>
    </w:tbl>
    <w:p w:rsidR="00DC7387" w:rsidRPr="0085266F" w:rsidRDefault="00DC7387" w:rsidP="00DC7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387" w:rsidRPr="0085266F" w:rsidRDefault="00DC7387" w:rsidP="00DC7387">
      <w:pPr>
        <w:pStyle w:val="a3"/>
        <w:ind w:left="567"/>
        <w:jc w:val="center"/>
        <w:rPr>
          <w:b/>
          <w:u w:val="single"/>
        </w:rPr>
      </w:pPr>
    </w:p>
    <w:p w:rsidR="00D33B20" w:rsidRPr="00934341" w:rsidRDefault="00D33B20" w:rsidP="00D33B20">
      <w:pPr>
        <w:pStyle w:val="a3"/>
        <w:rPr>
          <w:b/>
          <w:u w:val="single"/>
        </w:rPr>
      </w:pPr>
    </w:p>
    <w:p w:rsidR="00D33B20" w:rsidRPr="00934341" w:rsidRDefault="00D33B20" w:rsidP="00D33B20">
      <w:pPr>
        <w:pStyle w:val="a3"/>
        <w:jc w:val="center"/>
        <w:rPr>
          <w:b/>
          <w:u w:val="single"/>
        </w:rPr>
      </w:pPr>
    </w:p>
    <w:p w:rsidR="00546C40" w:rsidRDefault="00546C40"/>
    <w:sectPr w:rsidR="00546C40" w:rsidSect="00D33B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495D4A"/>
    <w:multiLevelType w:val="multilevel"/>
    <w:tmpl w:val="729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175D8"/>
    <w:multiLevelType w:val="hybridMultilevel"/>
    <w:tmpl w:val="93E08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558C"/>
    <w:multiLevelType w:val="multilevel"/>
    <w:tmpl w:val="6D1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A72625F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5F003A"/>
    <w:multiLevelType w:val="multilevel"/>
    <w:tmpl w:val="C9B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B20"/>
    <w:rsid w:val="000455C2"/>
    <w:rsid w:val="00404380"/>
    <w:rsid w:val="00546C40"/>
    <w:rsid w:val="00546C6F"/>
    <w:rsid w:val="00777201"/>
    <w:rsid w:val="00BB73E4"/>
    <w:rsid w:val="00D33B20"/>
    <w:rsid w:val="00DC7387"/>
    <w:rsid w:val="00E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33B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3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D3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3B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33B20"/>
  </w:style>
  <w:style w:type="character" w:customStyle="1" w:styleId="c26">
    <w:name w:val="c26"/>
    <w:basedOn w:val="a0"/>
    <w:rsid w:val="00D33B20"/>
  </w:style>
  <w:style w:type="character" w:customStyle="1" w:styleId="c0">
    <w:name w:val="c0"/>
    <w:basedOn w:val="a0"/>
    <w:rsid w:val="00D33B20"/>
  </w:style>
  <w:style w:type="paragraph" w:customStyle="1" w:styleId="c1">
    <w:name w:val="c1"/>
    <w:basedOn w:val="a"/>
    <w:rsid w:val="00D3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33B20"/>
  </w:style>
  <w:style w:type="character" w:customStyle="1" w:styleId="c28">
    <w:name w:val="c28"/>
    <w:basedOn w:val="a0"/>
    <w:rsid w:val="00D33B20"/>
  </w:style>
  <w:style w:type="character" w:customStyle="1" w:styleId="c15">
    <w:name w:val="c15"/>
    <w:basedOn w:val="a0"/>
    <w:rsid w:val="00D33B20"/>
  </w:style>
  <w:style w:type="character" w:customStyle="1" w:styleId="c6">
    <w:name w:val="c6"/>
    <w:basedOn w:val="a0"/>
    <w:rsid w:val="00D33B20"/>
  </w:style>
  <w:style w:type="character" w:customStyle="1" w:styleId="a7">
    <w:name w:val="Основной текст_"/>
    <w:basedOn w:val="a0"/>
    <w:link w:val="1"/>
    <w:rsid w:val="00D33B2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D33B20"/>
    <w:pPr>
      <w:shd w:val="clear" w:color="auto" w:fill="FFFFFF"/>
      <w:spacing w:before="240" w:after="240" w:line="263" w:lineRule="exact"/>
      <w:ind w:firstLine="44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2018-10-21T16:07:00Z</dcterms:created>
  <dcterms:modified xsi:type="dcterms:W3CDTF">2018-11-23T08:28:00Z</dcterms:modified>
</cp:coreProperties>
</file>