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88" w:rsidRPr="008242D9" w:rsidRDefault="003A0888" w:rsidP="003A088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2D9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3A0888" w:rsidRDefault="003A0888" w:rsidP="003A088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2D9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  <w:r w:rsidRPr="008242D9">
        <w:rPr>
          <w:rFonts w:ascii="Times New Roman" w:eastAsia="Calibri" w:hAnsi="Times New Roman" w:cs="Times New Roman"/>
          <w:sz w:val="24"/>
          <w:szCs w:val="24"/>
        </w:rPr>
        <w:br/>
        <w:t xml:space="preserve">  средняя общеобразовательная школа №3 «Образо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вательный центр»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Кинель-</w:t>
      </w:r>
      <w:r w:rsidRPr="008242D9">
        <w:rPr>
          <w:rFonts w:ascii="Times New Roman" w:eastAsia="Calibri" w:hAnsi="Times New Roman" w:cs="Times New Roman"/>
          <w:sz w:val="24"/>
          <w:szCs w:val="24"/>
        </w:rPr>
        <w:t>Черкассы</w:t>
      </w:r>
      <w:proofErr w:type="spellEnd"/>
      <w:r w:rsidRPr="008242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A0888" w:rsidRPr="008242D9" w:rsidRDefault="003A0888" w:rsidP="003A08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2D9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8242D9">
        <w:rPr>
          <w:rFonts w:ascii="Times New Roman" w:eastAsia="Calibri" w:hAnsi="Times New Roman" w:cs="Times New Roman"/>
          <w:sz w:val="24"/>
          <w:szCs w:val="24"/>
        </w:rPr>
        <w:t>Кинель-Черкасский</w:t>
      </w:r>
      <w:proofErr w:type="spellEnd"/>
      <w:r w:rsidRPr="008242D9">
        <w:rPr>
          <w:rFonts w:ascii="Times New Roman" w:eastAsia="Calibri" w:hAnsi="Times New Roman" w:cs="Times New Roman"/>
          <w:sz w:val="24"/>
          <w:szCs w:val="24"/>
        </w:rPr>
        <w:t xml:space="preserve"> Самарской</w:t>
      </w:r>
      <w:r w:rsidRPr="00824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42D9">
        <w:rPr>
          <w:rFonts w:ascii="Times New Roman" w:eastAsia="Calibri" w:hAnsi="Times New Roman" w:cs="Times New Roman"/>
          <w:sz w:val="24"/>
          <w:szCs w:val="24"/>
        </w:rPr>
        <w:t>области</w:t>
      </w:r>
    </w:p>
    <w:tbl>
      <w:tblPr>
        <w:tblStyle w:val="a3"/>
        <w:tblpPr w:leftFromText="180" w:rightFromText="180" w:vertAnchor="text" w:horzAnchor="page" w:tblpX="2713" w:tblpY="353"/>
        <w:tblW w:w="0" w:type="auto"/>
        <w:tblLook w:val="04A0"/>
      </w:tblPr>
      <w:tblGrid>
        <w:gridCol w:w="3544"/>
        <w:gridCol w:w="3544"/>
        <w:gridCol w:w="3260"/>
      </w:tblGrid>
      <w:tr w:rsidR="003A0888" w:rsidRPr="008242D9" w:rsidTr="00F605A7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88" w:rsidRPr="008242D9" w:rsidRDefault="003A0888" w:rsidP="00F605A7">
            <w:pPr>
              <w:ind w:left="-567" w:firstLine="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42D9">
              <w:rPr>
                <w:rFonts w:ascii="Times New Roman" w:hAnsi="Times New Roman"/>
                <w:b/>
                <w:i/>
                <w:sz w:val="24"/>
                <w:szCs w:val="24"/>
              </w:rPr>
              <w:t>Утверждаю</w:t>
            </w:r>
          </w:p>
          <w:p w:rsidR="003A0888" w:rsidRPr="008242D9" w:rsidRDefault="003A0888" w:rsidP="00F605A7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8242D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A0888" w:rsidRPr="008242D9" w:rsidRDefault="003A0888" w:rsidP="00F605A7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8242D9">
              <w:rPr>
                <w:rFonts w:ascii="Times New Roman" w:hAnsi="Times New Roman"/>
                <w:sz w:val="24"/>
                <w:szCs w:val="24"/>
              </w:rPr>
              <w:t>ГБОУ СОШ №3»ОЦ» с.</w:t>
            </w:r>
          </w:p>
          <w:p w:rsidR="003A0888" w:rsidRPr="008242D9" w:rsidRDefault="003A0888" w:rsidP="00F605A7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2D9"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3A0888" w:rsidRPr="008242D9" w:rsidRDefault="003A0888" w:rsidP="00F605A7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2D9">
              <w:rPr>
                <w:rFonts w:ascii="Times New Roman" w:hAnsi="Times New Roman"/>
                <w:sz w:val="24"/>
                <w:szCs w:val="24"/>
              </w:rPr>
              <w:t>____________Долудин</w:t>
            </w:r>
            <w:proofErr w:type="spellEnd"/>
            <w:r w:rsidRPr="008242D9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3A0888" w:rsidRPr="008242D9" w:rsidRDefault="003A0888" w:rsidP="00F605A7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A0888" w:rsidRPr="008242D9" w:rsidRDefault="003A0888" w:rsidP="00F605A7">
            <w:pPr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42D9">
              <w:rPr>
                <w:rFonts w:ascii="Times New Roman" w:hAnsi="Times New Roman"/>
                <w:sz w:val="24"/>
                <w:szCs w:val="24"/>
              </w:rPr>
              <w:t>« 1» сентября 2018г.</w:t>
            </w:r>
            <w:r w:rsidRPr="008242D9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8242D9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88" w:rsidRPr="008242D9" w:rsidRDefault="003A0888" w:rsidP="00F605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42D9">
              <w:rPr>
                <w:rFonts w:ascii="Times New Roman" w:hAnsi="Times New Roman"/>
                <w:b/>
                <w:i/>
                <w:sz w:val="24"/>
                <w:szCs w:val="24"/>
              </w:rPr>
              <w:t>Согласовано</w:t>
            </w:r>
          </w:p>
          <w:p w:rsidR="003A0888" w:rsidRPr="008242D9" w:rsidRDefault="003A0888" w:rsidP="00F605A7">
            <w:pPr>
              <w:rPr>
                <w:rFonts w:ascii="Times New Roman" w:hAnsi="Times New Roman"/>
                <w:sz w:val="24"/>
                <w:szCs w:val="24"/>
              </w:rPr>
            </w:pPr>
            <w:r w:rsidRPr="008242D9">
              <w:rPr>
                <w:rFonts w:ascii="Times New Roman" w:hAnsi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 w:rsidRPr="008242D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242D9">
              <w:rPr>
                <w:rFonts w:ascii="Times New Roman" w:hAnsi="Times New Roman"/>
                <w:sz w:val="24"/>
                <w:szCs w:val="24"/>
              </w:rPr>
              <w:t xml:space="preserve"> с ОВЗ           ГБОУ СОШ №3 «ОЦ» с.</w:t>
            </w:r>
          </w:p>
          <w:p w:rsidR="003A0888" w:rsidRPr="008242D9" w:rsidRDefault="003A0888" w:rsidP="00F605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2D9"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3A0888" w:rsidRPr="008242D9" w:rsidRDefault="003A0888" w:rsidP="00F605A7">
            <w:pPr>
              <w:rPr>
                <w:rFonts w:ascii="Times New Roman" w:hAnsi="Times New Roman"/>
                <w:sz w:val="24"/>
                <w:szCs w:val="24"/>
              </w:rPr>
            </w:pPr>
            <w:r w:rsidRPr="008242D9">
              <w:rPr>
                <w:rFonts w:ascii="Times New Roman" w:hAnsi="Times New Roman"/>
                <w:sz w:val="24"/>
                <w:szCs w:val="24"/>
              </w:rPr>
              <w:t xml:space="preserve">_________Устинова Л.П. </w:t>
            </w:r>
          </w:p>
          <w:p w:rsidR="003A0888" w:rsidRPr="008242D9" w:rsidRDefault="003A0888" w:rsidP="00F605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0888" w:rsidRPr="008242D9" w:rsidRDefault="003E1CED" w:rsidP="00F60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30</w:t>
            </w:r>
            <w:r w:rsidR="003A0888" w:rsidRPr="008242D9">
              <w:rPr>
                <w:rFonts w:ascii="Times New Roman" w:hAnsi="Times New Roman"/>
                <w:sz w:val="24"/>
                <w:szCs w:val="24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88" w:rsidRPr="008242D9" w:rsidRDefault="003A0888" w:rsidP="00F605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42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3A0888" w:rsidRPr="008242D9" w:rsidRDefault="003A0888" w:rsidP="00F605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8242D9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8242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МО</w:t>
            </w:r>
          </w:p>
          <w:p w:rsidR="003A0888" w:rsidRPr="008242D9" w:rsidRDefault="003A0888" w:rsidP="00F605A7">
            <w:pPr>
              <w:rPr>
                <w:rFonts w:ascii="Times New Roman" w:hAnsi="Times New Roman"/>
                <w:sz w:val="24"/>
                <w:szCs w:val="24"/>
              </w:rPr>
            </w:pPr>
            <w:r w:rsidRPr="008242D9">
              <w:rPr>
                <w:rFonts w:ascii="Times New Roman" w:hAnsi="Times New Roman"/>
                <w:sz w:val="24"/>
                <w:szCs w:val="24"/>
              </w:rPr>
              <w:t>ГБОУ СОШ №3 «ОЦ» с.</w:t>
            </w:r>
          </w:p>
          <w:p w:rsidR="003A0888" w:rsidRPr="008242D9" w:rsidRDefault="003A0888" w:rsidP="00F605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2D9"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3A0888" w:rsidRPr="008242D9" w:rsidRDefault="003A0888" w:rsidP="00F60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2D9">
              <w:rPr>
                <w:rFonts w:ascii="Times New Roman" w:hAnsi="Times New Roman"/>
                <w:b/>
                <w:sz w:val="24"/>
                <w:szCs w:val="24"/>
              </w:rPr>
              <w:t>Протокол №1</w:t>
            </w:r>
          </w:p>
          <w:p w:rsidR="003A0888" w:rsidRPr="008242D9" w:rsidRDefault="003E1CED" w:rsidP="00F60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«29</w:t>
            </w:r>
            <w:r w:rsidR="003A0888" w:rsidRPr="008242D9">
              <w:rPr>
                <w:rFonts w:ascii="Times New Roman" w:hAnsi="Times New Roman"/>
                <w:sz w:val="24"/>
                <w:szCs w:val="24"/>
              </w:rPr>
              <w:t>» августа 2018г.</w:t>
            </w:r>
          </w:p>
          <w:p w:rsidR="003A0888" w:rsidRPr="008242D9" w:rsidRDefault="003A0888" w:rsidP="00F605A7">
            <w:pPr>
              <w:rPr>
                <w:rFonts w:ascii="Times New Roman" w:hAnsi="Times New Roman"/>
                <w:sz w:val="24"/>
                <w:szCs w:val="24"/>
              </w:rPr>
            </w:pPr>
            <w:r w:rsidRPr="008242D9">
              <w:rPr>
                <w:rFonts w:ascii="Times New Roman" w:hAnsi="Times New Roman"/>
                <w:sz w:val="24"/>
                <w:szCs w:val="24"/>
              </w:rPr>
              <w:t>________ФИО</w:t>
            </w:r>
          </w:p>
          <w:p w:rsidR="003A0888" w:rsidRPr="008242D9" w:rsidRDefault="003A0888" w:rsidP="00F605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3A0888" w:rsidRPr="008242D9" w:rsidRDefault="003A0888" w:rsidP="003A08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0888" w:rsidRPr="008242D9" w:rsidRDefault="003A0888" w:rsidP="003A0888">
      <w:pPr>
        <w:rPr>
          <w:rFonts w:ascii="Times New Roman" w:eastAsia="Calibri" w:hAnsi="Times New Roman" w:cs="Times New Roman"/>
          <w:sz w:val="28"/>
          <w:szCs w:val="28"/>
        </w:rPr>
      </w:pPr>
    </w:p>
    <w:p w:rsidR="003A0888" w:rsidRPr="008242D9" w:rsidRDefault="003A0888" w:rsidP="003A0888">
      <w:pPr>
        <w:rPr>
          <w:rFonts w:ascii="Times New Roman" w:eastAsia="Calibri" w:hAnsi="Times New Roman" w:cs="Times New Roman"/>
          <w:sz w:val="28"/>
          <w:szCs w:val="28"/>
        </w:rPr>
      </w:pPr>
    </w:p>
    <w:p w:rsidR="003A0888" w:rsidRPr="008242D9" w:rsidRDefault="003A0888" w:rsidP="003A0888">
      <w:pPr>
        <w:rPr>
          <w:rFonts w:ascii="Times New Roman" w:eastAsia="Calibri" w:hAnsi="Times New Roman" w:cs="Times New Roman"/>
          <w:sz w:val="28"/>
          <w:szCs w:val="28"/>
        </w:rPr>
      </w:pPr>
    </w:p>
    <w:p w:rsidR="003A0888" w:rsidRDefault="003A0888" w:rsidP="003A0888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A0888" w:rsidRDefault="003A0888" w:rsidP="003A0888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A0888" w:rsidRPr="008242D9" w:rsidRDefault="003A0888" w:rsidP="003A0888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42D9">
        <w:rPr>
          <w:rFonts w:ascii="Times New Roman" w:eastAsia="Calibri" w:hAnsi="Times New Roman" w:cs="Times New Roman"/>
          <w:sz w:val="32"/>
          <w:szCs w:val="32"/>
        </w:rPr>
        <w:t xml:space="preserve">Адаптированная общеобразовательная программа </w:t>
      </w:r>
      <w:r w:rsidR="00A02E14">
        <w:rPr>
          <w:rFonts w:ascii="Times New Roman" w:eastAsia="Calibri" w:hAnsi="Times New Roman" w:cs="Times New Roman"/>
          <w:sz w:val="32"/>
          <w:szCs w:val="32"/>
        </w:rPr>
        <w:t xml:space="preserve">основного </w:t>
      </w:r>
      <w:r w:rsidRPr="008242D9">
        <w:rPr>
          <w:rFonts w:ascii="Times New Roman" w:eastAsia="Calibri" w:hAnsi="Times New Roman" w:cs="Times New Roman"/>
          <w:sz w:val="32"/>
          <w:szCs w:val="32"/>
        </w:rPr>
        <w:t>общего образования обучающихся с легкой умственной отсталостью (интеллектуальными нарушениями) по предмету</w:t>
      </w:r>
    </w:p>
    <w:p w:rsidR="003A0888" w:rsidRPr="008242D9" w:rsidRDefault="003A0888" w:rsidP="003A0888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«Естествознание</w:t>
      </w:r>
      <w:r w:rsidRPr="008242D9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3A0888" w:rsidRPr="008242D9" w:rsidRDefault="003A0888" w:rsidP="003A0888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42D9">
        <w:rPr>
          <w:rFonts w:ascii="Times New Roman" w:eastAsia="Calibri" w:hAnsi="Times New Roman" w:cs="Times New Roman"/>
          <w:sz w:val="32"/>
          <w:szCs w:val="32"/>
        </w:rPr>
        <w:t>8 класс</w:t>
      </w:r>
    </w:p>
    <w:p w:rsidR="003A0888" w:rsidRPr="008242D9" w:rsidRDefault="003A0888" w:rsidP="003A0888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42D9">
        <w:rPr>
          <w:rFonts w:ascii="Times New Roman" w:eastAsia="Calibri" w:hAnsi="Times New Roman" w:cs="Times New Roman"/>
          <w:sz w:val="32"/>
          <w:szCs w:val="32"/>
        </w:rPr>
        <w:t>на 2018 – 2019 учебный год</w:t>
      </w:r>
    </w:p>
    <w:p w:rsidR="003A0888" w:rsidRPr="008242D9" w:rsidRDefault="003A0888" w:rsidP="003A08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42D9">
        <w:rPr>
          <w:rFonts w:ascii="Times New Roman" w:eastAsia="Calibri" w:hAnsi="Times New Roman" w:cs="Times New Roman"/>
          <w:sz w:val="24"/>
          <w:szCs w:val="24"/>
        </w:rPr>
        <w:t>Принята</w:t>
      </w:r>
      <w:proofErr w:type="gramEnd"/>
      <w:r w:rsidRPr="008242D9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3A0888" w:rsidRPr="008242D9" w:rsidRDefault="003E1CED" w:rsidP="003A08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 от 30</w:t>
      </w:r>
      <w:r w:rsidR="003A0888" w:rsidRPr="008242D9">
        <w:rPr>
          <w:rFonts w:ascii="Times New Roman" w:eastAsia="Calibri" w:hAnsi="Times New Roman" w:cs="Times New Roman"/>
          <w:sz w:val="24"/>
          <w:szCs w:val="24"/>
        </w:rPr>
        <w:t xml:space="preserve"> августа 2018года</w:t>
      </w:r>
    </w:p>
    <w:p w:rsidR="003A0888" w:rsidRPr="008242D9" w:rsidRDefault="003A0888" w:rsidP="003A08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A0888" w:rsidRPr="008242D9" w:rsidRDefault="003A0888" w:rsidP="003A08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2D9">
        <w:rPr>
          <w:rFonts w:ascii="Times New Roman" w:eastAsia="Calibri" w:hAnsi="Times New Roman" w:cs="Times New Roman"/>
          <w:sz w:val="24"/>
          <w:szCs w:val="24"/>
        </w:rPr>
        <w:t>Составитель:</w:t>
      </w:r>
    </w:p>
    <w:p w:rsidR="003A0888" w:rsidRPr="008242D9" w:rsidRDefault="003A0888" w:rsidP="003A08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2D9">
        <w:rPr>
          <w:rFonts w:ascii="Times New Roman" w:eastAsia="Calibri" w:hAnsi="Times New Roman" w:cs="Times New Roman"/>
          <w:sz w:val="24"/>
          <w:szCs w:val="24"/>
        </w:rPr>
        <w:t xml:space="preserve"> Лисицына Любовь Валентиновна,</w:t>
      </w:r>
    </w:p>
    <w:p w:rsidR="003A0888" w:rsidRDefault="003A0888" w:rsidP="003A08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2D9">
        <w:rPr>
          <w:rFonts w:ascii="Times New Roman" w:eastAsia="Calibri" w:hAnsi="Times New Roman" w:cs="Times New Roman"/>
          <w:sz w:val="24"/>
          <w:szCs w:val="24"/>
        </w:rPr>
        <w:t>педагог- библиотекарь</w:t>
      </w:r>
    </w:p>
    <w:p w:rsidR="003A0888" w:rsidRDefault="003A0888" w:rsidP="003A08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0888" w:rsidRDefault="003A0888" w:rsidP="003A08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0888" w:rsidRDefault="003A0888" w:rsidP="003A08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0888" w:rsidRDefault="003A0888" w:rsidP="003A08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0888" w:rsidRPr="008242D9" w:rsidRDefault="003A0888" w:rsidP="003A08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2D9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8242D9">
        <w:rPr>
          <w:rFonts w:ascii="Times New Roman" w:eastAsia="Calibri" w:hAnsi="Times New Roman" w:cs="Times New Roman"/>
          <w:sz w:val="24"/>
          <w:szCs w:val="24"/>
        </w:rPr>
        <w:t>Кинель</w:t>
      </w:r>
      <w:proofErr w:type="spellEnd"/>
      <w:r w:rsidRPr="008242D9">
        <w:rPr>
          <w:rFonts w:ascii="Times New Roman" w:eastAsia="Calibri" w:hAnsi="Times New Roman" w:cs="Times New Roman"/>
          <w:sz w:val="24"/>
          <w:szCs w:val="24"/>
        </w:rPr>
        <w:t xml:space="preserve"> - Черкассы</w:t>
      </w:r>
    </w:p>
    <w:p w:rsidR="003A0888" w:rsidRDefault="003A0888" w:rsidP="003A088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2D9">
        <w:rPr>
          <w:rFonts w:ascii="Times New Roman" w:eastAsia="Calibri" w:hAnsi="Times New Roman" w:cs="Times New Roman"/>
          <w:sz w:val="24"/>
          <w:szCs w:val="24"/>
        </w:rPr>
        <w:t>2018 г.</w:t>
      </w:r>
    </w:p>
    <w:p w:rsidR="00C709AD" w:rsidRPr="00C709AD" w:rsidRDefault="00C709AD" w:rsidP="00C709A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 записка</w:t>
      </w:r>
    </w:p>
    <w:p w:rsidR="00C709AD" w:rsidRPr="00C709AD" w:rsidRDefault="00C709AD" w:rsidP="00C709AD">
      <w:pPr>
        <w:suppressAutoHyphens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09AD" w:rsidRPr="00C709AD" w:rsidRDefault="00C709AD" w:rsidP="00C709AD">
      <w:pPr>
        <w:suppressAutoHyphens/>
        <w:snapToGrid w:val="0"/>
        <w:spacing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709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Рабочая программа по биологии   для 8 класса составлена на основе Программы специальных (коррекционных) образовательных учреждений VIII вида. 5-9 классы под редакцией В.В. Воронковой, Москва: Просвещение, 2013 г.  </w:t>
      </w:r>
    </w:p>
    <w:p w:rsidR="00C709AD" w:rsidRPr="00C709AD" w:rsidRDefault="00C709AD" w:rsidP="00C709AD">
      <w:pPr>
        <w:suppressAutoHyphens/>
        <w:snapToGri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реализации программы имеются необходимые условия: оборудованное рабочее место в комнате, учебник (</w:t>
      </w:r>
      <w:proofErr w:type="spellStart"/>
      <w:r w:rsidRPr="00C709AD">
        <w:rPr>
          <w:rFonts w:ascii="Times New Roman" w:eastAsia="Arial" w:hAnsi="Times New Roman" w:cs="Times New Roman"/>
          <w:sz w:val="24"/>
          <w:szCs w:val="24"/>
          <w:lang w:eastAsia="ar-SA"/>
        </w:rPr>
        <w:t>Клепинина</w:t>
      </w:r>
      <w:proofErr w:type="spellEnd"/>
      <w:r w:rsidRPr="00C709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З.А.  Биология: животные 8 класс.</w:t>
      </w:r>
      <w:proofErr w:type="gramEnd"/>
      <w:r w:rsidRPr="00C709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Учебник для специальных (коррекционных) образовательных учреждений </w:t>
      </w:r>
      <w:r w:rsidRPr="00C709AD">
        <w:rPr>
          <w:rFonts w:ascii="Times New Roman" w:eastAsia="Arial" w:hAnsi="Times New Roman" w:cs="Times New Roman"/>
          <w:sz w:val="24"/>
          <w:szCs w:val="24"/>
          <w:lang w:val="en-US" w:eastAsia="ar-SA"/>
        </w:rPr>
        <w:t>VIII</w:t>
      </w:r>
      <w:r w:rsidRPr="00C709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вида – М.: «Просвещение», 2017г. Учебник соответствует Федеральному перечню учебников, рекомендуемых к использованию при реализации имеющих государственную аккредитацию  образовательных программ начального общего, основного общего, среднего общего образования </w:t>
      </w: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необходимые школьные принадлежности, дидактический материал, наглядные пособия.  </w:t>
      </w:r>
    </w:p>
    <w:p w:rsidR="00C709AD" w:rsidRPr="00C709AD" w:rsidRDefault="00C709AD" w:rsidP="00C709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09AD">
        <w:rPr>
          <w:rFonts w:ascii="Times New Roman" w:eastAsia="Calibri" w:hAnsi="Times New Roman" w:cs="Times New Roman"/>
          <w:b/>
          <w:sz w:val="24"/>
          <w:szCs w:val="24"/>
        </w:rPr>
        <w:t>Место и роль предмета в инвариантной  или вариативной части Учебного плана</w:t>
      </w:r>
    </w:p>
    <w:p w:rsidR="00C709AD" w:rsidRPr="00C709AD" w:rsidRDefault="00C709AD" w:rsidP="00C709A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 Базисный учебный план общеобразовательных учреждений Российской Федерации определяет максимальный объем учебной нагрузки обучающихся,  распределяет учебное время, отводимое на освоение федерального и регионального компонентов государственного  образовательного стандарта, по классам и образовательным областям. Базисный учебный план состоит из двух  частей:  </w:t>
      </w:r>
      <w:proofErr w:type="gramStart"/>
      <w:r w:rsidRPr="00C709AD">
        <w:rPr>
          <w:rFonts w:ascii="Times New Roman" w:eastAsia="Calibri" w:hAnsi="Times New Roman" w:cs="Times New Roman"/>
          <w:sz w:val="24"/>
          <w:szCs w:val="24"/>
        </w:rPr>
        <w:t>инвариантной</w:t>
      </w:r>
      <w:proofErr w:type="gramEnd"/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  и вариативной. Биология     представлена в вариативной части Базисного учебного плана и </w:t>
      </w:r>
      <w:r w:rsidRPr="00C709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реализуется в рамках федерального компонента. </w:t>
      </w:r>
      <w:r w:rsidRPr="00C709AD">
        <w:rPr>
          <w:rFonts w:ascii="Times New Roman" w:eastAsia="Calibri" w:hAnsi="Times New Roman" w:cs="Times New Roman"/>
          <w:sz w:val="24"/>
          <w:szCs w:val="24"/>
        </w:rPr>
        <w:t>В 8 классе учащиеся знакомятся с многообразием животного мира и образом жизни некоторых животных; получают сведения о внешнем и внутреннем строении их организма и приспособленности животных к условиям их жизни.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этому разделу предусматривается изучение элементарных сведений, доступных детям с ограниченными возможностями здоровья, о живой природе.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всестороннее развитие учащихся со сниженной мотивацией к познанию, расширить кругозор об окружающем мире.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сообщить учащимся знания об элементах живой природы (о строении и жизни растений);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через весь курс экологическое воспитание (рассмотрение окружающей природы как комплекса условий, необходимых для жизни всех растений, грибов, животных и людей), бережного отношения к природе.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Поставленные задачи определяются особенностями психической деятельности воспитанников 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ограниченными возможностями здоровья, существенно </w:t>
      </w:r>
      <w:proofErr w:type="gramStart"/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отличающихся</w:t>
      </w:r>
      <w:proofErr w:type="gramEnd"/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нормально развиваю-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spellEnd"/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сверстников. Знание особенностей развития этих детей необходимо для </w:t>
      </w:r>
      <w:proofErr w:type="gramStart"/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эффективной</w:t>
      </w:r>
      <w:proofErr w:type="gramEnd"/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</w:t>
      </w:r>
      <w:proofErr w:type="spellEnd"/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с ними для понимания причин, обуславливающих успехи и неудачи их обучения и воспитания, 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поиска адекватных способов и приемов педагогического воздействия.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учиться наблюдать, видеть и слышать, сравнивать и обобщать, устанавливать несложные причинно-следственные связи в природе и взаимозависимость природных явлений. Такая деятельность учащихся имеет большое значение для коррекции недостатков психофизического развития детей с ограниченными возможностями здоровья, их познавательных возможностей и интересов.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AD" w:rsidRPr="00C709AD" w:rsidRDefault="00C709AD" w:rsidP="00C70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</w:t>
      </w:r>
      <w:r w:rsidRPr="00C70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Количество учебных часов, на которое </w:t>
      </w:r>
      <w:proofErr w:type="gramStart"/>
      <w:r w:rsidRPr="00C70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рассчитана</w:t>
      </w:r>
      <w:proofErr w:type="gramEnd"/>
      <w:r w:rsidRPr="00C70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АРП  по индивидуальному учебному плану</w:t>
      </w:r>
    </w:p>
    <w:p w:rsidR="00C709AD" w:rsidRPr="00C709AD" w:rsidRDefault="00C709AD" w:rsidP="00C709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>Программа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естествознанию</w:t>
      </w:r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 реализуется в рамках федерального компонента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час в неделю; 34 часа</w:t>
      </w:r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 в год; 34 учебные недели.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AD" w:rsidRPr="00C709AD" w:rsidRDefault="00C709AD" w:rsidP="00C70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Особенности конкретного учащегося.</w:t>
      </w:r>
    </w:p>
    <w:p w:rsidR="00C709AD" w:rsidRPr="00C709AD" w:rsidRDefault="00C709AD" w:rsidP="00C70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Умственная отсталость  – нарушение нормального темпа психического развития, когда отдельные психические функции (память, внимание, мышление, эмоционально-волевая сфера) отстают в своем развитии от принятых психологических норм для данного возраста</w:t>
      </w:r>
    </w:p>
    <w:p w:rsidR="00C709AD" w:rsidRPr="00C709AD" w:rsidRDefault="00C709AD" w:rsidP="00C70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BF5C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учащегося</w:t>
      </w:r>
      <w:r w:rsidRPr="00C709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страдают в первую очередь память, внимание, работоспособность, аффективно-волевая сфера, что препятствует полноценному использованию и развитию интеллектуальных возможностей ребенка</w:t>
      </w: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709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Наблюдается низкий (по сравнению с нормально развивающимися сверстниками) уровень развития восприятия. Это проявляется в необходимости более длительного периода времени для приема и переработки сенсорной информации; в недостаточности, ограниченности, фрагментарности знаний этих детей об окружающем мире.</w:t>
      </w:r>
    </w:p>
    <w:p w:rsidR="00C709AD" w:rsidRPr="00C709AD" w:rsidRDefault="00C709AD" w:rsidP="00C70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Еще одним характерным признаком детей с умственной отсталостью являются отклонения в развитии памяти. Отмечаются снижение продуктивности запоминания и его неустойчивость; большая сохранность непроизвольной памяти по сравнению с произвольной; заметное преобладание наглядной памяти над словесной; низкий уровень самоконтроля в процессе заучивания и воспроизведения, неумение организовывать свою работу; преобладание механического запоминания над </w:t>
      </w:r>
      <w:proofErr w:type="gramStart"/>
      <w:r w:rsidRPr="00C709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словесно-логическим</w:t>
      </w:r>
      <w:proofErr w:type="gramEnd"/>
      <w:r w:rsidRPr="00C709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09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Выраженное отставание  обнаруживается и в развитии познавательной деятельности этих детей, начиная с ранних форм мышления – наглядно-действенного и наглядно-образного. У детей этой категории недостаточно сформирована аналитико-синтетическая деятельность во всех видах мышления.  При анализе предмета или явления дети называют лишь поверхностные, несущественные качества с недостаточной полнотой и точностью.</w:t>
      </w:r>
    </w:p>
    <w:p w:rsidR="00C709AD" w:rsidRPr="00C709AD" w:rsidRDefault="00C709AD" w:rsidP="00C70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работы с детьми с особенностями (коррекционная программа):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коррекция внимания, восприятия, воображения, памяти, мышления, речи, эмоционально – волевой сферы.</w:t>
      </w:r>
      <w:proofErr w:type="gramEnd"/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основным принципом является принцип коррекционной направленности. Особое внимание обращено на коррекцию имеющихся у воспитанников специфических нарушений.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C709AD" w:rsidRDefault="00C709AD" w:rsidP="00C709A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09AD">
        <w:rPr>
          <w:rFonts w:ascii="Times New Roman" w:eastAsia="Calibri" w:hAnsi="Times New Roman" w:cs="Times New Roman"/>
          <w:b/>
          <w:sz w:val="24"/>
          <w:szCs w:val="24"/>
        </w:rPr>
        <w:t>Задачи инклюзивного образования:</w:t>
      </w:r>
    </w:p>
    <w:p w:rsidR="00C709AD" w:rsidRPr="00C709AD" w:rsidRDefault="00C709AD" w:rsidP="00C709A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- создание условий для освоения </w:t>
      </w:r>
      <w:proofErr w:type="gramStart"/>
      <w:r w:rsidRPr="00C709AD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программ в соответствии с государственным образовательным стандартом и  эффективной системы психолого-педагогического и медико-социального сопровождения обучающихся в общеобразовательном учреждении с целью максимальной коррекции недостатков их психофизического развития;</w:t>
      </w:r>
    </w:p>
    <w:p w:rsidR="00C709AD" w:rsidRDefault="00C709AD" w:rsidP="00C709AD">
      <w:pPr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>- формирование у всех участников образовательного процесса толерантного отношения к проблемам детей с ограниченными возможностями здоровья.</w:t>
      </w:r>
    </w:p>
    <w:p w:rsidR="00C709AD" w:rsidRDefault="00C709AD" w:rsidP="00C709A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учебного предмета.</w:t>
      </w:r>
    </w:p>
    <w:p w:rsidR="00C709AD" w:rsidRDefault="00C709AD" w:rsidP="00C709A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Предметный результат: обучающийся должен (обязательный минимум содержания): </w:t>
      </w:r>
    </w:p>
    <w:p w:rsidR="00C709AD" w:rsidRDefault="00C709AD" w:rsidP="00C709A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b/>
          <w:sz w:val="24"/>
          <w:szCs w:val="24"/>
        </w:rPr>
        <w:t>Максимальный</w:t>
      </w:r>
      <w:r w:rsidRPr="00C709AD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 </w:t>
      </w:r>
      <w:r w:rsidRPr="00C709AD">
        <w:rPr>
          <w:rFonts w:ascii="Times New Roman" w:eastAsia="Calibri" w:hAnsi="Times New Roman" w:cs="Times New Roman"/>
          <w:b/>
          <w:sz w:val="24"/>
          <w:szCs w:val="24"/>
        </w:rPr>
        <w:t>объем содержания учебного курса:</w:t>
      </w:r>
    </w:p>
    <w:p w:rsidR="00C709AD" w:rsidRDefault="00C709AD" w:rsidP="00C709A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b/>
          <w:i/>
          <w:sz w:val="24"/>
          <w:szCs w:val="24"/>
        </w:rPr>
        <w:t>Ученик должен знать:</w:t>
      </w:r>
    </w:p>
    <w:p w:rsidR="00C709AD" w:rsidRPr="00C709AD" w:rsidRDefault="00C709AD" w:rsidP="00C709A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>основные отличия животных от растений;</w:t>
      </w:r>
    </w:p>
    <w:p w:rsidR="00C709AD" w:rsidRDefault="00C709AD" w:rsidP="00C70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>признаки сходства и различия между изученными группами животных;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lastRenderedPageBreak/>
        <w:t>общие признаки, характерные для каждой из этих групп животных;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>места обитания, образ жизни и поведение тех животных, которые знакомы учащимся;</w:t>
      </w:r>
    </w:p>
    <w:p w:rsidR="00C709AD" w:rsidRPr="00C709AD" w:rsidRDefault="00C709AD" w:rsidP="00C70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>названия некоторых наиболее типичных представителей изученных групп животных, особенно тех, которые широко распространены в местных условиях; значение изучаемых животных в природе, а также в хозяйственной деятельности человека;</w:t>
      </w:r>
    </w:p>
    <w:p w:rsidR="005910DF" w:rsidRDefault="00C709AD" w:rsidP="005910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основные требования ухода за домашними и некоторыми сельскохозяйственными животными (известными учащимся). </w:t>
      </w:r>
    </w:p>
    <w:p w:rsidR="00C709AD" w:rsidRPr="00C709AD" w:rsidRDefault="00C709AD" w:rsidP="005910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b/>
          <w:i/>
          <w:sz w:val="24"/>
          <w:szCs w:val="24"/>
        </w:rPr>
        <w:t>Ученик должен уметь:</w:t>
      </w:r>
    </w:p>
    <w:p w:rsidR="00C709AD" w:rsidRPr="00C709AD" w:rsidRDefault="00C709AD" w:rsidP="005910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>узнавать изученных животных (в иллюстрациях, кинофрагментах, чучелах, живых объектах);</w:t>
      </w:r>
    </w:p>
    <w:p w:rsidR="00C709AD" w:rsidRPr="00C709AD" w:rsidRDefault="00C709AD" w:rsidP="005910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>кратко рассказывать об основных чертах строения и образа жизни изученных животных;</w:t>
      </w:r>
    </w:p>
    <w:p w:rsidR="00C709AD" w:rsidRPr="00C709AD" w:rsidRDefault="00C709AD" w:rsidP="005910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>устанавливать взаимосвязи между животными и их средой обитания: приспособления к ней особенностями строения организма, поведения животных;</w:t>
      </w:r>
    </w:p>
    <w:p w:rsidR="00C709AD" w:rsidRPr="00C709AD" w:rsidRDefault="00C709AD" w:rsidP="005910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проводить несложный уход за некоторыми сельскохозяйственными животными (для сельских вспомогательных школ) или домашними животными (птицы, звери, рыбы), имеющимися у детей дома; рассказывать о своих питомцах (их породах, поведении и повадках). </w:t>
      </w:r>
    </w:p>
    <w:p w:rsidR="00C709AD" w:rsidRPr="00C709AD" w:rsidRDefault="00C709AD" w:rsidP="00C709AD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Жизненные компетенции:  </w:t>
      </w:r>
    </w:p>
    <w:p w:rsidR="00C709AD" w:rsidRPr="00C709AD" w:rsidRDefault="00C709AD" w:rsidP="00C709AD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уметь задавать вопросы к наблюдаемым фактам, отыскивать причины явлений;</w:t>
      </w:r>
    </w:p>
    <w:p w:rsidR="00C709AD" w:rsidRPr="00C709AD" w:rsidRDefault="00C709AD" w:rsidP="00C709AD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>-уметь вести беседу;</w:t>
      </w:r>
    </w:p>
    <w:p w:rsidR="00C709AD" w:rsidRPr="00C709AD" w:rsidRDefault="00C709AD" w:rsidP="00C709AD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>- иметь опыт ориентации и экологической деятельности в природной среде;</w:t>
      </w:r>
    </w:p>
    <w:p w:rsidR="00C709AD" w:rsidRPr="00C709AD" w:rsidRDefault="00C709AD" w:rsidP="00C709AD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>- уметь владеть навыками работы с различными источниками информации: книгами, учебниками, справочниками, энциклопедиями.</w:t>
      </w:r>
    </w:p>
    <w:p w:rsidR="00C709AD" w:rsidRPr="00C709AD" w:rsidRDefault="00C709AD" w:rsidP="005910DF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изучении данного курса используются </w:t>
      </w: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словесные</w:t>
      </w: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(объяснение, беседа, работа с книгой) и </w:t>
      </w: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наглядные</w:t>
      </w: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(демонстрация, метод иллюстраций) методы. Большое внимание уделяется </w:t>
      </w: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практическому</w:t>
      </w: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методу обучения. </w:t>
      </w:r>
    </w:p>
    <w:p w:rsidR="00C709AD" w:rsidRPr="00C709AD" w:rsidRDefault="00C709AD" w:rsidP="00C709A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формой обучения является урок, принцип коррекционной направленности является ведущим. </w:t>
      </w:r>
    </w:p>
    <w:p w:rsidR="00C709AD" w:rsidRPr="00C709AD" w:rsidRDefault="00C709AD" w:rsidP="00C709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Домашнее задание предусматривает чтение текста, ответы на вопросы, пересказ.</w:t>
      </w:r>
    </w:p>
    <w:p w:rsidR="00C709AD" w:rsidRPr="00C709AD" w:rsidRDefault="00C709AD" w:rsidP="00C709A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709AD" w:rsidRPr="00C709AD" w:rsidSect="00C709AD">
          <w:pgSz w:w="16838" w:h="11906" w:orient="landscape"/>
          <w:pgMar w:top="849" w:right="1134" w:bottom="850" w:left="426" w:header="708" w:footer="708" w:gutter="0"/>
          <w:cols w:space="708"/>
          <w:docGrid w:linePitch="360"/>
        </w:sect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Знания, умения и навыки  оцениваются  по пятибалльной системе, учитываются  индивидуальные особенности обучающегося и контролируются через  устный опрос, проведение  самостоятельных  и практических работ.  Достижение планируемых результатов освоения учебного предмета оценивается по итогам текущей и промежуточной аттестации обучающегося.  Текущая аттестация включает  в себя обобщение текущих отметок, выставленных </w:t>
      </w:r>
      <w:proofErr w:type="gramStart"/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proofErr w:type="gramEnd"/>
      <w:r w:rsidRPr="00C70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учебной четверти. </w:t>
      </w:r>
      <w:r w:rsidRPr="00C709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Промежуточная аттестация проводится путём обобщения четвертных отметок, выставленных в течение учебного года.</w:t>
      </w:r>
    </w:p>
    <w:p w:rsidR="00C709AD" w:rsidRPr="00C709AD" w:rsidRDefault="00C709AD" w:rsidP="00C709AD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Тематическое планирование</w:t>
      </w:r>
    </w:p>
    <w:tbl>
      <w:tblPr>
        <w:tblW w:w="15139" w:type="dxa"/>
        <w:tblInd w:w="-5" w:type="dxa"/>
        <w:tblLayout w:type="fixed"/>
        <w:tblLook w:val="0000"/>
      </w:tblPr>
      <w:tblGrid>
        <w:gridCol w:w="566"/>
        <w:gridCol w:w="2524"/>
        <w:gridCol w:w="851"/>
        <w:gridCol w:w="4819"/>
        <w:gridCol w:w="1985"/>
        <w:gridCol w:w="4394"/>
      </w:tblGrid>
      <w:tr w:rsidR="00C709AD" w:rsidRPr="00C709AD" w:rsidTr="002018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7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7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Содержание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b/>
                <w:lang w:eastAsia="ar-SA"/>
              </w:rPr>
              <w:t>Форма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виды деятельности учащегося</w:t>
            </w:r>
          </w:p>
        </w:tc>
      </w:tr>
      <w:tr w:rsidR="00C709AD" w:rsidRPr="00C709AD" w:rsidTr="002018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Многообразие животного мира.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с многообразием животного мира, местами обитания животных и их значением в народном хозяйстве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 беседа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схему «Группы животных».</w:t>
            </w:r>
          </w:p>
        </w:tc>
      </w:tr>
      <w:tr w:rsidR="00C709AD" w:rsidRPr="00C709AD" w:rsidTr="002018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Беспозвоночные животные</w:t>
            </w:r>
          </w:p>
          <w:p w:rsidR="00C709AD" w:rsidRPr="00C709AD" w:rsidRDefault="00C709AD" w:rsidP="00C70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с общими признаками беспозвоночных животных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  <w:p w:rsidR="00C709AD" w:rsidRPr="00C709AD" w:rsidRDefault="00C709AD" w:rsidP="00C7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-заданиям. Просмотр коллекции насекомых</w:t>
            </w:r>
          </w:p>
          <w:p w:rsidR="00C709AD" w:rsidRPr="00C709AD" w:rsidRDefault="00C709AD" w:rsidP="00C7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709AD" w:rsidRPr="00C709AD" w:rsidTr="002018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Позвоночные животные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с общими признаками позвоночных животных, особенностями образа жизни и  их значением для человека.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Демонстрация 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живой рыбы (в аквариуме), скелета рыбы и птицы, фильмов о рыбах, лягушках и </w:t>
            </w:r>
            <w:proofErr w:type="spellStart"/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пресмыкающих</w:t>
            </w:r>
            <w:proofErr w:type="spellEnd"/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, птицах.</w:t>
            </w:r>
          </w:p>
        </w:tc>
      </w:tr>
      <w:tr w:rsidR="00C709AD" w:rsidRPr="00C709AD" w:rsidTr="002018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Млекопитающие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с разнообразием млекопитающих, их общими признаками, значением и охраной, выращиванием и разведением, значением в хозяйстве человека.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уходе за помещением и животными, участие в раздаче кормов</w:t>
            </w:r>
            <w:r w:rsidRPr="00C709A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709AD" w:rsidRPr="00C709AD" w:rsidRDefault="00C709AD" w:rsidP="00C7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09AD" w:rsidRPr="00C709AD" w:rsidTr="002018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животноводческие фермы, их оборудование и содержание в них коров.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животноводческую ферму</w:t>
            </w:r>
          </w:p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09AD" w:rsidRPr="00C709AD" w:rsidTr="002018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курса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Многообразие животного мира.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09AD" w:rsidRPr="00C709AD" w:rsidTr="002018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9AD" w:rsidRPr="00C709AD" w:rsidRDefault="00C709AD" w:rsidP="00C709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709AD" w:rsidRPr="00C709AD" w:rsidRDefault="00C709AD" w:rsidP="00C709AD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09AD" w:rsidRPr="00201885" w:rsidRDefault="00C709AD" w:rsidP="00201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09AD" w:rsidRPr="00201885" w:rsidSect="00201885">
          <w:pgSz w:w="16838" w:h="11906" w:orient="landscape"/>
          <w:pgMar w:top="851" w:right="425" w:bottom="851" w:left="1134" w:header="709" w:footer="709" w:gutter="0"/>
          <w:cols w:space="708"/>
          <w:docGrid w:linePitch="360"/>
        </w:sectPr>
      </w:pPr>
      <w:r w:rsidRPr="00C70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BF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709AD" w:rsidRPr="00C709AD" w:rsidRDefault="00C709AD" w:rsidP="00BF5CE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C709AD" w:rsidRPr="00C709AD" w:rsidRDefault="00C709AD" w:rsidP="00C709A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7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192" w:type="dxa"/>
        <w:jc w:val="center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7"/>
        <w:gridCol w:w="1134"/>
        <w:gridCol w:w="3115"/>
        <w:gridCol w:w="3686"/>
        <w:gridCol w:w="2409"/>
        <w:gridCol w:w="3261"/>
      </w:tblGrid>
      <w:tr w:rsidR="00C709AD" w:rsidRPr="00C709AD" w:rsidTr="00E50362">
        <w:trPr>
          <w:trHeight w:val="1104"/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201885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C709AD" w:rsidRPr="00C709AD" w:rsidRDefault="00C709AD" w:rsidP="00201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86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и задачи урока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 работа</w:t>
            </w:r>
          </w:p>
        </w:tc>
      </w:tr>
      <w:tr w:rsidR="00C709AD" w:rsidRPr="00C709AD" w:rsidTr="00E50362">
        <w:trPr>
          <w:trHeight w:val="828"/>
          <w:jc w:val="center"/>
        </w:trPr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auto"/>
          </w:tcPr>
          <w:p w:rsidR="00C709AD" w:rsidRPr="00C709AD" w:rsidRDefault="00C709AD" w:rsidP="00C709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Многообразие животного мира.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с многообразием животного мира, местами обитания животных и их значением в народном хозяйстве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Объяснительно-иллюстративный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Развитие устойчивого внимания.</w:t>
            </w:r>
          </w:p>
        </w:tc>
      </w:tr>
      <w:tr w:rsidR="00C709AD" w:rsidRPr="00C709AD" w:rsidTr="00E50362">
        <w:trPr>
          <w:trHeight w:val="285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362" w:rsidRDefault="00201885" w:rsidP="00E503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50362" w:rsidRDefault="00E50362" w:rsidP="00E503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E503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E503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E50362" w:rsidP="00E503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50362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Познакомить  с внешним видом, образом жизни, питанием дождевых и круглых червей. </w:t>
            </w:r>
          </w:p>
          <w:p w:rsidR="00E50362" w:rsidRDefault="00E50362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Черви-паразиты.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Наглядно-практический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зрительного восприятия.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3686" w:type="dxa"/>
          </w:tcPr>
          <w:p w:rsidR="00E50362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Познакомить  с общими признаками насекомых, местами обитания, питанием, внешним видом. </w:t>
            </w:r>
          </w:p>
          <w:p w:rsidR="00E50362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насекомых в природе и хозяйственной деятельности человека.</w:t>
            </w:r>
          </w:p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одомашненных насекомых в народном хозяйстве и уход за ними.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Наглядно-практический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мышц мелкой моторики.</w:t>
            </w:r>
          </w:p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Развитие всех видов памяти.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Рыбы.</w:t>
            </w:r>
          </w:p>
        </w:tc>
        <w:tc>
          <w:tcPr>
            <w:tcW w:w="3686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с общими признаками рыб, внешним ст</w:t>
            </w:r>
            <w:r w:rsidR="00E5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роением, размножением, охраной р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ыб.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Связь с жизнью, проблемные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</w:tr>
      <w:tr w:rsidR="00C709AD" w:rsidRPr="00C709AD" w:rsidTr="00E50362">
        <w:trPr>
          <w:trHeight w:val="285"/>
          <w:jc w:val="center"/>
        </w:trPr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69" w:lineRule="exact"/>
              <w:ind w:right="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Земноводные.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50362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Познакомить с общими признаками, образом жизни, особенностями внешнего строения. </w:t>
            </w:r>
          </w:p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и охрана земноводных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Объяснительно-иллюстративный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88" w:lineRule="exact"/>
              <w:ind w:right="653" w:hanging="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Развитие устной речи через 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текста.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Пресмыкающиеся.</w:t>
            </w:r>
          </w:p>
        </w:tc>
        <w:tc>
          <w:tcPr>
            <w:tcW w:w="3686" w:type="dxa"/>
          </w:tcPr>
          <w:p w:rsidR="00E50362" w:rsidRDefault="00C709AD" w:rsidP="00C709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Познакомить с общими признаками, образом жизни, особенностями внешнего 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строения. </w:t>
            </w:r>
          </w:p>
          <w:p w:rsidR="00C709AD" w:rsidRPr="00C709AD" w:rsidRDefault="00C709AD" w:rsidP="00C709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Охрана пресмыкающихся  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Объяснительно-иллюстративный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Развитие познавательного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интереса через игры и упражнения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362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</w:p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15" w:type="dxa"/>
            <w:shd w:val="clear" w:color="auto" w:fill="auto"/>
          </w:tcPr>
          <w:p w:rsidR="00E50362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Птицы. </w:t>
            </w:r>
          </w:p>
          <w:p w:rsidR="00E50362" w:rsidRDefault="00E50362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леса</w:t>
            </w:r>
          </w:p>
        </w:tc>
        <w:tc>
          <w:tcPr>
            <w:tcW w:w="3686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с общей характеристикой птиц, особенностями внешнего и внутреннего строения</w:t>
            </w:r>
            <w:proofErr w:type="gramStart"/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..</w:t>
            </w:r>
            <w:proofErr w:type="gramEnd"/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Наглядно-практический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Развитие познавательного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интереса через игры и упражнения.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1098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</w:p>
          <w:p w:rsidR="006F1098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E50362" w:rsidP="006F10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птицы и птицы, обитающие возле жилья людей.</w:t>
            </w:r>
          </w:p>
        </w:tc>
        <w:tc>
          <w:tcPr>
            <w:tcW w:w="3686" w:type="dxa"/>
          </w:tcPr>
          <w:p w:rsidR="00C709AD" w:rsidRPr="00C709AD" w:rsidRDefault="00C709AD" w:rsidP="00C709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Познакомить с 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особенностями образа жизни каждой экологической группы птиц. Значение и охрана птиц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Объяснительно-иллюстративный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Развитие умения сравнивать и анализировать таблицы и схемы</w:t>
            </w:r>
          </w:p>
        </w:tc>
      </w:tr>
      <w:tr w:rsidR="00C709AD" w:rsidRPr="00C709AD" w:rsidTr="00E50362">
        <w:trPr>
          <w:trHeight w:val="1114"/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1098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098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Млекопитающие </w:t>
            </w:r>
          </w:p>
        </w:tc>
        <w:tc>
          <w:tcPr>
            <w:tcW w:w="3686" w:type="dxa"/>
          </w:tcPr>
          <w:p w:rsidR="006F1098" w:rsidRDefault="00C709AD" w:rsidP="00C709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</w:t>
            </w:r>
            <w:r w:rsidRPr="00C709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разнообразием млекопитающих</w:t>
            </w:r>
            <w:proofErr w:type="gramStart"/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риспособленностью к условиям жизни. </w:t>
            </w:r>
          </w:p>
          <w:p w:rsidR="00C709AD" w:rsidRPr="00C709AD" w:rsidRDefault="00C709AD" w:rsidP="00C709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Общие признаки млекопитающих или зверей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Развитие умения сравнивать и анализировать таблицы и схемы  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учебнике.</w:t>
            </w:r>
          </w:p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1098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69" w:lineRule="exact"/>
              <w:ind w:right="10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Грызуны и зайцеобразные </w:t>
            </w:r>
          </w:p>
        </w:tc>
        <w:tc>
          <w:tcPr>
            <w:tcW w:w="3686" w:type="dxa"/>
          </w:tcPr>
          <w:p w:rsidR="006F1098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с общими признаками, образом жизни, особенностями внешнего строения.</w:t>
            </w:r>
          </w:p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Охрана и значение.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Наглядно-практический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устойчивого внимания </w:t>
            </w:r>
            <w:r w:rsidRPr="00C709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через индивидуальные задания и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1098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69" w:lineRule="exact"/>
              <w:ind w:right="10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Хищные звери</w:t>
            </w:r>
          </w:p>
        </w:tc>
        <w:tc>
          <w:tcPr>
            <w:tcW w:w="3686" w:type="dxa"/>
          </w:tcPr>
          <w:p w:rsidR="006F1098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Познакомить с разнообразием, образом жизни, </w:t>
            </w:r>
          </w:p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разведением и их назначением.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Объяснительно-иллюстративный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Связь с жизнью, проблемные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1098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5" w:type="dxa"/>
            <w:shd w:val="clear" w:color="auto" w:fill="auto"/>
          </w:tcPr>
          <w:p w:rsidR="006F1098" w:rsidRDefault="00C709AD" w:rsidP="00C709AD">
            <w:pPr>
              <w:shd w:val="clear" w:color="auto" w:fill="FFFFFF"/>
              <w:spacing w:after="0" w:line="269" w:lineRule="exact"/>
              <w:ind w:right="109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Ластоногие морские животные </w:t>
            </w:r>
          </w:p>
          <w:p w:rsidR="00C709AD" w:rsidRPr="00C709AD" w:rsidRDefault="00C709AD" w:rsidP="00C709AD">
            <w:pPr>
              <w:shd w:val="clear" w:color="auto" w:fill="FFFFFF"/>
              <w:spacing w:after="0" w:line="269" w:lineRule="exact"/>
              <w:ind w:right="10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Китообразные.</w:t>
            </w:r>
          </w:p>
        </w:tc>
        <w:tc>
          <w:tcPr>
            <w:tcW w:w="3686" w:type="dxa"/>
          </w:tcPr>
          <w:p w:rsidR="006F1098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с общими признаками, образом жизни, особенностями внешнего строения.</w:t>
            </w:r>
          </w:p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этих животных и их охрана.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Объяснительно-иллюстративный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Развитие устной речи </w:t>
            </w:r>
            <w:proofErr w:type="gramStart"/>
            <w:r w:rsidRPr="00C709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через</w:t>
            </w:r>
            <w:proofErr w:type="gramEnd"/>
          </w:p>
          <w:p w:rsidR="00C709AD" w:rsidRPr="00C709AD" w:rsidRDefault="00C709AD" w:rsidP="00C709AD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составление рассказа по плану.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E5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1098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</w:t>
            </w: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098" w:rsidRDefault="006F1098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69" w:lineRule="exact"/>
              <w:ind w:right="10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Парнокопытные и непарнокопытны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 животные</w:t>
            </w:r>
          </w:p>
        </w:tc>
        <w:tc>
          <w:tcPr>
            <w:tcW w:w="3686" w:type="dxa"/>
          </w:tcPr>
          <w:p w:rsidR="006F1098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Познакомить с особенностями внешнего вида, передвижения, питания.</w:t>
            </w:r>
          </w:p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Значение этих животных в жизни человека.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Частично-поисковый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Связь с жизнью, проблемные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78" w:lineRule="exact"/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Приматы.</w:t>
            </w:r>
          </w:p>
        </w:tc>
        <w:tc>
          <w:tcPr>
            <w:tcW w:w="3686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с общим видом, образом жизни.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Объяснительно-иллюстративный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Развитие устной речи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Сельскохозяйственные млекопитающие  </w:t>
            </w:r>
          </w:p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с весенней обработкой почвы.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на пришкольном участке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Развитие устной речи через  составление рассказа по плану.</w:t>
            </w: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Многообразие живой природы. Значение животных  и их охрана.</w:t>
            </w:r>
          </w:p>
        </w:tc>
        <w:tc>
          <w:tcPr>
            <w:tcW w:w="3686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полученные знания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тестовой работы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Связь с жизнью, проблемные</w:t>
            </w: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</w:t>
            </w:r>
          </w:p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C709AD" w:rsidRPr="00C709AD" w:rsidTr="00E50362">
        <w:trPr>
          <w:jc w:val="center"/>
        </w:trPr>
        <w:tc>
          <w:tcPr>
            <w:tcW w:w="1587" w:type="dxa"/>
            <w:shd w:val="clear" w:color="auto" w:fill="auto"/>
          </w:tcPr>
          <w:p w:rsidR="00C709AD" w:rsidRPr="00C709AD" w:rsidRDefault="00C709AD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09AD" w:rsidRPr="00C709AD" w:rsidRDefault="00E50362" w:rsidP="00C7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5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на животноводческую ферму.</w:t>
            </w:r>
          </w:p>
        </w:tc>
        <w:tc>
          <w:tcPr>
            <w:tcW w:w="3686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работу животноводческой фермы.</w:t>
            </w:r>
          </w:p>
        </w:tc>
        <w:tc>
          <w:tcPr>
            <w:tcW w:w="2409" w:type="dxa"/>
          </w:tcPr>
          <w:p w:rsidR="00C709AD" w:rsidRPr="00C709AD" w:rsidRDefault="00C709AD" w:rsidP="00C709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</w:p>
        </w:tc>
        <w:tc>
          <w:tcPr>
            <w:tcW w:w="3261" w:type="dxa"/>
            <w:shd w:val="clear" w:color="auto" w:fill="auto"/>
          </w:tcPr>
          <w:p w:rsidR="00C709AD" w:rsidRPr="00C709AD" w:rsidRDefault="00C709AD" w:rsidP="00C70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</w:tbl>
    <w:p w:rsidR="00C709AD" w:rsidRPr="00C709AD" w:rsidRDefault="00C709AD" w:rsidP="00C709A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9AD" w:rsidRPr="00C709AD" w:rsidRDefault="00C709AD" w:rsidP="00BF5CE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C70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учебно-методического и программного обеспечения</w:t>
      </w:r>
    </w:p>
    <w:p w:rsidR="00C709AD" w:rsidRPr="00C709AD" w:rsidRDefault="00C709AD" w:rsidP="00C709AD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>И.В.Романов, Е.Г.Федорова. Биология. Животные, 8 класс. - Учебник для учащихся специальных (коррекционных) школ; М., «Дрофа», 2011 г.</w:t>
      </w:r>
    </w:p>
    <w:p w:rsidR="00C709AD" w:rsidRPr="00C709AD" w:rsidRDefault="00C709AD" w:rsidP="00C709AD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Программа для специальных (коррекционных) общеобразовательных школ </w:t>
      </w:r>
      <w:r w:rsidRPr="00C709AD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 вида» под ред. В.В.Воронковой, 2012 г;</w:t>
      </w:r>
    </w:p>
    <w:p w:rsidR="00C709AD" w:rsidRPr="00C709AD" w:rsidRDefault="00C709AD" w:rsidP="00C709AD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>Экологическое образование и воспитание в начальной школе: Учебно-методическое пособие. – М.: ЦГЛ, 2003. – 56 с.  Иванова Т.С.</w:t>
      </w:r>
    </w:p>
    <w:p w:rsidR="00C709AD" w:rsidRPr="00C709AD" w:rsidRDefault="00C709AD" w:rsidP="00C709AD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 Игры, занятия по формированию экологической культуры младших школьников. – М.: ВЛАДОС, 2004. – 192 с. Буковская Г.В.</w:t>
      </w:r>
    </w:p>
    <w:p w:rsidR="00C709AD" w:rsidRPr="00C709AD" w:rsidRDefault="00C709AD" w:rsidP="00C709AD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А.И. Никишов. « Биология. Животные. Рабочая тетрадь 8 класс. Пособие для учащихся специальных (коррекционных) образовательных учреждений </w:t>
      </w:r>
      <w:r w:rsidRPr="00C709AD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C709AD">
        <w:rPr>
          <w:rFonts w:ascii="Times New Roman" w:eastAsia="Calibri" w:hAnsi="Times New Roman" w:cs="Times New Roman"/>
          <w:sz w:val="24"/>
          <w:szCs w:val="24"/>
        </w:rPr>
        <w:t xml:space="preserve"> вида». М., «Просвещение» 2015</w:t>
      </w:r>
    </w:p>
    <w:p w:rsidR="00C709AD" w:rsidRPr="008242D9" w:rsidRDefault="00C709AD" w:rsidP="003A088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39B9" w:rsidRDefault="00F739B9"/>
    <w:sectPr w:rsidR="00F739B9" w:rsidSect="003A088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0A0B"/>
    <w:multiLevelType w:val="hybridMultilevel"/>
    <w:tmpl w:val="725A40D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194"/>
    <w:rsid w:val="00011194"/>
    <w:rsid w:val="00201885"/>
    <w:rsid w:val="003A0888"/>
    <w:rsid w:val="003E1CED"/>
    <w:rsid w:val="005910DF"/>
    <w:rsid w:val="006F1098"/>
    <w:rsid w:val="0089281B"/>
    <w:rsid w:val="00A02E14"/>
    <w:rsid w:val="00AE5EDB"/>
    <w:rsid w:val="00BD686E"/>
    <w:rsid w:val="00BF5CE4"/>
    <w:rsid w:val="00C709AD"/>
    <w:rsid w:val="00D171AD"/>
    <w:rsid w:val="00E50362"/>
    <w:rsid w:val="00F7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8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8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6F50-A862-474C-91DE-5D2A9CA6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10</cp:revision>
  <dcterms:created xsi:type="dcterms:W3CDTF">2018-10-16T09:27:00Z</dcterms:created>
  <dcterms:modified xsi:type="dcterms:W3CDTF">2018-11-23T09:15:00Z</dcterms:modified>
</cp:coreProperties>
</file>