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DD" w:rsidRPr="006D04F1" w:rsidRDefault="00B37FDD" w:rsidP="00B37FDD">
      <w:pPr>
        <w:jc w:val="center"/>
        <w:rPr>
          <w:b/>
        </w:rPr>
      </w:pPr>
      <w:r w:rsidRPr="006D04F1">
        <w:rPr>
          <w:b/>
        </w:rPr>
        <w:t>Государственное бюджетное общеобразовательное учреждение</w:t>
      </w:r>
    </w:p>
    <w:p w:rsidR="00B37FDD" w:rsidRPr="006D04F1" w:rsidRDefault="00B37FDD" w:rsidP="00B37FDD">
      <w:pPr>
        <w:jc w:val="center"/>
        <w:rPr>
          <w:b/>
        </w:rPr>
      </w:pPr>
      <w:r w:rsidRPr="006D04F1">
        <w:rPr>
          <w:b/>
        </w:rPr>
        <w:t xml:space="preserve"> Самарской области</w:t>
      </w:r>
      <w:r w:rsidRPr="006D04F1">
        <w:rPr>
          <w:b/>
        </w:rPr>
        <w:br/>
        <w:t xml:space="preserve">  средняя общеобразовательная школа №3 «Образовательный центр» с. </w:t>
      </w:r>
      <w:proofErr w:type="spellStart"/>
      <w:r w:rsidRPr="006D04F1">
        <w:rPr>
          <w:b/>
        </w:rPr>
        <w:t>Кинель</w:t>
      </w:r>
      <w:proofErr w:type="spellEnd"/>
      <w:r w:rsidRPr="006D04F1">
        <w:rPr>
          <w:b/>
        </w:rPr>
        <w:t>-</w:t>
      </w:r>
      <w:r w:rsidRPr="006D04F1">
        <w:rPr>
          <w:b/>
        </w:rPr>
        <w:br/>
        <w:t xml:space="preserve">    Черкассы муниципального района </w:t>
      </w:r>
      <w:proofErr w:type="spellStart"/>
      <w:r w:rsidRPr="006D04F1">
        <w:rPr>
          <w:b/>
        </w:rPr>
        <w:t>Кинель</w:t>
      </w:r>
      <w:proofErr w:type="spellEnd"/>
      <w:r w:rsidRPr="006D04F1">
        <w:rPr>
          <w:b/>
        </w:rPr>
        <w:t>-Черкасский Самарской</w:t>
      </w:r>
      <w:r w:rsidRPr="006D04F1">
        <w:rPr>
          <w:b/>
          <w:sz w:val="28"/>
          <w:szCs w:val="28"/>
        </w:rPr>
        <w:t xml:space="preserve"> </w:t>
      </w:r>
      <w:r w:rsidRPr="006D04F1">
        <w:rPr>
          <w:b/>
        </w:rPr>
        <w:t>области</w:t>
      </w:r>
    </w:p>
    <w:p w:rsidR="00B37FDD" w:rsidRPr="006D04F1" w:rsidRDefault="00B37FDD" w:rsidP="00B37FD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3544"/>
        <w:gridCol w:w="3260"/>
      </w:tblGrid>
      <w:tr w:rsidR="00B37FDD" w:rsidRPr="00BD5F88" w:rsidTr="00512E02">
        <w:trPr>
          <w:trHeight w:val="2180"/>
        </w:trPr>
        <w:tc>
          <w:tcPr>
            <w:tcW w:w="3544" w:type="dxa"/>
          </w:tcPr>
          <w:p w:rsidR="00B37FDD" w:rsidRPr="006853F9" w:rsidRDefault="00B37FDD" w:rsidP="00512E02">
            <w:pPr>
              <w:ind w:left="-567" w:firstLine="567"/>
              <w:rPr>
                <w:b/>
                <w:i/>
              </w:rPr>
            </w:pPr>
            <w:r w:rsidRPr="006853F9">
              <w:rPr>
                <w:b/>
                <w:i/>
              </w:rPr>
              <w:t>Утверждаю</w:t>
            </w:r>
          </w:p>
          <w:p w:rsidR="00B37FDD" w:rsidRPr="006853F9" w:rsidRDefault="00B37FDD" w:rsidP="00512E02">
            <w:pPr>
              <w:ind w:left="-567" w:firstLine="567"/>
            </w:pPr>
            <w:r w:rsidRPr="006853F9">
              <w:t>Директор</w:t>
            </w:r>
          </w:p>
          <w:p w:rsidR="00B37FDD" w:rsidRPr="006853F9" w:rsidRDefault="00B37FDD" w:rsidP="00512E02">
            <w:pPr>
              <w:ind w:left="-567" w:firstLine="567"/>
            </w:pPr>
            <w:r w:rsidRPr="006853F9">
              <w:t>ГБОУ СОШ №3»ОЦ»</w:t>
            </w:r>
            <w:r>
              <w:t xml:space="preserve"> </w:t>
            </w:r>
            <w:r w:rsidRPr="006853F9">
              <w:t>с.</w:t>
            </w:r>
          </w:p>
          <w:p w:rsidR="00B37FDD" w:rsidRPr="006853F9" w:rsidRDefault="00B37FDD" w:rsidP="00512E02">
            <w:pPr>
              <w:ind w:left="-567" w:firstLine="567"/>
            </w:pPr>
            <w:proofErr w:type="spellStart"/>
            <w:r w:rsidRPr="006853F9">
              <w:t>Кинель</w:t>
            </w:r>
            <w:proofErr w:type="spellEnd"/>
            <w:r w:rsidRPr="006853F9">
              <w:t>-Черкассы</w:t>
            </w:r>
          </w:p>
          <w:p w:rsidR="00B37FDD" w:rsidRPr="006853F9" w:rsidRDefault="00B37FDD" w:rsidP="00512E02">
            <w:pPr>
              <w:ind w:left="-567" w:firstLine="567"/>
            </w:pPr>
            <w:r w:rsidRPr="006853F9">
              <w:t>____________</w:t>
            </w:r>
            <w:proofErr w:type="spellStart"/>
            <w:r w:rsidRPr="006853F9">
              <w:t>Долудин</w:t>
            </w:r>
            <w:proofErr w:type="spellEnd"/>
            <w:r w:rsidRPr="006853F9">
              <w:t xml:space="preserve"> А.Г.</w:t>
            </w:r>
          </w:p>
          <w:p w:rsidR="00B37FDD" w:rsidRPr="006853F9" w:rsidRDefault="00B37FDD" w:rsidP="00512E02">
            <w:pPr>
              <w:ind w:left="-567" w:firstLine="567"/>
            </w:pPr>
          </w:p>
          <w:p w:rsidR="00B37FDD" w:rsidRPr="006853F9" w:rsidRDefault="00B37FDD" w:rsidP="00512E02">
            <w:pPr>
              <w:ind w:left="-567" w:firstLine="567"/>
              <w:rPr>
                <w:b/>
                <w:i/>
              </w:rPr>
            </w:pPr>
            <w:r>
              <w:t>« 1» сентября 2018</w:t>
            </w:r>
            <w:r w:rsidRPr="006853F9">
              <w:t>г.</w:t>
            </w:r>
            <w:r w:rsidRPr="006853F9">
              <w:rPr>
                <w:b/>
                <w:i/>
              </w:rPr>
              <w:br/>
            </w:r>
            <w:r w:rsidRPr="006853F9">
              <w:rPr>
                <w:b/>
                <w:i/>
              </w:rPr>
              <w:br/>
            </w:r>
          </w:p>
        </w:tc>
        <w:tc>
          <w:tcPr>
            <w:tcW w:w="3544" w:type="dxa"/>
          </w:tcPr>
          <w:p w:rsidR="00B37FDD" w:rsidRPr="006853F9" w:rsidRDefault="00B37FDD" w:rsidP="00512E02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>Согласовано</w:t>
            </w:r>
          </w:p>
          <w:p w:rsidR="00B37FDD" w:rsidRPr="006853F9" w:rsidRDefault="00B37FDD" w:rsidP="00512E02">
            <w:r>
              <w:t xml:space="preserve">Специалист по организации обучающихся с ОВЗ           </w:t>
            </w:r>
            <w:r w:rsidRPr="006853F9">
              <w:t>ГБОУ СОШ №3 «ОЦ» с.</w:t>
            </w:r>
          </w:p>
          <w:p w:rsidR="00B37FDD" w:rsidRPr="006853F9" w:rsidRDefault="00B37FDD" w:rsidP="00512E02">
            <w:proofErr w:type="spellStart"/>
            <w:r w:rsidRPr="006853F9">
              <w:t>Кинель</w:t>
            </w:r>
            <w:proofErr w:type="spellEnd"/>
            <w:r w:rsidRPr="006853F9">
              <w:t>-Черкассы</w:t>
            </w:r>
          </w:p>
          <w:p w:rsidR="00B37FDD" w:rsidRPr="006853F9" w:rsidRDefault="00B37FDD" w:rsidP="00512E02">
            <w:r w:rsidRPr="006853F9">
              <w:t>_________</w:t>
            </w:r>
            <w:r>
              <w:t>Устинова Л.П.</w:t>
            </w:r>
            <w:r w:rsidRPr="006853F9">
              <w:t xml:space="preserve"> </w:t>
            </w:r>
          </w:p>
          <w:p w:rsidR="00B37FDD" w:rsidRPr="006853F9" w:rsidRDefault="00B37FDD" w:rsidP="00512E02">
            <w:pPr>
              <w:rPr>
                <w:b/>
              </w:rPr>
            </w:pPr>
          </w:p>
          <w:p w:rsidR="00B37FDD" w:rsidRPr="006853F9" w:rsidRDefault="003841AD" w:rsidP="00512E02">
            <w:r>
              <w:t>« 30</w:t>
            </w:r>
            <w:r w:rsidR="00B37FDD">
              <w:t>»  августа 2018</w:t>
            </w:r>
            <w:r w:rsidR="00B37FDD" w:rsidRPr="006853F9">
              <w:t>г.</w:t>
            </w:r>
          </w:p>
        </w:tc>
        <w:tc>
          <w:tcPr>
            <w:tcW w:w="3260" w:type="dxa"/>
          </w:tcPr>
          <w:p w:rsidR="00B37FDD" w:rsidRPr="006853F9" w:rsidRDefault="00B37FDD" w:rsidP="00512E02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 xml:space="preserve">Рассмотрено на </w:t>
            </w:r>
          </w:p>
          <w:p w:rsidR="00B37FDD" w:rsidRPr="006853F9" w:rsidRDefault="00B37FDD" w:rsidP="00512E02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>заседании МО</w:t>
            </w:r>
          </w:p>
          <w:p w:rsidR="00B37FDD" w:rsidRPr="006853F9" w:rsidRDefault="00B37FDD" w:rsidP="00512E02">
            <w:r w:rsidRPr="006853F9">
              <w:t>ГБОУ СОШ №3 «ОЦ» с.</w:t>
            </w:r>
          </w:p>
          <w:p w:rsidR="00B37FDD" w:rsidRPr="006853F9" w:rsidRDefault="00B37FDD" w:rsidP="00512E02">
            <w:proofErr w:type="spellStart"/>
            <w:r w:rsidRPr="006853F9">
              <w:t>Кинель</w:t>
            </w:r>
            <w:proofErr w:type="spellEnd"/>
            <w:r w:rsidRPr="006853F9">
              <w:t>-Черкассы</w:t>
            </w:r>
          </w:p>
          <w:p w:rsidR="00B37FDD" w:rsidRPr="006853F9" w:rsidRDefault="00B37FDD" w:rsidP="00512E02">
            <w:pPr>
              <w:rPr>
                <w:b/>
              </w:rPr>
            </w:pPr>
            <w:r w:rsidRPr="006853F9">
              <w:rPr>
                <w:b/>
              </w:rPr>
              <w:t>Протокол №1</w:t>
            </w:r>
          </w:p>
          <w:p w:rsidR="00B37FDD" w:rsidRPr="006853F9" w:rsidRDefault="003841AD" w:rsidP="00512E02">
            <w:r>
              <w:t>От «29</w:t>
            </w:r>
            <w:r w:rsidR="00B37FDD">
              <w:t>» августа 2018</w:t>
            </w:r>
            <w:r w:rsidR="00B37FDD" w:rsidRPr="006853F9">
              <w:t>г.</w:t>
            </w:r>
          </w:p>
          <w:p w:rsidR="00B37FDD" w:rsidRPr="006853F9" w:rsidRDefault="00B37FDD" w:rsidP="00512E02">
            <w:r w:rsidRPr="006853F9">
              <w:t>________</w:t>
            </w:r>
            <w:r>
              <w:t>Игнатьева Л.А.</w:t>
            </w:r>
          </w:p>
          <w:p w:rsidR="00B37FDD" w:rsidRPr="006853F9" w:rsidRDefault="00B37FDD" w:rsidP="00512E02">
            <w:pPr>
              <w:rPr>
                <w:b/>
                <w:i/>
              </w:rPr>
            </w:pPr>
          </w:p>
        </w:tc>
      </w:tr>
    </w:tbl>
    <w:p w:rsidR="00B37FDD" w:rsidRPr="00BD5F88" w:rsidRDefault="00B37FDD" w:rsidP="00B37FDD">
      <w:pPr>
        <w:rPr>
          <w:sz w:val="28"/>
          <w:szCs w:val="28"/>
        </w:rPr>
      </w:pPr>
    </w:p>
    <w:p w:rsidR="00B37FDD" w:rsidRPr="006853F9" w:rsidRDefault="00B37FDD" w:rsidP="00B37FDD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Адаптированная общеобразовательная программа начального общего образования обучающихся с легкой умственной отсталостью (интеллектуальными наруше</w:t>
      </w:r>
      <w:r>
        <w:rPr>
          <w:sz w:val="32"/>
          <w:szCs w:val="32"/>
        </w:rPr>
        <w:t>ниями) по предмету «Чтение и развитие речи</w:t>
      </w:r>
      <w:r w:rsidRPr="006853F9">
        <w:rPr>
          <w:sz w:val="32"/>
          <w:szCs w:val="32"/>
        </w:rPr>
        <w:t>»</w:t>
      </w:r>
    </w:p>
    <w:p w:rsidR="00B37FDD" w:rsidRPr="006853F9" w:rsidRDefault="00B37FDD" w:rsidP="00B37FDD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Pr="006853F9">
        <w:rPr>
          <w:sz w:val="32"/>
          <w:szCs w:val="32"/>
        </w:rPr>
        <w:t xml:space="preserve"> класс</w:t>
      </w:r>
    </w:p>
    <w:p w:rsidR="00B37FDD" w:rsidRPr="006853F9" w:rsidRDefault="00B37FDD" w:rsidP="00B37FDD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на 2018 – 2019 учебный год</w:t>
      </w:r>
    </w:p>
    <w:p w:rsidR="00B37FDD" w:rsidRDefault="00B37FDD" w:rsidP="00B37FDD">
      <w:pPr>
        <w:jc w:val="right"/>
      </w:pPr>
    </w:p>
    <w:p w:rsidR="00B37FDD" w:rsidRDefault="00B37FDD" w:rsidP="00B37FDD">
      <w:pPr>
        <w:jc w:val="right"/>
      </w:pPr>
      <w:r>
        <w:t xml:space="preserve">Принята на педагогическом совете </w:t>
      </w:r>
    </w:p>
    <w:p w:rsidR="00B37FDD" w:rsidRDefault="003841AD" w:rsidP="00B37FDD">
      <w:pPr>
        <w:jc w:val="right"/>
      </w:pPr>
      <w:r>
        <w:t>Протокол №1 от 30</w:t>
      </w:r>
      <w:r w:rsidR="00B37FDD">
        <w:t xml:space="preserve"> августа 2018года</w:t>
      </w:r>
    </w:p>
    <w:p w:rsidR="00B37FDD" w:rsidRPr="00C54143" w:rsidRDefault="00B37FDD" w:rsidP="00B37FDD">
      <w:pPr>
        <w:jc w:val="right"/>
      </w:pPr>
      <w:r w:rsidRPr="00C54143">
        <w:t>Составитель:</w:t>
      </w:r>
    </w:p>
    <w:p w:rsidR="00B37FDD" w:rsidRPr="00C54143" w:rsidRDefault="00B37FDD" w:rsidP="00B37FDD">
      <w:pPr>
        <w:jc w:val="right"/>
      </w:pPr>
      <w:r>
        <w:t>Зайцева С.П.</w:t>
      </w:r>
      <w:r w:rsidRPr="00C54143">
        <w:t>,</w:t>
      </w:r>
    </w:p>
    <w:p w:rsidR="00B37FDD" w:rsidRPr="00C54143" w:rsidRDefault="00B37FDD" w:rsidP="00B37FDD">
      <w:pPr>
        <w:jc w:val="right"/>
      </w:pPr>
      <w:r>
        <w:t>учитель начальных классов</w:t>
      </w:r>
    </w:p>
    <w:p w:rsidR="00B37FDD" w:rsidRDefault="00B37FDD" w:rsidP="00B37FDD">
      <w:pPr>
        <w:jc w:val="center"/>
      </w:pPr>
    </w:p>
    <w:p w:rsidR="00B37FDD" w:rsidRPr="00C54143" w:rsidRDefault="00B37FDD" w:rsidP="00B37FDD"/>
    <w:p w:rsidR="00B37FDD" w:rsidRPr="00C54143" w:rsidRDefault="00B37FDD" w:rsidP="00B37FDD"/>
    <w:p w:rsidR="00B37FDD" w:rsidRPr="00C54143" w:rsidRDefault="00B37FDD" w:rsidP="00B37FDD">
      <w:pPr>
        <w:jc w:val="center"/>
      </w:pPr>
      <w:r w:rsidRPr="00C54143">
        <w:t xml:space="preserve">с. </w:t>
      </w:r>
      <w:proofErr w:type="spellStart"/>
      <w:r w:rsidRPr="00C54143">
        <w:t>Кинель</w:t>
      </w:r>
      <w:proofErr w:type="spellEnd"/>
      <w:r w:rsidRPr="00C54143">
        <w:t xml:space="preserve"> - Черкассы</w:t>
      </w:r>
    </w:p>
    <w:p w:rsidR="00B37FDD" w:rsidRDefault="00B37FDD" w:rsidP="00B37FDD">
      <w:pPr>
        <w:jc w:val="center"/>
      </w:pPr>
      <w:r w:rsidRPr="00C54143">
        <w:t>2018 г.</w:t>
      </w:r>
    </w:p>
    <w:p w:rsidR="00B37FDD" w:rsidRPr="00105965" w:rsidRDefault="00B37FDD" w:rsidP="00B37FDD">
      <w:pPr>
        <w:spacing w:line="360" w:lineRule="auto"/>
        <w:jc w:val="center"/>
        <w:rPr>
          <w:b/>
        </w:rPr>
      </w:pPr>
      <w:r w:rsidRPr="00105965">
        <w:rPr>
          <w:b/>
        </w:rPr>
        <w:t>Пояснительная записка</w:t>
      </w:r>
    </w:p>
    <w:p w:rsidR="00B37FDD" w:rsidRDefault="00B37FDD" w:rsidP="00B37FDD">
      <w:pPr>
        <w:pStyle w:val="Style25"/>
        <w:widowControl/>
        <w:tabs>
          <w:tab w:val="left" w:pos="485"/>
        </w:tabs>
        <w:spacing w:line="240" w:lineRule="auto"/>
        <w:ind w:firstLine="488"/>
        <w:jc w:val="left"/>
        <w:rPr>
          <w:rFonts w:ascii="Times New Roman" w:hAnsi="Times New Roman"/>
          <w:b/>
          <w:color w:val="000000"/>
          <w:spacing w:val="-1"/>
        </w:rPr>
      </w:pPr>
      <w:r w:rsidRPr="00105965">
        <w:rPr>
          <w:rFonts w:ascii="Times New Roman" w:hAnsi="Times New Roman"/>
        </w:rPr>
        <w:lastRenderedPageBreak/>
        <w:t xml:space="preserve"> </w:t>
      </w:r>
      <w:r w:rsidRPr="00105965">
        <w:rPr>
          <w:rFonts w:ascii="Times New Roman" w:hAnsi="Times New Roman"/>
          <w:b/>
        </w:rPr>
        <w:t>Рабочая программа по предмету «Русский язык: чтение и развитие речи»   во 2 классе составлена для</w:t>
      </w:r>
      <w:r>
        <w:rPr>
          <w:rFonts w:ascii="Times New Roman" w:hAnsi="Times New Roman"/>
          <w:b/>
        </w:rPr>
        <w:t xml:space="preserve"> ученика,</w:t>
      </w:r>
      <w:r w:rsidRPr="00105965"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/>
        </w:rPr>
        <w:t>имеющего</w:t>
      </w:r>
      <w:r w:rsidRPr="00DB62DC">
        <w:rPr>
          <w:rFonts w:ascii="Times New Roman" w:eastAsiaTheme="minorEastAsia" w:hAnsi="Times New Roman"/>
        </w:rPr>
        <w:t xml:space="preserve"> рекомендации ПМПК «Обучение по адаптированно</w:t>
      </w:r>
      <w:r>
        <w:rPr>
          <w:rFonts w:ascii="Times New Roman" w:eastAsiaTheme="minorEastAsia" w:hAnsi="Times New Roman"/>
        </w:rPr>
        <w:t>й</w:t>
      </w:r>
      <w:r w:rsidRPr="00DB62DC">
        <w:rPr>
          <w:rFonts w:ascii="Times New Roman" w:eastAsiaTheme="minorEastAsia" w:hAnsi="Times New Roman"/>
        </w:rPr>
        <w:t xml:space="preserve"> основной общеобразовательной программе для </w:t>
      </w:r>
      <w:r>
        <w:rPr>
          <w:rFonts w:ascii="Times New Roman" w:eastAsiaTheme="minorEastAsia" w:hAnsi="Times New Roman"/>
        </w:rPr>
        <w:t xml:space="preserve">детей с умственной отсталостью».  </w:t>
      </w:r>
      <w:r w:rsidRPr="00DB62DC">
        <w:rPr>
          <w:rFonts w:ascii="Times New Roman" w:eastAsiaTheme="minorEastAsia" w:hAnsi="Times New Roman"/>
        </w:rPr>
        <w:t xml:space="preserve">Вариант ФГОС – УО -1, </w:t>
      </w:r>
      <w:r w:rsidRPr="00DB62DC">
        <w:rPr>
          <w:rFonts w:ascii="Times New Roman" w:eastAsiaTheme="minorEastAsia" w:hAnsi="Times New Roman"/>
          <w:lang w:val="en-US"/>
        </w:rPr>
        <w:t>I</w:t>
      </w:r>
      <w:r w:rsidRPr="00DB62DC">
        <w:rPr>
          <w:rFonts w:ascii="Times New Roman" w:eastAsiaTheme="minorEastAsia" w:hAnsi="Times New Roman"/>
        </w:rPr>
        <w:t xml:space="preserve"> этап обучения, допущенной Министерством образования и науки Российской Федерации </w:t>
      </w:r>
      <w:r w:rsidRPr="00DB62DC">
        <w:rPr>
          <w:rFonts w:ascii="Times New Roman" w:eastAsiaTheme="minorEastAsia" w:hAnsi="Times New Roman"/>
          <w:i/>
          <w:iCs/>
        </w:rPr>
        <w:t>4-е издание</w:t>
      </w:r>
      <w:r w:rsidRPr="00DB62DC">
        <w:rPr>
          <w:rFonts w:ascii="Times New Roman" w:eastAsiaTheme="minorEastAsia" w:hAnsi="Times New Roman"/>
          <w:bCs/>
        </w:rPr>
        <w:t xml:space="preserve"> М.: Просвещение, 2006. - 192 с.</w:t>
      </w:r>
      <w:proofErr w:type="gramStart"/>
      <w:r>
        <w:rPr>
          <w:rFonts w:ascii="Times New Roman" w:eastAsiaTheme="minorEastAsia" w:hAnsi="Times New Roman"/>
          <w:bCs/>
        </w:rPr>
        <w:t xml:space="preserve">, </w:t>
      </w:r>
      <w:r w:rsidRPr="00DB62DC">
        <w:rPr>
          <w:rFonts w:ascii="Times New Roman" w:eastAsiaTheme="minorEastAsia" w:hAnsi="Times New Roman"/>
          <w:b/>
          <w:bCs/>
        </w:rPr>
        <w:t xml:space="preserve"> </w:t>
      </w:r>
      <w:r w:rsidRPr="00105965">
        <w:rPr>
          <w:rFonts w:ascii="Times New Roman" w:hAnsi="Times New Roman"/>
        </w:rPr>
        <w:t>с</w:t>
      </w:r>
      <w:proofErr w:type="gramEnd"/>
      <w:r w:rsidRPr="00105965">
        <w:rPr>
          <w:rFonts w:ascii="Times New Roman" w:hAnsi="Times New Roman"/>
        </w:rPr>
        <w:t xml:space="preserve"> использованием материалов Федерального государственного образовательного стандарта, Примерной адаптированной основной общеобразовательной программы образования обучающихся</w:t>
      </w:r>
      <w:r>
        <w:rPr>
          <w:rFonts w:ascii="Times New Roman" w:hAnsi="Times New Roman"/>
        </w:rPr>
        <w:t xml:space="preserve"> с умственной отсталостью (интеллектуальными нарушениями) по чтению и развитию речи, одобренной решением федерального учебно-методического объединения по общему образованию (протокол от 22 декабря 2015 г. №4/15)</w:t>
      </w:r>
      <w:r>
        <w:rPr>
          <w:rFonts w:ascii="Times New Roman" w:hAnsi="Times New Roman"/>
          <w:b/>
        </w:rPr>
        <w:t xml:space="preserve">. </w:t>
      </w:r>
    </w:p>
    <w:p w:rsidR="00B37FDD" w:rsidRDefault="00B37FDD" w:rsidP="00B37FDD">
      <w:pPr>
        <w:ind w:firstLine="709"/>
      </w:pPr>
      <w:r>
        <w:t xml:space="preserve"> Рабочая программа ориентирована на учебник:</w:t>
      </w:r>
      <w:r w:rsidRPr="00B778E5">
        <w:rPr>
          <w:b/>
          <w:bCs/>
        </w:rPr>
        <w:t xml:space="preserve"> </w:t>
      </w:r>
      <w:r w:rsidRPr="006D04F1">
        <w:rPr>
          <w:bCs/>
        </w:rPr>
        <w:t>Чтение:</w:t>
      </w:r>
      <w:r>
        <w:t xml:space="preserve"> </w:t>
      </w:r>
      <w:r w:rsidRPr="002D6C6F">
        <w:t xml:space="preserve">2 </w:t>
      </w:r>
      <w:r w:rsidRPr="00466A4E">
        <w:t xml:space="preserve">класс: Учебник для специальных (коррекционных) образовательных учреждений </w:t>
      </w:r>
      <w:r w:rsidRPr="00466A4E">
        <w:rPr>
          <w:lang w:val="en-US"/>
        </w:rPr>
        <w:t>VIII</w:t>
      </w:r>
      <w:r w:rsidRPr="00466A4E">
        <w:t xml:space="preserve"> вида  / Автор</w:t>
      </w:r>
      <w:r>
        <w:t>-составитель С.Ю. Ильина. – СПб</w:t>
      </w:r>
      <w:r w:rsidRPr="00466A4E">
        <w:t>: филиал издательства «Просвещение», 2009.</w:t>
      </w:r>
      <w:r>
        <w:t xml:space="preserve"> </w:t>
      </w:r>
    </w:p>
    <w:p w:rsidR="00B37FDD" w:rsidRDefault="00B37FDD" w:rsidP="00B37FDD">
      <w:pPr>
        <w:ind w:firstLine="709"/>
        <w:rPr>
          <w:b/>
        </w:rPr>
      </w:pPr>
      <w: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>
        <w:t>воспитания и развития</w:t>
      </w:r>
      <w:proofErr w:type="gramEnd"/>
      <w:r>
        <w:t xml:space="preserve"> учащихся средствами учебного предмета в соответствии с целями изучения предмета,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B37FDD" w:rsidRPr="002C1862" w:rsidRDefault="00B37FDD" w:rsidP="00B37FDD">
      <w:pPr>
        <w:ind w:right="212" w:firstLine="708"/>
        <w:jc w:val="both"/>
        <w:rPr>
          <w:b/>
        </w:rPr>
      </w:pPr>
      <w:r w:rsidRPr="002C1862">
        <w:rPr>
          <w:b/>
        </w:rPr>
        <w:t xml:space="preserve">Основная цель обучения чтению и развитию речи: </w:t>
      </w:r>
    </w:p>
    <w:p w:rsidR="00B37FDD" w:rsidRPr="00944E12" w:rsidRDefault="00B37FDD" w:rsidP="00B37FDD">
      <w:pPr>
        <w:pStyle w:val="body"/>
        <w:numPr>
          <w:ilvl w:val="0"/>
          <w:numId w:val="1"/>
        </w:numPr>
        <w:spacing w:before="0" w:beforeAutospacing="0" w:after="0" w:afterAutospacing="0"/>
        <w:jc w:val="both"/>
      </w:pPr>
      <w:r w:rsidRPr="00416FCD">
        <w:t>научить детей читать доступный их пониманию текст вслух и про себя, осмы</w:t>
      </w:r>
      <w:r>
        <w:t xml:space="preserve">сленно воспринимать прочитанное, формировать </w:t>
      </w:r>
      <w:r w:rsidRPr="00416FCD">
        <w:t>навык сознательного, правильного, беглого и выразительного чтения.</w:t>
      </w:r>
    </w:p>
    <w:p w:rsidR="00B37FDD" w:rsidRPr="002C1862" w:rsidRDefault="00B37FDD" w:rsidP="00B37FDD">
      <w:pPr>
        <w:ind w:firstLine="708"/>
        <w:rPr>
          <w:b/>
        </w:rPr>
      </w:pPr>
      <w:r w:rsidRPr="002C1862">
        <w:rPr>
          <w:b/>
        </w:rPr>
        <w:t>Основные задачи обучения чтению и развитию речи:</w:t>
      </w:r>
    </w:p>
    <w:p w:rsidR="00B37FDD" w:rsidRPr="00B44C82" w:rsidRDefault="00B37FDD" w:rsidP="00B37FDD">
      <w:pPr>
        <w:numPr>
          <w:ilvl w:val="0"/>
          <w:numId w:val="2"/>
        </w:numPr>
        <w:ind w:left="714" w:hanging="357"/>
        <w:jc w:val="both"/>
      </w:pPr>
      <w:r w:rsidRPr="00B44C82">
        <w:t>воспитание у детей интереса к уроку чтения и к чтению как процессу;</w:t>
      </w:r>
    </w:p>
    <w:p w:rsidR="00B37FDD" w:rsidRPr="00B44C82" w:rsidRDefault="00B37FDD" w:rsidP="00B37FDD">
      <w:pPr>
        <w:numPr>
          <w:ilvl w:val="0"/>
          <w:numId w:val="2"/>
        </w:numPr>
        <w:ind w:left="714" w:hanging="357"/>
        <w:jc w:val="both"/>
      </w:pPr>
      <w:r w:rsidRPr="00B44C82">
        <w:t>совершенствование навыков сознательного, правильного, выразительного чтения;</w:t>
      </w:r>
    </w:p>
    <w:p w:rsidR="00B37FDD" w:rsidRPr="00B44C82" w:rsidRDefault="00B37FDD" w:rsidP="00B37FDD">
      <w:pPr>
        <w:numPr>
          <w:ilvl w:val="0"/>
          <w:numId w:val="2"/>
        </w:numPr>
        <w:ind w:left="714" w:hanging="357"/>
        <w:jc w:val="both"/>
      </w:pPr>
      <w:r w:rsidRPr="00B44C82">
        <w:t>расширение и углубление знаний учащихся об окружающем мире;</w:t>
      </w:r>
    </w:p>
    <w:p w:rsidR="00B37FDD" w:rsidRPr="00B44C82" w:rsidRDefault="00B37FDD" w:rsidP="00B37FDD">
      <w:pPr>
        <w:numPr>
          <w:ilvl w:val="0"/>
          <w:numId w:val="2"/>
        </w:numPr>
        <w:ind w:left="714" w:hanging="357"/>
        <w:jc w:val="both"/>
      </w:pPr>
      <w:r w:rsidRPr="00B44C82">
        <w:t>формирование положительных личностных качеств учеников;</w:t>
      </w:r>
    </w:p>
    <w:p w:rsidR="00B37FDD" w:rsidRPr="00B44C82" w:rsidRDefault="00B37FDD" w:rsidP="00B37FDD">
      <w:pPr>
        <w:numPr>
          <w:ilvl w:val="0"/>
          <w:numId w:val="2"/>
        </w:numPr>
        <w:ind w:left="714" w:hanging="357"/>
        <w:jc w:val="both"/>
      </w:pPr>
      <w:r w:rsidRPr="00B44C82">
        <w:t>развитие всех видов речевой деятельности в единстве с развитием мышления, мыслительных операций, познавательной деятельности в целом;</w:t>
      </w:r>
    </w:p>
    <w:p w:rsidR="00B37FDD" w:rsidRPr="00B61E92" w:rsidRDefault="00B37FDD" w:rsidP="00B37FDD">
      <w:pPr>
        <w:numPr>
          <w:ilvl w:val="0"/>
          <w:numId w:val="2"/>
        </w:numPr>
        <w:ind w:left="714" w:hanging="357"/>
        <w:jc w:val="both"/>
      </w:pPr>
      <w:r w:rsidRPr="00B44C82">
        <w:t>формирование элементов самостоятельной читательской активности.</w:t>
      </w:r>
    </w:p>
    <w:p w:rsidR="00B37FDD" w:rsidRDefault="00B37FDD" w:rsidP="00B37FDD">
      <w:pPr>
        <w:jc w:val="center"/>
        <w:rPr>
          <w:b/>
        </w:rPr>
      </w:pPr>
      <w:r w:rsidRPr="002C1862">
        <w:rPr>
          <w:b/>
        </w:rPr>
        <w:t>С</w:t>
      </w:r>
      <w:r>
        <w:rPr>
          <w:b/>
        </w:rPr>
        <w:t>истема обучения: коррекционная.</w:t>
      </w:r>
      <w:r w:rsidRPr="00DF4387">
        <w:rPr>
          <w:b/>
        </w:rPr>
        <w:t xml:space="preserve"> </w:t>
      </w:r>
    </w:p>
    <w:p w:rsidR="00B37FDD" w:rsidRDefault="00B37FDD" w:rsidP="00B37FDD">
      <w:pPr>
        <w:jc w:val="center"/>
      </w:pPr>
      <w:r>
        <w:rPr>
          <w:b/>
        </w:rPr>
        <w:t xml:space="preserve">  </w:t>
      </w:r>
      <w:r>
        <w:t xml:space="preserve">Режим </w:t>
      </w:r>
      <w:proofErr w:type="spellStart"/>
      <w:proofErr w:type="gramStart"/>
      <w:r>
        <w:t>обучения,щадящий</w:t>
      </w:r>
      <w:proofErr w:type="spellEnd"/>
      <w:proofErr w:type="gramEnd"/>
      <w:r>
        <w:t>, с учётом психофизических возможностей обучающегося.</w:t>
      </w:r>
    </w:p>
    <w:p w:rsidR="00B37FDD" w:rsidRDefault="00B37FDD" w:rsidP="00B37FDD">
      <w:pPr>
        <w:spacing w:line="276" w:lineRule="auto"/>
        <w:rPr>
          <w:b/>
        </w:rPr>
      </w:pPr>
      <w:r w:rsidRPr="002306FD">
        <w:t xml:space="preserve"> Специальные учебники и дидактические пособия в соответствие с адаптированной программой</w:t>
      </w:r>
      <w:r>
        <w:rPr>
          <w:b/>
        </w:rPr>
        <w:t>.</w:t>
      </w:r>
    </w:p>
    <w:p w:rsidR="00B37FDD" w:rsidRDefault="00B37FDD" w:rsidP="00B37FDD">
      <w:pPr>
        <w:spacing w:line="276" w:lineRule="auto"/>
        <w:ind w:firstLine="284"/>
      </w:pPr>
      <w:r w:rsidRPr="00105965">
        <w:t>Работа</w:t>
      </w:r>
      <w:r>
        <w:rPr>
          <w:b/>
        </w:rPr>
        <w:t xml:space="preserve"> с </w:t>
      </w:r>
      <w:r w:rsidR="00553521">
        <w:t>учеником</w:t>
      </w:r>
      <w:r>
        <w:t xml:space="preserve"> должна направлена на развитие всех компонентов речи – понимание коммуникативной функции речи, уточнение, расширение пассивного и активного словарей, коррекция звукопроизношения, нормализация слоговой структуры, р</w:t>
      </w:r>
      <w:r w:rsidRPr="00E83AF1">
        <w:t>азвитие грамматического строя речи, связанной речи, фонематических процессов, навыка построения фразовой речи, формирование навыков чтения и письма.</w:t>
      </w:r>
    </w:p>
    <w:p w:rsidR="00B37FDD" w:rsidRDefault="00B37FDD" w:rsidP="00B37FDD">
      <w:pPr>
        <w:spacing w:line="276" w:lineRule="auto"/>
        <w:ind w:firstLine="284"/>
      </w:pPr>
      <w:r>
        <w:rPr>
          <w:b/>
        </w:rPr>
        <w:t xml:space="preserve">                                  </w:t>
      </w:r>
      <w:r w:rsidRPr="00C8202E">
        <w:rPr>
          <w:b/>
        </w:rPr>
        <w:t>О</w:t>
      </w:r>
      <w:r>
        <w:rPr>
          <w:b/>
        </w:rPr>
        <w:t>сновное содержание учебного предмета</w:t>
      </w:r>
      <w:r w:rsidRPr="00C8202E">
        <w:rPr>
          <w:b/>
        </w:rPr>
        <w:t xml:space="preserve"> </w:t>
      </w:r>
      <w:r w:rsidRPr="00E83AF1">
        <w:br/>
      </w:r>
      <w:r>
        <w:rPr>
          <w:color w:val="000000"/>
        </w:rPr>
        <w:t xml:space="preserve">Чтение и развитие речи является важным учебным предметом в программе специальной школы. Его направленность на социализацию личности умственно отсталого ребенка, на коррекцию и развитие речемыслительных способностей детей, на формирование эмоционального </w:t>
      </w:r>
      <w:r>
        <w:rPr>
          <w:color w:val="000000"/>
        </w:rPr>
        <w:lastRenderedPageBreak/>
        <w:t>отношения к действительности и нравственных позиций поведения – все это еще раз подчеркивает значимость обучения чтению учащихся с нарушением интеллекта.</w:t>
      </w:r>
    </w:p>
    <w:p w:rsidR="00B37FDD" w:rsidRPr="00C8202E" w:rsidRDefault="00B37FDD" w:rsidP="00B37FDD">
      <w:pPr>
        <w:pStyle w:val="a4"/>
        <w:spacing w:before="0" w:beforeAutospacing="0" w:after="0" w:afterAutospacing="0"/>
        <w:ind w:firstLine="645"/>
      </w:pPr>
      <w:r w:rsidRPr="00C8202E">
        <w:t>Чтение, как учебный предмет,  является ведущим в системе подготовки младшего школьника с ограниченными возможностями здоровья, так как от его усвоения во многом зависит успешность всего школьного обучения. Практическая и коррекционная направленность обучения чтению обусловливает его  специфику: все  получаемые  учащимися  знания, являются практически значимыми для их социальной адаптации и реабилитации. Необходимость коррекции познавательной и речевой деятельности школьников с ограниченными возможностями здоровья  обусловлена трудностями овладения ими навыками чтения, своеобразием их общего и речевого развития,  психофизических функций.</w:t>
      </w:r>
    </w:p>
    <w:p w:rsidR="00B37FDD" w:rsidRPr="00C8202E" w:rsidRDefault="00B37FDD" w:rsidP="00B37FDD">
      <w:pPr>
        <w:pStyle w:val="a4"/>
        <w:spacing w:before="0" w:beforeAutospacing="0" w:after="0" w:afterAutospacing="0"/>
        <w:ind w:firstLine="645"/>
        <w:jc w:val="both"/>
      </w:pPr>
      <w:r w:rsidRPr="00C8202E"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B37FDD" w:rsidRPr="00C8202E" w:rsidRDefault="00B37FDD" w:rsidP="00B37FDD">
      <w:pPr>
        <w:pStyle w:val="a4"/>
        <w:spacing w:before="0" w:beforeAutospacing="0" w:after="0" w:afterAutospacing="0"/>
        <w:ind w:firstLine="645"/>
        <w:jc w:val="both"/>
      </w:pPr>
      <w:r w:rsidRPr="00C8202E">
        <w:t>Во 2 классе совершенствуется навык беглого чтения, начинается систематическая работа по обучению чтения про себя, формируется выразительное чтение.</w:t>
      </w:r>
    </w:p>
    <w:p w:rsidR="00B37FDD" w:rsidRPr="00C8202E" w:rsidRDefault="00B37FDD" w:rsidP="00B37FDD">
      <w:pPr>
        <w:pStyle w:val="a4"/>
        <w:spacing w:before="0" w:beforeAutospacing="0" w:after="0" w:afterAutospacing="0"/>
        <w:ind w:firstLine="645"/>
        <w:jc w:val="both"/>
      </w:pPr>
      <w:r w:rsidRPr="00C8202E"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:rsidR="00B37FDD" w:rsidRPr="00C8202E" w:rsidRDefault="00B37FDD" w:rsidP="00B37FDD">
      <w:pPr>
        <w:pStyle w:val="a4"/>
        <w:spacing w:before="0" w:beforeAutospacing="0" w:after="0" w:afterAutospacing="0"/>
        <w:ind w:firstLine="645"/>
        <w:jc w:val="both"/>
      </w:pPr>
      <w:r w:rsidRPr="00C8202E">
        <w:t>В процессе обучения чтению должен уделять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B37FDD" w:rsidRDefault="00B37FDD" w:rsidP="00B37FDD">
      <w:r w:rsidRPr="00C8202E">
        <w:t xml:space="preserve">      </w:t>
      </w:r>
      <w:r w:rsidRPr="00C8202E">
        <w:tab/>
      </w:r>
      <w:r w:rsidRPr="00C8202E">
        <w:rPr>
          <w:b/>
        </w:rPr>
        <w:t>Развитие устной речи</w:t>
      </w:r>
      <w:r w:rsidRPr="00C8202E">
        <w:t>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</w:t>
      </w:r>
    </w:p>
    <w:p w:rsidR="00B37FDD" w:rsidRPr="00C8202E" w:rsidRDefault="00B37FDD" w:rsidP="00B37FDD">
      <w:pPr>
        <w:jc w:val="both"/>
      </w:pPr>
      <w:r w:rsidRPr="00C8202E">
        <w:t>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B37FDD" w:rsidRPr="00C8202E" w:rsidRDefault="00B37FDD" w:rsidP="00B37FDD">
      <w:pPr>
        <w:jc w:val="both"/>
      </w:pPr>
      <w:r w:rsidRPr="00C8202E">
        <w:t xml:space="preserve">      </w:t>
      </w:r>
      <w:r w:rsidRPr="00C8202E">
        <w:tab/>
      </w:r>
      <w:r w:rsidRPr="00C8202E">
        <w:rPr>
          <w:b/>
        </w:rPr>
        <w:t>Внеклассное чтение</w:t>
      </w:r>
      <w:r w:rsidRPr="00C8202E">
        <w:t xml:space="preserve">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B37FDD" w:rsidRPr="00C8202E" w:rsidRDefault="00B37FDD" w:rsidP="00B37FDD">
      <w:pPr>
        <w:ind w:left="786"/>
        <w:rPr>
          <w:b/>
        </w:rPr>
      </w:pPr>
      <w:r w:rsidRPr="00C8202E">
        <w:rPr>
          <w:b/>
        </w:rPr>
        <w:t>Календарно-тематический план реализации рабочей программы.</w:t>
      </w:r>
    </w:p>
    <w:p w:rsidR="00B37FDD" w:rsidRPr="00C8202E" w:rsidRDefault="00B37FDD" w:rsidP="00B37FD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7"/>
        <w:gridCol w:w="2126"/>
        <w:gridCol w:w="1984"/>
        <w:gridCol w:w="1715"/>
      </w:tblGrid>
      <w:tr w:rsidR="00B37FDD" w:rsidRPr="00C8202E" w:rsidTr="00512E02">
        <w:tc>
          <w:tcPr>
            <w:tcW w:w="7977" w:type="dxa"/>
            <w:vAlign w:val="center"/>
          </w:tcPr>
          <w:p w:rsidR="00B37FDD" w:rsidRPr="00C8202E" w:rsidRDefault="00B37FDD" w:rsidP="00512E02">
            <w:pPr>
              <w:jc w:val="center"/>
            </w:pPr>
            <w:r w:rsidRPr="00C8202E">
              <w:t>Название разделов программы</w:t>
            </w:r>
          </w:p>
        </w:tc>
        <w:tc>
          <w:tcPr>
            <w:tcW w:w="2126" w:type="dxa"/>
            <w:vAlign w:val="center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Кол-во часов по программе</w:t>
            </w:r>
          </w:p>
        </w:tc>
        <w:tc>
          <w:tcPr>
            <w:tcW w:w="1984" w:type="dxa"/>
            <w:vAlign w:val="center"/>
          </w:tcPr>
          <w:p w:rsidR="00B37FDD" w:rsidRPr="00C8202E" w:rsidRDefault="00B37FDD" w:rsidP="00512E02">
            <w:pPr>
              <w:pStyle w:val="a4"/>
              <w:spacing w:before="0" w:beforeAutospacing="0" w:after="240" w:afterAutospacing="0"/>
              <w:jc w:val="center"/>
            </w:pPr>
            <w:r w:rsidRPr="00C8202E">
              <w:t>Кол-во часов по календарно-тематическому планированию</w:t>
            </w:r>
          </w:p>
        </w:tc>
        <w:tc>
          <w:tcPr>
            <w:tcW w:w="1715" w:type="dxa"/>
            <w:vAlign w:val="center"/>
          </w:tcPr>
          <w:p w:rsidR="00B37FDD" w:rsidRPr="00C8202E" w:rsidRDefault="00B37FDD" w:rsidP="00512E02">
            <w:pPr>
              <w:pStyle w:val="a4"/>
              <w:spacing w:before="0" w:beforeAutospacing="0" w:after="240" w:afterAutospacing="0"/>
              <w:jc w:val="center"/>
            </w:pPr>
            <w:r w:rsidRPr="00C8202E">
              <w:t>Коррекция</w:t>
            </w:r>
          </w:p>
          <w:p w:rsidR="00B37FDD" w:rsidRPr="00C8202E" w:rsidRDefault="00B37FDD" w:rsidP="00512E02">
            <w:pPr>
              <w:pStyle w:val="a4"/>
              <w:spacing w:before="0" w:beforeAutospacing="0" w:after="240" w:afterAutospacing="0"/>
              <w:jc w:val="center"/>
            </w:pPr>
            <w:r w:rsidRPr="00C8202E">
              <w:t>часов</w:t>
            </w: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r w:rsidRPr="00C8202E">
              <w:lastRenderedPageBreak/>
              <w:t>Зазвенел  звонок – начался  урок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17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6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r w:rsidRPr="00C8202E">
              <w:t>Осенние  страницы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15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7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r w:rsidRPr="00C8202E">
              <w:t xml:space="preserve">Сказка  за  сказкой 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10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4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r w:rsidRPr="00C8202E">
              <w:t>Мир  животных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19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7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r w:rsidRPr="00C8202E">
              <w:t>Птицы – наши  друзья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9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4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r w:rsidRPr="00C8202E">
              <w:t>Зимние  страницы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19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9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  <w:rPr>
                <w:color w:val="000000"/>
              </w:rPr>
            </w:pPr>
            <w:r w:rsidRPr="00C8202E">
              <w:rPr>
                <w:color w:val="000000"/>
              </w:rPr>
              <w:t>Всё  мы  сделаем сами  и  своими  руками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18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7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r w:rsidRPr="00C8202E">
              <w:t>Буду  делать  хорошо  и  не   буду  плохо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14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5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r w:rsidRPr="00C8202E">
              <w:t>Ежели  вы  вежливы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8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4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pStyle w:val="a4"/>
              <w:spacing w:before="0" w:beforeAutospacing="0" w:after="240" w:afterAutospacing="0"/>
            </w:pPr>
            <w:r w:rsidRPr="00C8202E">
              <w:t>Весенние  страницы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13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7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pStyle w:val="a4"/>
              <w:spacing w:before="0" w:beforeAutospacing="0" w:after="240" w:afterAutospacing="0"/>
            </w:pPr>
            <w:r w:rsidRPr="00C8202E">
              <w:t>Посмеёмся,  улыбнемся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13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5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pStyle w:val="a4"/>
              <w:spacing w:before="0" w:beforeAutospacing="0" w:after="240" w:afterAutospacing="0"/>
            </w:pPr>
            <w:r w:rsidRPr="00C8202E">
              <w:t>Летние  страницы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8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4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pStyle w:val="a4"/>
              <w:spacing w:before="0" w:beforeAutospacing="0" w:after="240" w:afterAutospacing="0"/>
            </w:pPr>
            <w:r w:rsidRPr="00C8202E">
              <w:t>Как  хорошо  уметь  читать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7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3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pStyle w:val="a4"/>
              <w:spacing w:before="0" w:beforeAutospacing="0" w:after="240" w:afterAutospacing="0"/>
            </w:pPr>
            <w:r w:rsidRPr="00C8202E">
              <w:t>Итого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170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72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</w:tbl>
    <w:p w:rsidR="00B37FDD" w:rsidRDefault="00B37FDD" w:rsidP="00B37FDD">
      <w:pPr>
        <w:spacing w:after="240"/>
        <w:ind w:left="928"/>
        <w:jc w:val="center"/>
      </w:pPr>
      <w:r w:rsidRPr="00C8202E">
        <w:rPr>
          <w:b/>
        </w:rPr>
        <w:t>Учебно-методический комплекс, обеспечивающий реализацию рабочей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522"/>
        <w:gridCol w:w="11"/>
        <w:gridCol w:w="471"/>
        <w:gridCol w:w="4702"/>
      </w:tblGrid>
      <w:tr w:rsidR="00B37FDD" w:rsidRPr="00C8202E" w:rsidTr="00512E02">
        <w:tc>
          <w:tcPr>
            <w:tcW w:w="4290" w:type="dxa"/>
            <w:gridSpan w:val="3"/>
          </w:tcPr>
          <w:p w:rsidR="00B37FDD" w:rsidRPr="00C8202E" w:rsidRDefault="00B37FDD" w:rsidP="00512E02">
            <w:pPr>
              <w:spacing w:after="240"/>
              <w:jc w:val="center"/>
              <w:rPr>
                <w:b/>
              </w:rPr>
            </w:pPr>
            <w:r w:rsidRPr="00C8202E">
              <w:rPr>
                <w:b/>
              </w:rPr>
              <w:t>Дидактическое обеспечение</w:t>
            </w:r>
          </w:p>
        </w:tc>
        <w:tc>
          <w:tcPr>
            <w:tcW w:w="5173" w:type="dxa"/>
            <w:gridSpan w:val="2"/>
          </w:tcPr>
          <w:p w:rsidR="00B37FDD" w:rsidRPr="00C8202E" w:rsidRDefault="00B37FDD" w:rsidP="00512E02">
            <w:pPr>
              <w:spacing w:after="240"/>
              <w:jc w:val="center"/>
              <w:rPr>
                <w:b/>
              </w:rPr>
            </w:pPr>
            <w:r w:rsidRPr="00C8202E">
              <w:rPr>
                <w:b/>
              </w:rPr>
              <w:t>Методическое обеспечение</w:t>
            </w:r>
          </w:p>
        </w:tc>
      </w:tr>
      <w:tr w:rsidR="00B37FDD" w:rsidRPr="00C8202E" w:rsidTr="00512E02">
        <w:tc>
          <w:tcPr>
            <w:tcW w:w="757" w:type="dxa"/>
          </w:tcPr>
          <w:p w:rsidR="00B37FDD" w:rsidRPr="00C8202E" w:rsidRDefault="00B37FDD" w:rsidP="00512E02">
            <w:pPr>
              <w:spacing w:after="240"/>
              <w:ind w:left="-817" w:firstLine="817"/>
              <w:jc w:val="center"/>
            </w:pPr>
            <w:r w:rsidRPr="00C8202E">
              <w:t>1</w:t>
            </w:r>
          </w:p>
        </w:tc>
        <w:tc>
          <w:tcPr>
            <w:tcW w:w="3522" w:type="dxa"/>
          </w:tcPr>
          <w:p w:rsidR="00B37FDD" w:rsidRPr="00C8202E" w:rsidRDefault="00B37FDD" w:rsidP="00512E02">
            <w:pPr>
              <w:spacing w:after="240"/>
              <w:jc w:val="both"/>
            </w:pPr>
            <w:r w:rsidRPr="00C8202E">
              <w:rPr>
                <w:b/>
                <w:bCs/>
              </w:rPr>
              <w:t>Чтение:</w:t>
            </w:r>
            <w:r w:rsidRPr="00C8202E">
              <w:t xml:space="preserve"> 2 класс: Учебник для специальных (коррекционных) образовательных учреждений </w:t>
            </w:r>
            <w:r w:rsidRPr="00C8202E">
              <w:rPr>
                <w:lang w:val="en-US"/>
              </w:rPr>
              <w:lastRenderedPageBreak/>
              <w:t>VIII</w:t>
            </w:r>
            <w:r w:rsidRPr="00C8202E">
              <w:t xml:space="preserve"> вида  / Автор-составитель С.Ю. Ильина. – СПб: филиал издательства «Просвещение», 2009.</w:t>
            </w:r>
          </w:p>
        </w:tc>
        <w:tc>
          <w:tcPr>
            <w:tcW w:w="482" w:type="dxa"/>
            <w:gridSpan w:val="2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lastRenderedPageBreak/>
              <w:t>1</w:t>
            </w:r>
          </w:p>
        </w:tc>
        <w:tc>
          <w:tcPr>
            <w:tcW w:w="4702" w:type="dxa"/>
          </w:tcPr>
          <w:p w:rsidR="00B37FDD" w:rsidRPr="00C8202E" w:rsidRDefault="00B37FDD" w:rsidP="00512E02">
            <w:pPr>
              <w:spacing w:after="240"/>
            </w:pPr>
            <w:r w:rsidRPr="00C8202E">
              <w:t>Воронкова В.В. Русский язык. Программы специальных</w:t>
            </w:r>
            <w:r w:rsidRPr="00C8202E">
              <w:rPr>
                <w:b/>
              </w:rPr>
              <w:t xml:space="preserve"> </w:t>
            </w:r>
            <w:r w:rsidRPr="00C8202E">
              <w:t xml:space="preserve">(коррекционных) образовательных учреждений </w:t>
            </w:r>
            <w:r w:rsidRPr="00C8202E">
              <w:rPr>
                <w:lang w:val="en-US"/>
              </w:rPr>
              <w:t>VIII</w:t>
            </w:r>
            <w:r w:rsidRPr="00C8202E">
              <w:t xml:space="preserve"> вида. </w:t>
            </w:r>
            <w:r w:rsidRPr="00C8202E">
              <w:lastRenderedPageBreak/>
              <w:t>Подготовительный,</w:t>
            </w:r>
          </w:p>
          <w:p w:rsidR="00B37FDD" w:rsidRPr="00C8202E" w:rsidRDefault="00B37FDD" w:rsidP="00512E02">
            <w:pPr>
              <w:spacing w:after="240"/>
            </w:pPr>
            <w:r w:rsidRPr="00C8202E">
              <w:t xml:space="preserve"> 1-4классы. /Под ред. В.В. Воронковой;6–е издание/ - М.: «Просвещение» 2009.</w:t>
            </w:r>
          </w:p>
        </w:tc>
      </w:tr>
      <w:tr w:rsidR="00B37FDD" w:rsidRPr="00C8202E" w:rsidTr="00512E02">
        <w:tc>
          <w:tcPr>
            <w:tcW w:w="757" w:type="dxa"/>
          </w:tcPr>
          <w:p w:rsidR="00B37FDD" w:rsidRPr="00C8202E" w:rsidRDefault="00B37FDD" w:rsidP="00512E02">
            <w:pPr>
              <w:spacing w:after="240"/>
              <w:ind w:left="-817" w:firstLine="817"/>
              <w:jc w:val="center"/>
            </w:pPr>
          </w:p>
        </w:tc>
        <w:tc>
          <w:tcPr>
            <w:tcW w:w="3522" w:type="dxa"/>
          </w:tcPr>
          <w:p w:rsidR="00B37FDD" w:rsidRPr="00C8202E" w:rsidRDefault="00B37FDD" w:rsidP="00512E02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482" w:type="dxa"/>
            <w:gridSpan w:val="2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2</w:t>
            </w:r>
          </w:p>
        </w:tc>
        <w:tc>
          <w:tcPr>
            <w:tcW w:w="4702" w:type="dxa"/>
          </w:tcPr>
          <w:p w:rsidR="00B37FDD" w:rsidRPr="00C8202E" w:rsidRDefault="00B37FDD" w:rsidP="00512E02">
            <w:pPr>
              <w:spacing w:after="240"/>
            </w:pPr>
            <w:r w:rsidRPr="00C8202E">
              <w:t xml:space="preserve">Аксёнова А.К. Методика обучения русскому языку в специальной (коррекционной) школе: учеб. Для студ. </w:t>
            </w:r>
            <w:proofErr w:type="spellStart"/>
            <w:r w:rsidRPr="00C8202E">
              <w:t>дефектол</w:t>
            </w:r>
            <w:proofErr w:type="spellEnd"/>
            <w:r w:rsidRPr="00C8202E">
              <w:t xml:space="preserve">. Фак. Педвузов/А.К. Аксёнова. – М.: </w:t>
            </w:r>
            <w:proofErr w:type="spellStart"/>
            <w:r w:rsidRPr="00C8202E">
              <w:t>Гуманитар</w:t>
            </w:r>
            <w:proofErr w:type="spellEnd"/>
            <w:r w:rsidRPr="00C8202E">
              <w:t>. Изд. Центр ВЛАДОС, 2004.</w:t>
            </w:r>
          </w:p>
        </w:tc>
      </w:tr>
    </w:tbl>
    <w:p w:rsidR="00B37FDD" w:rsidRPr="00C8202E" w:rsidRDefault="00B37FDD" w:rsidP="00B37FDD">
      <w:pPr>
        <w:jc w:val="both"/>
      </w:pPr>
    </w:p>
    <w:p w:rsidR="00B37FDD" w:rsidRPr="00C8202E" w:rsidRDefault="00B37FDD" w:rsidP="00B37FDD">
      <w:pPr>
        <w:jc w:val="center"/>
        <w:rPr>
          <w:b/>
        </w:rPr>
      </w:pPr>
      <w:r w:rsidRPr="00C8202E">
        <w:rPr>
          <w:b/>
        </w:rPr>
        <w:t>Требования к уровню подготовки учащихся</w:t>
      </w:r>
    </w:p>
    <w:p w:rsidR="00B37FDD" w:rsidRPr="00C8202E" w:rsidRDefault="00B37FDD" w:rsidP="00B37FDD">
      <w:pPr>
        <w:pStyle w:val="a4"/>
        <w:spacing w:before="0" w:beforeAutospacing="0" w:after="0" w:afterAutospacing="0"/>
        <w:ind w:firstLine="568"/>
      </w:pPr>
      <w:r w:rsidRPr="00C8202E">
        <w:t xml:space="preserve">Учащиеся должны </w:t>
      </w:r>
      <w:r w:rsidRPr="00C8202E">
        <w:rPr>
          <w:rStyle w:val="a5"/>
        </w:rPr>
        <w:t>уметь:</w:t>
      </w:r>
    </w:p>
    <w:p w:rsidR="00B37FDD" w:rsidRPr="00C8202E" w:rsidRDefault="00B37FDD" w:rsidP="00B37FDD">
      <w:pPr>
        <w:pStyle w:val="a4"/>
        <w:numPr>
          <w:ilvl w:val="0"/>
          <w:numId w:val="3"/>
        </w:numPr>
        <w:spacing w:before="0" w:beforeAutospacing="0" w:after="0" w:afterAutospacing="0"/>
      </w:pPr>
      <w:r w:rsidRPr="00C8202E">
        <w:t>читать по  слогам  короткие  тексты;</w:t>
      </w:r>
    </w:p>
    <w:p w:rsidR="00B37FDD" w:rsidRPr="00C8202E" w:rsidRDefault="00B37FDD" w:rsidP="00B37FDD">
      <w:pPr>
        <w:pStyle w:val="a4"/>
        <w:numPr>
          <w:ilvl w:val="0"/>
          <w:numId w:val="3"/>
        </w:numPr>
        <w:spacing w:before="0" w:beforeAutospacing="0" w:after="0" w:afterAutospacing="0"/>
      </w:pPr>
      <w:r w:rsidRPr="00C8202E">
        <w:t>слушать небольшую  сказку, рассказ, стихотворение, загадку;</w:t>
      </w:r>
    </w:p>
    <w:p w:rsidR="00B37FDD" w:rsidRPr="00C8202E" w:rsidRDefault="00B37FDD" w:rsidP="00B37FDD">
      <w:pPr>
        <w:pStyle w:val="a4"/>
        <w:numPr>
          <w:ilvl w:val="0"/>
          <w:numId w:val="3"/>
        </w:numPr>
        <w:spacing w:before="0" w:beforeAutospacing="0" w:after="0" w:afterAutospacing="0"/>
      </w:pPr>
      <w:proofErr w:type="gramStart"/>
      <w:r w:rsidRPr="00C8202E">
        <w:t>по  вопросам</w:t>
      </w:r>
      <w:proofErr w:type="gramEnd"/>
      <w:r w:rsidRPr="00C8202E">
        <w:t xml:space="preserve">  учителя  и  по  иллюстрация  рассказать,  о  чём  читали  или  слушали;</w:t>
      </w:r>
    </w:p>
    <w:p w:rsidR="00B37FDD" w:rsidRPr="00C8202E" w:rsidRDefault="00B37FDD" w:rsidP="00B37FDD">
      <w:pPr>
        <w:pStyle w:val="a4"/>
        <w:numPr>
          <w:ilvl w:val="0"/>
          <w:numId w:val="3"/>
        </w:numPr>
        <w:spacing w:before="0" w:beforeAutospacing="0" w:after="0" w:afterAutospacing="0"/>
      </w:pPr>
      <w:r w:rsidRPr="00C8202E">
        <w:t>устно рассказывать на темы, близкие интересам учащихся.</w:t>
      </w:r>
    </w:p>
    <w:p w:rsidR="00B37FDD" w:rsidRPr="00C8202E" w:rsidRDefault="00B37FDD" w:rsidP="00B37FDD">
      <w:pPr>
        <w:pStyle w:val="a4"/>
        <w:spacing w:before="0" w:beforeAutospacing="0" w:after="0" w:afterAutospacing="0"/>
        <w:ind w:left="740"/>
      </w:pPr>
      <w:r w:rsidRPr="00C8202E">
        <w:t xml:space="preserve">Учащиеся должны </w:t>
      </w:r>
      <w:r w:rsidRPr="00C8202E">
        <w:rPr>
          <w:rStyle w:val="a5"/>
        </w:rPr>
        <w:t>знать</w:t>
      </w:r>
      <w:r w:rsidRPr="00C8202E">
        <w:t>:</w:t>
      </w:r>
    </w:p>
    <w:p w:rsidR="00B37FDD" w:rsidRPr="00C8202E" w:rsidRDefault="00B37FDD" w:rsidP="00B37FDD">
      <w:pPr>
        <w:pStyle w:val="a4"/>
        <w:numPr>
          <w:ilvl w:val="0"/>
          <w:numId w:val="3"/>
        </w:numPr>
        <w:spacing w:before="0" w:beforeAutospacing="0" w:after="0" w:afterAutospacing="0"/>
      </w:pPr>
      <w:r w:rsidRPr="00C8202E">
        <w:t>наизусть 3—5 коротких  стихотворений, отчетливо  читать  их перед  классом.</w:t>
      </w:r>
    </w:p>
    <w:p w:rsidR="00B37FDD" w:rsidRPr="00C8202E" w:rsidRDefault="00B37FDD" w:rsidP="00B37FDD">
      <w:pPr>
        <w:jc w:val="both"/>
      </w:pPr>
    </w:p>
    <w:p w:rsidR="00B37FDD" w:rsidRPr="00C8202E" w:rsidRDefault="00B37FDD" w:rsidP="00B37FDD">
      <w:pPr>
        <w:ind w:left="928"/>
        <w:jc w:val="center"/>
        <w:rPr>
          <w:b/>
        </w:rPr>
      </w:pPr>
      <w:r w:rsidRPr="00C8202E">
        <w:rPr>
          <w:b/>
        </w:rPr>
        <w:t>Характеристика контрольно-измерительных материалов</w:t>
      </w:r>
    </w:p>
    <w:p w:rsidR="00B37FDD" w:rsidRPr="00C8202E" w:rsidRDefault="00B37FDD" w:rsidP="00B37FDD">
      <w:pPr>
        <w:spacing w:after="240"/>
        <w:ind w:left="928"/>
        <w:jc w:val="center"/>
        <w:rPr>
          <w:b/>
        </w:rPr>
      </w:pPr>
    </w:p>
    <w:p w:rsidR="00B37FDD" w:rsidRPr="00C8202E" w:rsidRDefault="00B37FDD" w:rsidP="00B37FDD">
      <w:pPr>
        <w:pStyle w:val="2"/>
        <w:spacing w:after="0" w:line="240" w:lineRule="auto"/>
        <w:ind w:firstLine="720"/>
        <w:jc w:val="both"/>
      </w:pPr>
      <w:r w:rsidRPr="00C8202E"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:rsidR="00B37FDD" w:rsidRPr="00C8202E" w:rsidRDefault="00B37FDD" w:rsidP="00B37FDD">
      <w:pPr>
        <w:pStyle w:val="2"/>
        <w:spacing w:after="0" w:line="240" w:lineRule="auto"/>
        <w:ind w:firstLine="720"/>
        <w:jc w:val="both"/>
      </w:pPr>
      <w:r w:rsidRPr="00C8202E">
        <w:t>В начале, середине и конце учебного года проводится проверка техники чтения.</w:t>
      </w:r>
    </w:p>
    <w:p w:rsidR="00B37FDD" w:rsidRPr="00C8202E" w:rsidRDefault="00B37FDD" w:rsidP="00B37FDD">
      <w:pPr>
        <w:pStyle w:val="2"/>
        <w:spacing w:after="0" w:line="240" w:lineRule="auto"/>
        <w:ind w:firstLine="720"/>
        <w:jc w:val="both"/>
      </w:pPr>
      <w:r w:rsidRPr="00C8202E">
        <w:t>При проверке техники чтения рекомендуется подбирать незнакомые, но доступные тексты примерно следующего объёма (на конец года): 2 класс – 15-20 слов.</w:t>
      </w:r>
    </w:p>
    <w:p w:rsidR="00B37FDD" w:rsidRPr="00C8202E" w:rsidRDefault="00B37FDD" w:rsidP="00B37FDD">
      <w:pPr>
        <w:pStyle w:val="2"/>
        <w:spacing w:after="0" w:line="240" w:lineRule="auto"/>
        <w:ind w:firstLine="720"/>
        <w:jc w:val="both"/>
      </w:pPr>
      <w:r w:rsidRPr="00C8202E">
        <w:t>При оценке 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 пересказ) в соответствии с программными требованиями по каждому году обучения.</w:t>
      </w:r>
    </w:p>
    <w:p w:rsidR="00B37FDD" w:rsidRPr="00C8202E" w:rsidRDefault="00B37FDD" w:rsidP="00B37FDD">
      <w:pPr>
        <w:pStyle w:val="2"/>
        <w:spacing w:after="0" w:line="240" w:lineRule="auto"/>
        <w:ind w:firstLine="720"/>
        <w:jc w:val="both"/>
      </w:pPr>
      <w:r w:rsidRPr="00C8202E">
        <w:t>В начале очередного учебного года техника чтения проверяется по текстам, объем которых соответствует объему текстов предыдущего года</w:t>
      </w:r>
    </w:p>
    <w:p w:rsidR="00B37FDD" w:rsidRDefault="00B37FDD" w:rsidP="00B37FDD">
      <w:r w:rsidRPr="00C8202E">
        <w:lastRenderedPageBreak/>
        <w:t xml:space="preserve">Характеристика цифровой отметки, виды контроля даны в сборнике </w:t>
      </w:r>
      <w:proofErr w:type="gramStart"/>
      <w:r w:rsidRPr="00C8202E">
        <w:t>« Программы</w:t>
      </w:r>
      <w:proofErr w:type="gramEnd"/>
      <w:r w:rsidRPr="00C8202E">
        <w:t xml:space="preserve"> специальных общеобразовательных школ для умственно отсталых детей (вспомогательная</w:t>
      </w:r>
    </w:p>
    <w:p w:rsidR="00B37FDD" w:rsidRPr="00C8202E" w:rsidRDefault="00B37FDD" w:rsidP="00B37FDD">
      <w:pPr>
        <w:ind w:firstLine="568"/>
      </w:pPr>
      <w:r w:rsidRPr="00C8202E">
        <w:t>школа)» - Программы специальных общеобразовательных школ для умственно отсталых детей (вспомогательная школа). Сборник 1. – М., Просвещение, 1986.</w:t>
      </w:r>
    </w:p>
    <w:p w:rsidR="00B37FDD" w:rsidRPr="00C8202E" w:rsidRDefault="00B37FDD" w:rsidP="00B37FDD">
      <w:pPr>
        <w:ind w:left="928"/>
        <w:jc w:val="center"/>
        <w:rPr>
          <w:b/>
          <w:bCs/>
        </w:rPr>
      </w:pPr>
      <w:r w:rsidRPr="00C8202E">
        <w:rPr>
          <w:b/>
        </w:rPr>
        <w:t xml:space="preserve">Проверка ЗУН учащихся </w:t>
      </w:r>
      <w:r w:rsidRPr="00C8202E">
        <w:rPr>
          <w:b/>
          <w:bCs/>
        </w:rPr>
        <w:t>по предмету «Чтение и развитие речи»</w:t>
      </w:r>
      <w:r w:rsidRPr="00C8202E">
        <w:rPr>
          <w:b/>
        </w:rPr>
        <w:t>.</w:t>
      </w:r>
      <w:r w:rsidRPr="00C8202E">
        <w:rPr>
          <w:b/>
          <w:bCs/>
        </w:rPr>
        <w:t>*</w:t>
      </w:r>
    </w:p>
    <w:p w:rsidR="00B37FDD" w:rsidRPr="00C8202E" w:rsidRDefault="00B37FDD" w:rsidP="00B37FDD">
      <w:pPr>
        <w:pStyle w:val="2"/>
        <w:spacing w:after="0" w:line="240" w:lineRule="auto"/>
        <w:ind w:firstLine="720"/>
        <w:jc w:val="center"/>
      </w:pPr>
      <w:r w:rsidRPr="00C8202E">
        <w:rPr>
          <w:b/>
          <w:bCs/>
        </w:rPr>
        <w:t>2 – 4 классы</w:t>
      </w:r>
    </w:p>
    <w:p w:rsidR="00B37FDD" w:rsidRPr="00C8202E" w:rsidRDefault="00B37FDD" w:rsidP="00B37FDD">
      <w:pPr>
        <w:pStyle w:val="2"/>
        <w:spacing w:after="0" w:line="240" w:lineRule="auto"/>
        <w:ind w:firstLine="720"/>
        <w:jc w:val="both"/>
      </w:pPr>
      <w:r w:rsidRPr="00C8202E">
        <w:rPr>
          <w:b/>
          <w:bCs/>
        </w:rPr>
        <w:t xml:space="preserve">Оценка «5» </w:t>
      </w:r>
      <w:r w:rsidRPr="00C8202E">
        <w:t>ставится ученику, если он: читает целыми словами правильно, с одной – двумя самостоятельно исправленными ошибками; читает выразительно, с соблюдением синтаксических и смысловых пауз; в 4 классе – логических ударений; отвечает на вопросы по содержанию прочитанного и пересказывает прочитанное полно, правильно, последовательно; твердо знает наизусть стихотворение и читает его выразительно.</w:t>
      </w:r>
    </w:p>
    <w:p w:rsidR="00B37FDD" w:rsidRDefault="00B37FDD" w:rsidP="00B37FDD">
      <w:pPr>
        <w:pStyle w:val="2"/>
        <w:spacing w:after="0" w:line="240" w:lineRule="auto"/>
        <w:ind w:firstLine="720"/>
        <w:jc w:val="both"/>
      </w:pPr>
      <w:r w:rsidRPr="00C8202E">
        <w:rPr>
          <w:b/>
          <w:bCs/>
        </w:rPr>
        <w:t xml:space="preserve">Оценка «4» </w:t>
      </w:r>
      <w:r w:rsidRPr="00C8202E">
        <w:t xml:space="preserve">ставится ученику, если он; читает по слогам, затрудняясь читать целиком даже легкие </w:t>
      </w:r>
      <w:proofErr w:type="gramStart"/>
      <w:r w:rsidRPr="00C8202E">
        <w:t>слова;  допускает</w:t>
      </w:r>
      <w:proofErr w:type="gramEnd"/>
      <w:r w:rsidRPr="00C8202E">
        <w:t xml:space="preserve"> одну-две ошибки при чтении и соблюдении смысловых пауз; допускает неточности в ответах на вопросы при пересказе содержания, но исправляет их самостоятельно или с незначительной помощью учителя; допускает при чтении стихотворения наизусть одну-две самостоятельно исправленные ошибки, читает наизусть недостаточно выразительно.</w:t>
      </w:r>
    </w:p>
    <w:p w:rsidR="00B37FDD" w:rsidRPr="00C8202E" w:rsidRDefault="00B37FDD" w:rsidP="00B37FDD">
      <w:pPr>
        <w:pStyle w:val="2"/>
        <w:spacing w:after="0" w:line="240" w:lineRule="auto"/>
        <w:ind w:firstLine="720"/>
        <w:jc w:val="both"/>
      </w:pPr>
      <w:r w:rsidRPr="00C8202E">
        <w:rPr>
          <w:b/>
          <w:bCs/>
        </w:rPr>
        <w:t>Оценка «3»</w:t>
      </w:r>
      <w:r w:rsidRPr="00C8202E">
        <w:t xml:space="preserve"> ставится ученику, если он: читает в основном целыми словами, трудные слова по слогам; допускает три-четыре ошибки при чтении и соблюдении синтаксических и смысловых пауз, в 4 – классе – логических ударений; отвечает на вопросы и пересказывает содержание прочитанного с помощью учителя; обнаруживает при чтении наизусть нетвердое усвоение текста.</w:t>
      </w:r>
    </w:p>
    <w:p w:rsidR="00B37FDD" w:rsidRPr="00C8202E" w:rsidRDefault="00B37FDD" w:rsidP="00B37FDD">
      <w:pPr>
        <w:jc w:val="both"/>
      </w:pPr>
      <w:r w:rsidRPr="00C8202E">
        <w:rPr>
          <w:b/>
          <w:bCs/>
        </w:rPr>
        <w:t xml:space="preserve">            Оценка «2»</w:t>
      </w:r>
      <w:r w:rsidRPr="00C8202E">
        <w:t xml:space="preserve"> ставится ученику, если он: читает в основном по слогам, даже легкие слова; допускает более пяти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учителя; не знает большей части текста, который должен читать наизусть</w:t>
      </w:r>
    </w:p>
    <w:p w:rsidR="00B37FDD" w:rsidRPr="00C8202E" w:rsidRDefault="00B37FDD" w:rsidP="00B37FDD"/>
    <w:p w:rsidR="00B37FDD" w:rsidRPr="00C8202E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CC7109" w:rsidRDefault="00CC7109"/>
    <w:p w:rsidR="00B37FDD" w:rsidRDefault="00B37FDD"/>
    <w:p w:rsidR="00B37FDD" w:rsidRDefault="00B37FDD"/>
    <w:p w:rsidR="00B37FDD" w:rsidRDefault="00B37FDD"/>
    <w:p w:rsidR="00B37FDD" w:rsidRDefault="00B37FDD"/>
    <w:p w:rsidR="00B37FDD" w:rsidRDefault="00B37FDD"/>
    <w:p w:rsidR="00B37FDD" w:rsidRDefault="00B37FDD" w:rsidP="00B37FDD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A24793"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  <w:r w:rsidRPr="00A24793">
        <w:rPr>
          <w:rFonts w:ascii="Times New Roman" w:hAnsi="Times New Roman"/>
          <w:b/>
          <w:sz w:val="28"/>
          <w:szCs w:val="28"/>
        </w:rPr>
        <w:t xml:space="preserve">по чтению и развитию речи </w:t>
      </w:r>
    </w:p>
    <w:p w:rsidR="00B37FDD" w:rsidRPr="004A2DEC" w:rsidRDefault="00B37FDD" w:rsidP="00B37FDD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A24793">
        <w:rPr>
          <w:rFonts w:ascii="Times New Roman" w:hAnsi="Times New Roman"/>
          <w:sz w:val="28"/>
          <w:szCs w:val="28"/>
        </w:rPr>
        <w:t xml:space="preserve">во </w:t>
      </w:r>
      <w:r w:rsidRPr="00A24793">
        <w:rPr>
          <w:rFonts w:ascii="Times New Roman" w:hAnsi="Times New Roman"/>
          <w:b/>
          <w:sz w:val="28"/>
          <w:szCs w:val="28"/>
        </w:rPr>
        <w:t>2</w:t>
      </w:r>
      <w:r w:rsidRPr="00A24793">
        <w:rPr>
          <w:rFonts w:ascii="Times New Roman" w:hAnsi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793">
        <w:rPr>
          <w:rFonts w:ascii="Times New Roman" w:hAnsi="Times New Roman"/>
          <w:sz w:val="28"/>
          <w:szCs w:val="28"/>
        </w:rPr>
        <w:t xml:space="preserve">на </w:t>
      </w:r>
      <w:r w:rsidRPr="00A24793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A24793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Pr="00A24793">
        <w:rPr>
          <w:rFonts w:ascii="Times New Roman" w:hAnsi="Times New Roman"/>
          <w:sz w:val="28"/>
          <w:szCs w:val="28"/>
        </w:rPr>
        <w:t xml:space="preserve"> учебный год</w:t>
      </w:r>
      <w:r w:rsidR="00553521">
        <w:rPr>
          <w:rFonts w:ascii="Times New Roman" w:hAnsi="Times New Roman"/>
          <w:sz w:val="28"/>
          <w:szCs w:val="28"/>
        </w:rPr>
        <w:t>.</w:t>
      </w:r>
    </w:p>
    <w:p w:rsidR="00B37FDD" w:rsidRDefault="00B37FDD" w:rsidP="00B37FDD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A24793">
        <w:rPr>
          <w:rFonts w:ascii="Times New Roman" w:hAnsi="Times New Roman"/>
          <w:sz w:val="28"/>
          <w:szCs w:val="28"/>
        </w:rPr>
        <w:t xml:space="preserve">Всего часов по программе – </w:t>
      </w:r>
      <w:r>
        <w:rPr>
          <w:rFonts w:ascii="Times New Roman" w:hAnsi="Times New Roman"/>
          <w:sz w:val="28"/>
          <w:szCs w:val="28"/>
        </w:rPr>
        <w:t>68</w:t>
      </w:r>
      <w:r w:rsidRPr="00A247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</w:t>
      </w:r>
      <w:r w:rsidRPr="00A24793">
        <w:rPr>
          <w:rFonts w:ascii="Times New Roman" w:hAnsi="Times New Roman"/>
          <w:sz w:val="28"/>
          <w:szCs w:val="28"/>
        </w:rPr>
        <w:t xml:space="preserve">. Количество часов в неделю – </w:t>
      </w:r>
      <w:r>
        <w:rPr>
          <w:rFonts w:ascii="Times New Roman" w:hAnsi="Times New Roman"/>
          <w:b/>
          <w:sz w:val="28"/>
          <w:szCs w:val="28"/>
        </w:rPr>
        <w:t>2</w:t>
      </w:r>
      <w:r w:rsidRPr="00A24793">
        <w:rPr>
          <w:rFonts w:ascii="Times New Roman" w:hAnsi="Times New Roman"/>
          <w:b/>
          <w:sz w:val="28"/>
          <w:szCs w:val="28"/>
        </w:rPr>
        <w:t xml:space="preserve"> </w:t>
      </w:r>
      <w:r w:rsidRPr="00A24793">
        <w:rPr>
          <w:rFonts w:ascii="Times New Roman" w:hAnsi="Times New Roman"/>
          <w:sz w:val="28"/>
          <w:szCs w:val="28"/>
        </w:rPr>
        <w:t>.</w:t>
      </w:r>
    </w:p>
    <w:p w:rsidR="00B37FDD" w:rsidRPr="00A24793" w:rsidRDefault="00B37FDD" w:rsidP="00B37FDD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tbl>
      <w:tblPr>
        <w:tblW w:w="26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835"/>
        <w:gridCol w:w="2127"/>
        <w:gridCol w:w="2126"/>
        <w:gridCol w:w="2268"/>
        <w:gridCol w:w="1843"/>
        <w:gridCol w:w="2268"/>
        <w:gridCol w:w="2268"/>
        <w:gridCol w:w="2268"/>
        <w:gridCol w:w="2268"/>
        <w:gridCol w:w="2268"/>
        <w:gridCol w:w="2268"/>
      </w:tblGrid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Дата</w:t>
            </w:r>
          </w:p>
          <w:p w:rsidR="00B37FDD" w:rsidRPr="002C325E" w:rsidRDefault="00B37FDD" w:rsidP="00512E02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Педагогические средства,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Вид деятельности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Планируемый результат и уровень усвоения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Оборудование к уроку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Коррекционное развитие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«За</w:t>
            </w:r>
            <w:r>
              <w:rPr>
                <w:b/>
              </w:rPr>
              <w:t>звенел звонок - начался урок»- 5</w:t>
            </w:r>
            <w:r w:rsidRPr="002C325E">
              <w:rPr>
                <w:b/>
              </w:rPr>
              <w:t xml:space="preserve"> часа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1</w:t>
            </w:r>
          </w:p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«Где лево, где право» По В. </w:t>
            </w:r>
            <w:proofErr w:type="spellStart"/>
            <w:r w:rsidRPr="002C325E">
              <w:rPr>
                <w:rFonts w:ascii="Times New Roman" w:hAnsi="Times New Roman"/>
              </w:rPr>
              <w:t>Берестову</w:t>
            </w:r>
            <w:proofErr w:type="spellEnd"/>
            <w:r w:rsidRPr="002C325E">
              <w:rPr>
                <w:rFonts w:ascii="Times New Roman" w:hAnsi="Times New Roman"/>
              </w:rPr>
              <w:t>.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«Школьные слова» По В. Драгунскому </w:t>
            </w:r>
          </w:p>
          <w:p w:rsidR="00B37FDD" w:rsidRPr="002C325E" w:rsidRDefault="00B37FDD" w:rsidP="00512E02">
            <w:r w:rsidRPr="002C325E">
              <w:t xml:space="preserve"> «Я учусь писать» По М. </w:t>
            </w:r>
            <w:proofErr w:type="spellStart"/>
            <w:r w:rsidRPr="002C325E">
              <w:t>Яснову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 xml:space="preserve">«Таня знала буквы» Л. Толстой.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Упражнения в чтении слогов, слов, подбор слов с заданной буквой. Работа с книгой и разрезной азбукой.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слов из разрезной азбуки, чтение слов и предложений, подбор слов с заданной буквой.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подобрать слово на заданную букву. Чтение по слогам слов и предложений. Различение гласных и согласных букв.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>
              <w:t>Ра</w:t>
            </w:r>
            <w:r w:rsidRPr="002C325E">
              <w:t>зрезная азбука, учебник, наборное полотно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и зрительное восприятие, произношение</w:t>
            </w:r>
          </w:p>
        </w:tc>
      </w:tr>
      <w:tr w:rsidR="00B37FDD" w:rsidRPr="002C325E" w:rsidTr="00512E02">
        <w:trPr>
          <w:gridAfter w:val="5"/>
          <w:wAfter w:w="11340" w:type="dxa"/>
          <w:trHeight w:val="7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Память, мыслительная деятельность.</w:t>
            </w:r>
          </w:p>
        </w:tc>
      </w:tr>
      <w:tr w:rsidR="00B37FDD" w:rsidRPr="002C325E" w:rsidTr="00512E02">
        <w:trPr>
          <w:gridAfter w:val="5"/>
          <w:wAfter w:w="11340" w:type="dxa"/>
          <w:trHeight w:val="89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Чтение слогов, слов.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Работа с книгой.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Чтение, слушание, составление ответа на вопрос.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слушать, читать по слогам. Чтение по слогам слов и предложений.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Зрительное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  <w:trHeight w:val="99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 w:rsidRPr="002C325E">
              <w:t>2</w:t>
            </w: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«В школе» По К. Ушинскому. Чтение и ответы на вопросы.</w:t>
            </w:r>
          </w:p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lastRenderedPageBreak/>
              <w:t>Вн.чт</w:t>
            </w:r>
            <w:proofErr w:type="spellEnd"/>
            <w:r w:rsidRPr="002C325E">
              <w:rPr>
                <w:b/>
                <w:u w:val="single"/>
              </w:rPr>
              <w:t>.</w:t>
            </w:r>
            <w:r w:rsidRPr="002C325E">
              <w:t xml:space="preserve"> Посещение школьной библиотеки. Правила поведения в библиотеке.</w:t>
            </w:r>
          </w:p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Работа с книгой и иллюстрацией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Внимание</w:t>
            </w:r>
          </w:p>
        </w:tc>
      </w:tr>
      <w:tr w:rsidR="00B37FDD" w:rsidRPr="002C325E" w:rsidTr="00512E02">
        <w:trPr>
          <w:gridAfter w:val="5"/>
          <w:wAfter w:w="11340" w:type="dxa"/>
          <w:trHeight w:val="112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Слово учителя. Экскурсия. Выставка книг.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Запомнить правила поведения в библиотеке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Знание правил поведения в библиотеке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Учебник, наборное полотно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Эмоционально-волевая сфера память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«Мы дежурим» По В. Викторову. «Про то, для кого Вовка учится» По В. </w:t>
            </w:r>
            <w:proofErr w:type="spellStart"/>
            <w:r w:rsidRPr="002C325E">
              <w:t>Голявкину</w:t>
            </w:r>
            <w:proofErr w:type="spellEnd"/>
            <w:r w:rsidRPr="002C325E">
              <w:t xml:space="preserve">. «Физкультура» По Э. </w:t>
            </w:r>
            <w:proofErr w:type="spellStart"/>
            <w:r w:rsidRPr="002C325E">
              <w:t>Мошковской</w:t>
            </w:r>
            <w:proofErr w:type="spellEnd"/>
            <w:r w:rsidRPr="002C325E">
              <w:t xml:space="preserve">. «Пятёрка» По Р. </w:t>
            </w:r>
            <w:proofErr w:type="spellStart"/>
            <w:r w:rsidRPr="002C325E">
              <w:t>Сефу</w:t>
            </w:r>
            <w:proofErr w:type="spellEnd"/>
            <w:r w:rsidRPr="002C325E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учителем,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Чтение, слушание, составление ответа на вопрос.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слов и предложений по слогам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Произношение Логическое мышление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Чтение учителем, упражнение в </w:t>
            </w:r>
            <w:r>
              <w:t>ч</w:t>
            </w:r>
            <w:r w:rsidRPr="002C325E">
              <w:t>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Подбор строк к иллюстрации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Составлять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Связная устная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«Всякой вещи своё место» По К. Ушинскому.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«Три плюс пять» М. </w:t>
            </w:r>
            <w:proofErr w:type="spellStart"/>
            <w:r w:rsidRPr="002C325E">
              <w:rPr>
                <w:rFonts w:ascii="Times New Roman" w:hAnsi="Times New Roman"/>
              </w:rPr>
              <w:t>Юдалевич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«Первый урок» По В. </w:t>
            </w:r>
            <w:proofErr w:type="spellStart"/>
            <w:r w:rsidRPr="002C325E">
              <w:rPr>
                <w:rFonts w:ascii="Times New Roman" w:hAnsi="Times New Roman"/>
              </w:rPr>
              <w:t>Голявкину</w:t>
            </w:r>
            <w:proofErr w:type="spellEnd"/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«Уроки» По В. Драгунскому.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учителем,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слушать, читать по слогам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Учебник, предметные картинки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Эмоционально-волевая 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Упражнение в выразительном чтении с нужной интонацией.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Подготовить чтение по ролям.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Читать по слогам с заданной интонацией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Предметные картинки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Личностные качества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>
              <w:rPr>
                <w:b/>
              </w:rPr>
              <w:t xml:space="preserve">  «Осенние страницы» -7</w:t>
            </w:r>
            <w:r w:rsidRPr="002C325E">
              <w:rPr>
                <w:b/>
              </w:rPr>
              <w:t xml:space="preserve"> часов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r>
              <w:t>6</w:t>
            </w:r>
          </w:p>
          <w:p w:rsidR="00B37FDD" w:rsidRDefault="00B37FDD" w:rsidP="00512E02"/>
          <w:p w:rsidR="00B37FDD" w:rsidRDefault="00B37FDD" w:rsidP="00512E02"/>
          <w:p w:rsidR="00B37FDD" w:rsidRDefault="00B37FDD" w:rsidP="00512E02"/>
          <w:p w:rsidR="00B37FDD" w:rsidRPr="002C325E" w:rsidRDefault="00B37FDD" w:rsidP="00512E02">
            <w: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 «Художник – Осень» По Г. </w:t>
            </w:r>
            <w:proofErr w:type="spellStart"/>
            <w:r w:rsidRPr="002C325E">
              <w:t>Скребицкому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 xml:space="preserve">«В эту осень» (Отрывок) С. Козлов. </w:t>
            </w:r>
          </w:p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b/>
                <w:u w:val="single"/>
              </w:rPr>
              <w:t>.</w:t>
            </w:r>
            <w:r w:rsidRPr="002C325E">
              <w:rPr>
                <w:u w:val="single"/>
              </w:rPr>
              <w:t xml:space="preserve"> </w:t>
            </w:r>
            <w:r w:rsidRPr="002C325E">
              <w:t>Осень наступила. Н.Сладков «Осень на пороге»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Беседа по иллюстрации. Составление рассказа об осени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Рассматр</w:t>
            </w:r>
            <w:bookmarkStart w:id="0" w:name="_GoBack"/>
            <w:r w:rsidRPr="002C325E">
              <w:t>иван</w:t>
            </w:r>
            <w:bookmarkEnd w:id="0"/>
            <w:r w:rsidRPr="002C325E">
              <w:t>ие картинки. Выборочное чтение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слов и предложений по слогам</w:t>
            </w:r>
          </w:p>
          <w:p w:rsidR="00B37FDD" w:rsidRPr="002C325E" w:rsidRDefault="00B37FDD" w:rsidP="00512E02">
            <w:r w:rsidRPr="002C325E">
              <w:t>Умение соотносить прочитанное с жизнью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Запись на доске отдельных слов и выражений. Иллюстрации, учебник.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Образное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Упражнения в выразительном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Соотнесение текста и иллюстрации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«Падают, падают листья…» М. </w:t>
            </w:r>
            <w:proofErr w:type="spellStart"/>
            <w:r w:rsidRPr="002C325E">
              <w:t>Ивенсен</w:t>
            </w:r>
            <w:proofErr w:type="spellEnd"/>
            <w:r w:rsidRPr="002C325E">
              <w:t xml:space="preserve"> </w:t>
            </w:r>
            <w:r w:rsidRPr="002C325E">
              <w:rPr>
                <w:b/>
                <w:i/>
              </w:rPr>
              <w:t>(Заучивание наизусть)</w:t>
            </w:r>
          </w:p>
          <w:p w:rsidR="00B37FDD" w:rsidRPr="002C325E" w:rsidRDefault="00B37FDD" w:rsidP="00512E02">
            <w:r w:rsidRPr="002C325E">
              <w:t xml:space="preserve">«Здравствуй, осень» В. Викторов.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Упражнение в выразительном чтении с нужной интонацией.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Заучивание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наизусть перед классом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Учебник, иллюстрации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Передача интонации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Правильное интонационное чтение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Иллюстрации с осенними пейзажами, записи на доске трудных для прочтения слов и выражений,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Образное мышление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«В октябре». По А. </w:t>
            </w:r>
            <w:r w:rsidRPr="002C325E">
              <w:lastRenderedPageBreak/>
              <w:t xml:space="preserve">Митяеву. </w:t>
            </w:r>
          </w:p>
          <w:p w:rsidR="00B37FDD" w:rsidRPr="002C325E" w:rsidRDefault="00B37FDD" w:rsidP="00512E02">
            <w:r w:rsidRPr="002C325E">
              <w:t xml:space="preserve">«Верная примета» </w:t>
            </w:r>
            <w:proofErr w:type="spellStart"/>
            <w:r w:rsidRPr="002C325E">
              <w:t>Г.Ладонщиков</w:t>
            </w:r>
            <w:proofErr w:type="spellEnd"/>
            <w:r w:rsidRPr="002C325E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Чтение цепочкой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Умение следить </w:t>
            </w:r>
            <w:r w:rsidRPr="002C325E">
              <w:lastRenderedPageBreak/>
              <w:t>за чтением других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Составление </w:t>
            </w:r>
            <w:r w:rsidRPr="002C325E">
              <w:lastRenderedPageBreak/>
              <w:t xml:space="preserve">рассказа с помощью </w:t>
            </w:r>
            <w:proofErr w:type="spellStart"/>
            <w:r w:rsidRPr="002C325E">
              <w:t>уч</w:t>
            </w:r>
            <w:proofErr w:type="spellEnd"/>
            <w:r w:rsidRPr="002C325E">
              <w:t>-ля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Связная устная </w:t>
            </w:r>
            <w:r w:rsidRPr="002C325E">
              <w:lastRenderedPageBreak/>
              <w:t>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Упражнение в выразительном чтении с нужной интонацией.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без ошибок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слогам слов и предложений.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«Когда шубу носить?» А. Степанов. </w:t>
            </w:r>
          </w:p>
          <w:p w:rsidR="00B37FDD" w:rsidRPr="002C325E" w:rsidRDefault="00B37FDD" w:rsidP="00512E02">
            <w:r w:rsidRPr="002C325E">
              <w:t xml:space="preserve">«Белки» По И. Соколову – Микитову.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Проблемное задание. Упражнение в чтении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ответов на вопросы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Образное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Словарная работа. Наблюдение за чтением.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слогам и ответы на вопросы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Активизация словаря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  <w: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>
            <w:r w:rsidRPr="002C325E">
              <w:t xml:space="preserve"> «Белкина кладовка» Е. Благинина. </w:t>
            </w:r>
          </w:p>
          <w:p w:rsidR="00B37FDD" w:rsidRPr="002C325E" w:rsidRDefault="00B37FDD" w:rsidP="00512E02">
            <w:r w:rsidRPr="002C325E">
              <w:t xml:space="preserve">«Кто сажает лес» По Г. Снегирёву.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Проблемное задание.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по слогам слов и предложений.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Беседа.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без ошибок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отвечать на вопросы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Логическое мышление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  <w:r w:rsidRPr="002C325E">
              <w:t>1</w:t>
            </w:r>
            <w: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 xml:space="preserve"> « Почему ноябрь пегий». По Н. Сладкову.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Обобщение знаний по теме: « Осенние страницы».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учителем, упражнение в чтении по слогам и слитно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по слогам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Умение соотносить прочитанное с жизнью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Записи на доске трудных для прочтения слов и выражений, учебник, сюжетные картинки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Слуховое и зрительное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содержанием темы, перечень произведений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Вспомни и расскажи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работать с оглавлением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Память, связная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>
              <w:rPr>
                <w:b/>
              </w:rPr>
              <w:t xml:space="preserve"> «Сказка за сказкой»- 4 </w:t>
            </w:r>
            <w:r w:rsidRPr="002C325E">
              <w:rPr>
                <w:b/>
              </w:rPr>
              <w:t>часа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lastRenderedPageBreak/>
              <w:t>1</w:t>
            </w:r>
            <w: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t>. В гости к сказке. «Упрямые козы»</w:t>
            </w:r>
          </w:p>
          <w:p w:rsidR="00B37FDD" w:rsidRPr="002C325E" w:rsidRDefault="00B37FDD" w:rsidP="00512E02">
            <w:pPr>
              <w:rPr>
                <w:b/>
                <w:u w:val="single"/>
              </w:rPr>
            </w:pPr>
            <w:r w:rsidRPr="002C325E">
              <w:t>«Верши и корешки». (Русская народная сказка.)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Выставка книг. Беседа. Чтение учителем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Выставка книг по теме</w:t>
            </w:r>
          </w:p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Наблюдение за чтением друг друга Тренировка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Умение следить за чтением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отвечать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и зрительное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1</w:t>
            </w:r>
            <w: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 «Лиса и кувшин» (Русская народная сказка.) </w:t>
            </w:r>
          </w:p>
          <w:p w:rsidR="00B37FDD" w:rsidRPr="002C325E" w:rsidRDefault="00B37FDD" w:rsidP="00512E02">
            <w:r w:rsidRPr="002C325E">
              <w:t xml:space="preserve">«Рак и Лиса» (Русская народная сказка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Наблюдение за чтением друг друга Тренировка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Умение следить за чтением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отвечать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и зрительное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слов и предложений по слогам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Слоговые таблицы,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Связная устная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Default="00B37FDD" w:rsidP="00512E02">
            <w:pPr>
              <w:jc w:val="center"/>
            </w:pPr>
            <w:r w:rsidRPr="002C325E">
              <w:t>1</w:t>
            </w:r>
            <w:r>
              <w:t>5</w:t>
            </w: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 xml:space="preserve"> «Старик и два медвежонка».   (Русская народная сказка.) </w:t>
            </w:r>
          </w:p>
          <w:p w:rsidR="00B37FDD" w:rsidRPr="002C325E" w:rsidRDefault="00B37FDD" w:rsidP="00512E02">
            <w:r w:rsidRPr="002C325E">
              <w:t xml:space="preserve">«Волк и лошадь» (Румынская сказка). </w:t>
            </w:r>
          </w:p>
          <w:p w:rsidR="00B37FDD" w:rsidRPr="002C325E" w:rsidRDefault="00B37FDD" w:rsidP="00512E02">
            <w:r w:rsidRPr="002C325E">
              <w:t>Обобщение знаний по теме «Сказка за сказкой».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Выборочное чтение. Словарная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слов и предложений по слогам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Слоговые таблицы,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Пересказ по серии картинок. Инсценировка.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Умение следить за чтением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Умение слушать и отвечать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и зрительное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>
              <w:rPr>
                <w:b/>
              </w:rPr>
              <w:t>« Мир животных» - 6</w:t>
            </w:r>
            <w:r w:rsidRPr="002C325E">
              <w:rPr>
                <w:b/>
              </w:rPr>
              <w:t xml:space="preserve"> часов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1</w:t>
            </w:r>
            <w: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 «Кто любит собак…» Р. </w:t>
            </w:r>
            <w:proofErr w:type="spellStart"/>
            <w:r w:rsidRPr="002C325E">
              <w:t>Сеф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 xml:space="preserve">«Барашек» (Английская народная песенка). </w:t>
            </w:r>
          </w:p>
          <w:p w:rsidR="00B37FDD" w:rsidRPr="002C325E" w:rsidRDefault="00B37FDD" w:rsidP="00512E02">
            <w:r w:rsidRPr="002C325E">
              <w:t xml:space="preserve">«Загадка» А.Введенский. «Кролик» В. Лифшиц.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Словарная работа. Тренировка в чтении.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 и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Печатные слоговые таблицы,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Произношение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Найти отгадку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подобрать слово-</w:t>
            </w:r>
            <w:proofErr w:type="spellStart"/>
            <w:r w:rsidRPr="002C325E">
              <w:t>отгалку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 w:rsidRPr="002C325E">
              <w:t>1</w:t>
            </w:r>
            <w:r>
              <w:t>8</w:t>
            </w: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«Лапки» Ю. </w:t>
            </w:r>
            <w:proofErr w:type="spellStart"/>
            <w:r w:rsidRPr="002C325E">
              <w:t>Коринец</w:t>
            </w:r>
            <w:proofErr w:type="spellEnd"/>
            <w:r w:rsidRPr="002C325E">
              <w:t xml:space="preserve">. </w:t>
            </w:r>
            <w:r w:rsidRPr="002C325E">
              <w:lastRenderedPageBreak/>
              <w:t xml:space="preserve">«Котёнок» Е. Благинина. </w:t>
            </w:r>
          </w:p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u w:val="single"/>
              </w:rPr>
              <w:t>.</w:t>
            </w:r>
            <w:r w:rsidRPr="002C325E">
              <w:t xml:space="preserve"> Жизнь животных осенью М.Пришвин «Полянка в лесу»</w:t>
            </w:r>
          </w:p>
          <w:p w:rsidR="00B37FDD" w:rsidRPr="002C325E" w:rsidRDefault="00B37FDD" w:rsidP="00512E02">
            <w:r w:rsidRPr="002C325E">
              <w:t xml:space="preserve">«Собака» А. </w:t>
            </w:r>
            <w:proofErr w:type="spellStart"/>
            <w:r w:rsidRPr="002C325E">
              <w:t>Барто</w:t>
            </w:r>
            <w:proofErr w:type="spellEnd"/>
            <w:r w:rsidRPr="002C325E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Проблемное </w:t>
            </w:r>
            <w:r w:rsidRPr="002C325E">
              <w:lastRenderedPageBreak/>
              <w:t>задание.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Интонационное </w:t>
            </w:r>
            <w:r w:rsidRPr="002C325E">
              <w:lastRenderedPageBreak/>
              <w:t>воспроизведение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Чтение по слогам и </w:t>
            </w:r>
            <w:r w:rsidRPr="002C325E">
              <w:lastRenderedPageBreak/>
              <w:t xml:space="preserve">ответы на </w:t>
            </w:r>
            <w:proofErr w:type="spellStart"/>
            <w:r w:rsidRPr="002C325E">
              <w:t>вопр</w:t>
            </w:r>
            <w:proofErr w:type="spellEnd"/>
            <w:r w:rsidRPr="002C325E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Слоговые </w:t>
            </w:r>
            <w:r w:rsidRPr="002C325E">
              <w:lastRenderedPageBreak/>
              <w:t>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Воображение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Беседа.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Подобрать к рисунку нужные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Выделение одного и того же звука из разных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Выставка книг. Беседа. Чтение учителем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Выставка книг по теме</w:t>
            </w:r>
          </w:p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«Ёж» Е. </w:t>
            </w:r>
            <w:proofErr w:type="spellStart"/>
            <w:r w:rsidRPr="002C325E">
              <w:t>Чарушин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«Живой букет»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Я. </w:t>
            </w:r>
            <w:proofErr w:type="spellStart"/>
            <w:r w:rsidRPr="002C325E">
              <w:rPr>
                <w:rFonts w:ascii="Times New Roman" w:hAnsi="Times New Roman"/>
              </w:rPr>
              <w:t>Агафарова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  <w:p w:rsidR="00B37FDD" w:rsidRPr="002C325E" w:rsidRDefault="00B37FDD" w:rsidP="00512E02">
            <w:r w:rsidRPr="002C325E">
              <w:t xml:space="preserve">«Медвежонок» По Г. Снегирёву </w:t>
            </w:r>
          </w:p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пересказа с помощью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Сюжетные картинки.</w:t>
            </w:r>
          </w:p>
          <w:p w:rsidR="00B37FDD" w:rsidRPr="002C325E" w:rsidRDefault="00B37FDD" w:rsidP="00512E02">
            <w:r w:rsidRPr="002C325E">
              <w:t>Печатные слоговые таблицы,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Активизация словаря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Беседа. Упражнение в чтении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Память, связная речь</w:t>
            </w:r>
          </w:p>
        </w:tc>
      </w:tr>
      <w:tr w:rsidR="00B37FDD" w:rsidRPr="002C325E" w:rsidTr="00512E02">
        <w:trPr>
          <w:gridAfter w:val="5"/>
          <w:wAfter w:w="11340" w:type="dxa"/>
          <w:trHeight w:val="136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Правильное построение предложений при ответе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Воображение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«Лисья нора» По Соколову – Микитову. </w:t>
            </w:r>
          </w:p>
          <w:p w:rsidR="00B37FDD" w:rsidRPr="002C325E" w:rsidRDefault="00B37FDD" w:rsidP="00512E02">
            <w:r w:rsidRPr="002C325E">
              <w:t xml:space="preserve">«Кто?» С. Чёрный. «Бобрёнок» По Г. Снегирёву.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Работа с  иллюстрацией. Выборочное чтение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Подобрать к рисунку нужные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по тексту.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Наблюдение за чтением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Отвечать на вопрос и слушать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Внимание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 xml:space="preserve">Беседа. Упражнение в </w:t>
            </w:r>
            <w:r w:rsidRPr="002C325E">
              <w:lastRenderedPageBreak/>
              <w:t>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слогам, четкое произношение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Сюжетные картинки,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Связная устная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«Детский дом» С. Маршак. Обобщение знаний по теме: «Мир животных».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над произношением отдельных звуков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простых распространенных предложений при ответе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Картинки детенышей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B04AA6" w:rsidRDefault="00B37FDD" w:rsidP="00512E02">
            <w:pPr>
              <w:jc w:val="center"/>
              <w:rPr>
                <w:b/>
              </w:rPr>
            </w:pPr>
            <w:r w:rsidRPr="00B04AA6">
              <w:rPr>
                <w:b/>
              </w:rPr>
              <w:t>Птицы – наши  друзья</w:t>
            </w:r>
            <w:r>
              <w:rPr>
                <w:b/>
              </w:rPr>
              <w:t xml:space="preserve"> 4 ч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23</w:t>
            </w:r>
          </w:p>
          <w:p w:rsidR="00B37FDD" w:rsidRPr="002C325E" w:rsidRDefault="00B37FDD" w:rsidP="00512E02">
            <w:pPr>
              <w:jc w:val="center"/>
            </w:pPr>
            <w:r>
              <w:t>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По Соколову - Микитову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 Соловей».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 Ворон» Г. Снегирёв. «Спор на скворечне» </w:t>
            </w:r>
            <w:proofErr w:type="spellStart"/>
            <w:r w:rsidRPr="002C325E">
              <w:rPr>
                <w:rFonts w:ascii="Times New Roman" w:hAnsi="Times New Roman"/>
              </w:rPr>
              <w:t>Г.Ладонщиков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«Пылесос» По Н. Сладкову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Тренировка в чтении целым словом двусложных слов. Чтение учителем. Наблюдение за чтением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Следить за чтением других.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подобрать правильно строки текста для ответа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Запись на доске отдельных слов и выражений,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Образное восприятие 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Словарная работа. Проблемное задание.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Нахождение ответа в тексте. Чтение по слогам, четкое произношение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Таблица «Птицы», сюжетные картинки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над артикуляцией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 w:rsidRPr="002C325E">
              <w:t>2</w:t>
            </w:r>
            <w:r>
              <w:t>5</w:t>
            </w:r>
          </w:p>
          <w:p w:rsidR="00B37FDD" w:rsidRPr="002C325E" w:rsidRDefault="00B37FDD" w:rsidP="00512E02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b/>
                <w:u w:val="single"/>
              </w:rPr>
              <w:t>.</w:t>
            </w:r>
            <w:r w:rsidRPr="002C325E">
              <w:t xml:space="preserve"> Птицы зимой «Дятел» </w:t>
            </w:r>
            <w:proofErr w:type="spellStart"/>
            <w:r w:rsidRPr="002C325E">
              <w:t>Е.Чарушин</w:t>
            </w:r>
            <w:proofErr w:type="spellEnd"/>
          </w:p>
          <w:p w:rsidR="00B37FDD" w:rsidRPr="002C325E" w:rsidRDefault="00B37FDD" w:rsidP="00512E02">
            <w:r w:rsidRPr="002C325E">
              <w:t xml:space="preserve">«Птичка» По В. </w:t>
            </w:r>
            <w:proofErr w:type="spellStart"/>
            <w:r w:rsidRPr="002C325E">
              <w:t>Голявкину</w:t>
            </w:r>
            <w:proofErr w:type="spellEnd"/>
            <w:r w:rsidRPr="002C325E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Беседа.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Запись на доске отдельных слов и выражений,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B04AA6" w:rsidRDefault="00B37FDD" w:rsidP="00512E02">
            <w:pPr>
              <w:jc w:val="center"/>
              <w:rPr>
                <w:b/>
              </w:rPr>
            </w:pPr>
            <w:r w:rsidRPr="00B04AA6">
              <w:rPr>
                <w:b/>
              </w:rPr>
              <w:t>Зимние  страницы</w:t>
            </w:r>
            <w:r>
              <w:rPr>
                <w:b/>
              </w:rPr>
              <w:t xml:space="preserve"> 9 ч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2</w:t>
            </w:r>
            <w: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 «По ягоды на лыжах» Н. Егоров. </w:t>
            </w:r>
          </w:p>
          <w:p w:rsidR="00B37FDD" w:rsidRPr="002C325E" w:rsidRDefault="00B37FDD" w:rsidP="00512E02">
            <w:r w:rsidRPr="002C325E">
              <w:t xml:space="preserve">«Снег идёт» По Л. Воронковой.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Проблемное задание. Упражнение в чтении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Следить за чтением других.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слов и предложений по слогам</w:t>
            </w:r>
          </w:p>
          <w:p w:rsidR="00B37FDD" w:rsidRPr="002C325E" w:rsidRDefault="00B37FDD" w:rsidP="00512E02">
            <w:r w:rsidRPr="002C325E">
              <w:t>Умение соотносить прочитанное с жизнью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 с зимними пейзажами, записи на доске трудных для прочтения слов и выражений,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Воображение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учителем. Словарная работа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Связная устная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2</w:t>
            </w:r>
            <w:r>
              <w:t>8-29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«Озорные снежинки» Л. Наппельбаум. </w:t>
            </w:r>
          </w:p>
          <w:p w:rsidR="00B37FDD" w:rsidRPr="002C325E" w:rsidRDefault="00B37FDD" w:rsidP="00512E02">
            <w:r w:rsidRPr="002C325E">
              <w:t>«</w:t>
            </w:r>
            <w:proofErr w:type="spellStart"/>
            <w:r w:rsidRPr="002C325E">
              <w:t>Сёмка</w:t>
            </w:r>
            <w:proofErr w:type="spellEnd"/>
            <w:r w:rsidRPr="002C325E">
              <w:t xml:space="preserve"> и Мороз» По Е. </w:t>
            </w:r>
            <w:r w:rsidRPr="002C325E">
              <w:lastRenderedPageBreak/>
              <w:t xml:space="preserve">Кузнецовой.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Чтение цепочкой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Выделение </w:t>
            </w:r>
            <w:r w:rsidRPr="002C325E">
              <w:lastRenderedPageBreak/>
              <w:t>главной мысли. Наблюдение за чтением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Подготовка к </w:t>
            </w:r>
            <w:r w:rsidRPr="002C325E">
              <w:lastRenderedPageBreak/>
              <w:t>чтению с разной силой голос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roofErr w:type="spellStart"/>
            <w:r w:rsidRPr="002C325E">
              <w:t>Эмоциональ-ная</w:t>
            </w:r>
            <w:proofErr w:type="spellEnd"/>
            <w:r w:rsidRPr="002C325E">
              <w:t xml:space="preserve"> </w:t>
            </w:r>
            <w:r w:rsidRPr="002C325E">
              <w:lastRenderedPageBreak/>
              <w:t xml:space="preserve">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lastRenderedPageBreak/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 «Белая страница» С. Маршак. </w:t>
            </w:r>
          </w:p>
          <w:p w:rsidR="00B37FDD" w:rsidRPr="002C325E" w:rsidRDefault="00B37FDD" w:rsidP="00512E02">
            <w:r w:rsidRPr="002C325E">
              <w:t xml:space="preserve">«Книга зимы» В. Бианки. «Что это было?» Д. Хармс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Словарная работа. Выборочное чтение.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Подобрать к рисунку нужные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слов и предложений по слогам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  <w:trHeight w:val="49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Сюжетные и предметные картинки, учебник, печатные слоговые таблицы, слова на доске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Наблюдение за чтением. Беседа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Пересказ событий по серии картинок. Чтение учителем.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Выражать свои мысли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Эмоциональная 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31</w:t>
            </w: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32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u w:val="single"/>
              </w:rPr>
              <w:t xml:space="preserve">. </w:t>
            </w:r>
            <w:r w:rsidRPr="002C325E">
              <w:t>Волшебница зима «Кто отгадает» Н.Калинина</w:t>
            </w:r>
          </w:p>
          <w:p w:rsidR="00B37FDD" w:rsidRPr="002C325E" w:rsidRDefault="00B37FDD" w:rsidP="00512E02">
            <w:r w:rsidRPr="002C325E">
              <w:t xml:space="preserve"> «Зайчик и рябина» В.Сухомлинский. </w:t>
            </w:r>
          </w:p>
          <w:p w:rsidR="00B37FDD" w:rsidRPr="002C325E" w:rsidRDefault="00B37FDD" w:rsidP="00512E02">
            <w:r w:rsidRPr="002C325E">
              <w:t xml:space="preserve">«Зимний запас» По Н. Сладкову.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над произношением отдельных звуков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ответов на вопросы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Нахождение ответа в тексте. Чтение по слогам, четкое произношение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Память, связная речь</w:t>
            </w:r>
          </w:p>
          <w:p w:rsidR="00B37FDD" w:rsidRPr="002C325E" w:rsidRDefault="00B37FDD" w:rsidP="00512E02">
            <w:r w:rsidRPr="002C325E">
              <w:t>Мыслительная деятельность</w:t>
            </w:r>
          </w:p>
          <w:p w:rsidR="00B37FDD" w:rsidRPr="002C325E" w:rsidRDefault="00B37FDD" w:rsidP="00512E02">
            <w:r w:rsidRPr="002C325E">
              <w:t>Личностные качества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учителем. Чтение диалога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«Наши друзья» Г. </w:t>
            </w:r>
            <w:proofErr w:type="spellStart"/>
            <w:r w:rsidRPr="002C325E">
              <w:t>Ладонщиков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>«Зимний разговор через форточку» (Отрывок) Б. Брехт.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Тренировка в чтении. Беседа. Словарная работа Чтение цепочкой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>Подобрать к рисунку нужные строки</w:t>
            </w:r>
          </w:p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нескольких предложений о признаках зимы..Чтение по слогам, четкое произношение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«Храбрая птица» По Н. </w:t>
            </w:r>
            <w:proofErr w:type="spellStart"/>
            <w:r w:rsidRPr="002C325E">
              <w:t>Плавильщикову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«Что такое Новый год?» Е. </w:t>
            </w:r>
            <w:proofErr w:type="spellStart"/>
            <w:r w:rsidRPr="002C325E">
              <w:rPr>
                <w:rFonts w:ascii="Times New Roman" w:hAnsi="Times New Roman"/>
              </w:rPr>
              <w:t>Махалова</w:t>
            </w:r>
            <w:proofErr w:type="spellEnd"/>
            <w:r w:rsidRPr="002C325E">
              <w:rPr>
                <w:rFonts w:ascii="Times New Roman" w:hAnsi="Times New Roman"/>
              </w:rPr>
              <w:t xml:space="preserve"> </w:t>
            </w:r>
          </w:p>
          <w:p w:rsidR="00B37FDD" w:rsidRPr="002C325E" w:rsidRDefault="00B37FDD" w:rsidP="00512E02">
            <w:r w:rsidRPr="002C325E">
              <w:rPr>
                <w:b/>
                <w:i/>
              </w:rPr>
              <w:t>(Заучивание наизусть)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Беседа. Чтение учителем Словарная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Ответы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по тексту.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Картинка с изображением клеста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Активизация словаря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Упражнение в выразительном чтении. </w:t>
            </w:r>
            <w:r>
              <w:t>В</w:t>
            </w:r>
            <w:r w:rsidRPr="002C325E">
              <w:t xml:space="preserve">ыборочное </w:t>
            </w:r>
            <w:r w:rsidRPr="002C325E">
              <w:lastRenderedPageBreak/>
              <w:t>чтение. Словарная работа. Работа с рисунками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Заучивание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Чтение наизусть перед </w:t>
            </w:r>
            <w:r>
              <w:t>к</w:t>
            </w:r>
            <w:r w:rsidRPr="002C325E">
              <w:t>лассом.</w:t>
            </w:r>
            <w:r>
              <w:t xml:space="preserve"> </w:t>
            </w:r>
            <w:r w:rsidRPr="002C325E">
              <w:t xml:space="preserve">Умение соотносить прочитанное с </w:t>
            </w:r>
            <w:r w:rsidRPr="002C325E">
              <w:lastRenderedPageBreak/>
              <w:t>жизнью. Выделение главной мысли.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lastRenderedPageBreak/>
              <w:t>Учебник, иллюстрации.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 Активизация словаря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«Ночное приключение» Ю. Кушак.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«Снеговики» По Л. Сергееву.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  <w:trHeight w:val="137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учителем. Чтение диалога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>Нахождение текста в книге, отдельных моментов в тексте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>Умение слушать и составлять ответы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>Учебник, иллюстрации. Печатные слоговые таблицы, слова на доске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Образное мышление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b/>
                <w:u w:val="single"/>
              </w:rPr>
              <w:t xml:space="preserve">. </w:t>
            </w:r>
            <w:r w:rsidRPr="002C325E">
              <w:t>Жизнь животных зимой И.Соколов-Микитов «Зима в лесу».</w:t>
            </w:r>
          </w:p>
          <w:p w:rsidR="00B37FDD" w:rsidRPr="002C325E" w:rsidRDefault="00B37FDD" w:rsidP="00512E02">
            <w:r w:rsidRPr="002C325E">
              <w:rPr>
                <w:i/>
              </w:rPr>
              <w:t>Обобщение знаний по теме:</w:t>
            </w:r>
            <w:r w:rsidRPr="002C325E">
              <w:t xml:space="preserve"> «Зимние страницы».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и иллюстрациями. Выборочное чтение и пересказ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Память, связная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 xml:space="preserve">« Всё мы делаем сами и своими </w:t>
            </w:r>
            <w:r>
              <w:rPr>
                <w:b/>
              </w:rPr>
              <w:t>руками»- 8</w:t>
            </w:r>
            <w:r w:rsidRPr="002C325E">
              <w:rPr>
                <w:b/>
              </w:rPr>
              <w:t xml:space="preserve"> часов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36</w:t>
            </w: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 «Знают мамы, знают дети» (Немецкая народная песенка).</w:t>
            </w:r>
          </w:p>
          <w:p w:rsidR="00B37FDD" w:rsidRPr="002C325E" w:rsidRDefault="00B37FDD" w:rsidP="00512E02">
            <w:r w:rsidRPr="002C325E">
              <w:t xml:space="preserve"> «Вот какие наши руки» А. </w:t>
            </w:r>
            <w:proofErr w:type="spellStart"/>
            <w:r w:rsidRPr="002C325E">
              <w:t>Гарф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 xml:space="preserve">«Белоручки» В. </w:t>
            </w:r>
            <w:proofErr w:type="spellStart"/>
            <w:r w:rsidRPr="002C325E">
              <w:t>Голышкин</w:t>
            </w:r>
            <w:proofErr w:type="spellEnd"/>
            <w:r w:rsidRPr="002C325E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Выделение главной мысли. Наблюдение за чтением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целым словом отдельных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составлять ответы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Сюжетные и предметные картинки, учебник, печатные слоговые таблицы, слова на доске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Эмоциональная 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Тренировка в чтении. </w:t>
            </w:r>
          </w:p>
          <w:p w:rsidR="00B37FDD" w:rsidRPr="002C325E" w:rsidRDefault="00B37FDD" w:rsidP="00512E02">
            <w:r w:rsidRPr="002C325E">
              <w:t>Рассказ учителя. Работа над артикуляцией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ответов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Читать по ролям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Личностные качества</w:t>
            </w:r>
          </w:p>
        </w:tc>
      </w:tr>
      <w:tr w:rsidR="00B37FDD" w:rsidRPr="002C325E" w:rsidTr="00512E02">
        <w:trPr>
          <w:gridAfter w:val="5"/>
          <w:wAfter w:w="11340" w:type="dxa"/>
          <w:trHeight w:val="70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38</w:t>
            </w:r>
          </w:p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«Своими руками» В. Осеева. </w:t>
            </w:r>
          </w:p>
          <w:p w:rsidR="00B37FDD" w:rsidRPr="002C325E" w:rsidRDefault="00B37FDD" w:rsidP="00512E02">
            <w:r w:rsidRPr="002C325E">
              <w:t xml:space="preserve">«Десять помощников» М. Коцюбинский. </w:t>
            </w:r>
          </w:p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Слоговое чтение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 Работа с рисунками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ответов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по тексту.</w:t>
            </w:r>
          </w:p>
          <w:p w:rsidR="00B37FDD" w:rsidRPr="002C325E" w:rsidRDefault="00B37FDD" w:rsidP="00512E02">
            <w:r w:rsidRPr="002C325E">
              <w:t>Плавное слоговое чтение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Сюжетные картинки, учебник</w:t>
            </w:r>
          </w:p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Связная устная речь</w:t>
            </w:r>
          </w:p>
          <w:p w:rsidR="00B37FDD" w:rsidRPr="002C325E" w:rsidRDefault="00B37FDD" w:rsidP="00512E02">
            <w:r w:rsidRPr="002C325E">
              <w:t>Личностные качества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3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«Первая рыбка» Е. Пермяк. </w:t>
            </w:r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b/>
                <w:u w:val="single"/>
              </w:rPr>
              <w:t>.</w:t>
            </w:r>
            <w:r w:rsidRPr="002C325E">
              <w:t xml:space="preserve"> Обязанности и дела школьников </w:t>
            </w:r>
            <w:proofErr w:type="spellStart"/>
            <w:r w:rsidRPr="002C325E">
              <w:t>В.Голявкин</w:t>
            </w:r>
            <w:proofErr w:type="spellEnd"/>
            <w:r w:rsidRPr="002C325E">
              <w:t xml:space="preserve"> </w:t>
            </w:r>
            <w:r w:rsidRPr="002C325E">
              <w:lastRenderedPageBreak/>
              <w:t>«Как я помогал маме мыть пол»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Чтение цепочкой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«Кукла и Катя» Г. </w:t>
            </w:r>
            <w:proofErr w:type="spellStart"/>
            <w:r w:rsidRPr="002C325E">
              <w:t>Ладонщиков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 xml:space="preserve">«Разговор о технике» Е. Серова. </w:t>
            </w:r>
          </w:p>
          <w:p w:rsidR="00B37FDD" w:rsidRPr="002C325E" w:rsidRDefault="00B37FDD" w:rsidP="00512E02">
            <w:r w:rsidRPr="002C325E">
              <w:t xml:space="preserve">«Странное дело» И. </w:t>
            </w:r>
            <w:proofErr w:type="spellStart"/>
            <w:r w:rsidRPr="002C325E">
              <w:t>Мазнин</w:t>
            </w:r>
            <w:proofErr w:type="spellEnd"/>
            <w:r w:rsidRPr="002C325E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Наблюдение за чтением. Беседа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целым словом отдельных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Слоговое чтение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Записи на доске трудных для прочтения слов и выражений, сюжетные и предметные картинки,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Эмоционально-волевая 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Словарная работа Беседа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Нахождение ответа в тексте.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Логическое мышление</w:t>
            </w:r>
          </w:p>
        </w:tc>
      </w:tr>
      <w:tr w:rsidR="00B37FDD" w:rsidRPr="002C325E" w:rsidTr="00512E02">
        <w:trPr>
          <w:gridAfter w:val="5"/>
          <w:wAfter w:w="11340" w:type="dxa"/>
          <w:trHeight w:val="94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«Вкусный пирог» По П. Тихонову. </w:t>
            </w:r>
          </w:p>
          <w:p w:rsidR="00B37FDD" w:rsidRPr="002C325E" w:rsidRDefault="00B37FDD" w:rsidP="00512E02">
            <w:r w:rsidRPr="002C325E">
              <w:t xml:space="preserve">«Мы вдвоём» Г. </w:t>
            </w:r>
            <w:proofErr w:type="spellStart"/>
            <w:r w:rsidRPr="002C325E">
              <w:t>Глушнев</w:t>
            </w:r>
            <w:proofErr w:type="spellEnd"/>
            <w:r w:rsidRPr="002C325E">
              <w:t xml:space="preserve">. «Подходящая вещь» По В. </w:t>
            </w:r>
            <w:proofErr w:type="spellStart"/>
            <w:r w:rsidRPr="002C325E">
              <w:t>Голявкину</w:t>
            </w:r>
            <w:proofErr w:type="spellEnd"/>
            <w:r w:rsidRPr="002C325E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сюжетной картинкой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Составлять несколько предложений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Активизация словаря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Беседа. Чтение учителем. Словарная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>Подготовка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по тексту.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Уточнение артикуляции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42</w:t>
            </w: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43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 xml:space="preserve">«Танечка – хозяйка» М. Глазков. </w:t>
            </w:r>
          </w:p>
          <w:p w:rsidR="00B37FDD" w:rsidRPr="002C325E" w:rsidRDefault="00B37FDD" w:rsidP="00512E02">
            <w:r w:rsidRPr="002C325E">
              <w:t>«Доктор Петрова» М. Моисеева.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Обобщение знаний по теме: «Всё мы сделаем сами и своими руками».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 Работа над артикуляцией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Выделение главной мысли произведения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Эмоционально-волевая 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Выставка книг. Беседа. Чтение учителем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Связная устная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Тренировка в чтении. Словарная работа. Работа с рисунками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ответов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Выражать свои мысли  2-3 предложениям.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и иллюстрациями. Выборочное чтение и пересказ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Нахождение текста в книге, отдельных моментов в тексте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Выставка книг по теме</w:t>
            </w:r>
          </w:p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  <w:trHeight w:val="202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lastRenderedPageBreak/>
              <w:t>44</w:t>
            </w: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«Подружки» А.Кузнецова. «Рыцари» </w:t>
            </w:r>
            <w:proofErr w:type="spellStart"/>
            <w:r w:rsidRPr="002C325E">
              <w:t>А.Барто</w:t>
            </w:r>
            <w:proofErr w:type="spellEnd"/>
          </w:p>
          <w:p w:rsidR="00B37FDD" w:rsidRPr="002C325E" w:rsidRDefault="00B37FDD" w:rsidP="00512E02">
            <w:r w:rsidRPr="002C325E">
              <w:t xml:space="preserve">«Страшная история». Р. Зелёная, С. Иванов. «Хитрое яблоко» По Т.Пономарёвой.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Тренировка в чтении. </w:t>
            </w:r>
          </w:p>
          <w:p w:rsidR="00B37FDD" w:rsidRPr="002C325E" w:rsidRDefault="00B37FDD" w:rsidP="00512E02">
            <w:r w:rsidRPr="002C325E">
              <w:t>Рассказ учителя. Работа над артикуляцией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Подобрать к рисунку нужные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Учебник, иллюстрации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Внимание</w:t>
            </w:r>
          </w:p>
          <w:p w:rsidR="00B37FDD" w:rsidRPr="002C325E" w:rsidRDefault="00B37FDD" w:rsidP="00512E02">
            <w:r w:rsidRPr="002C325E">
              <w:t>Память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 Работа с рисунками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вопросы, составление распространенных предложений</w:t>
            </w:r>
          </w:p>
          <w:p w:rsidR="00B37FDD" w:rsidRPr="002C325E" w:rsidRDefault="00B37FDD" w:rsidP="00512E02">
            <w:r w:rsidRPr="002C325E">
              <w:t>Следить за чтением других.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составлять ответы</w:t>
            </w:r>
          </w:p>
          <w:p w:rsidR="00B37FDD" w:rsidRPr="002C325E" w:rsidRDefault="00B37FDD" w:rsidP="00512E02">
            <w:r w:rsidRPr="002C325E">
              <w:t>Умение слушать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Сюжетные картинки, учебник</w:t>
            </w:r>
          </w:p>
          <w:p w:rsidR="00B37FDD" w:rsidRPr="002C325E" w:rsidRDefault="00B37FDD" w:rsidP="00512E02">
            <w:r w:rsidRPr="002C325E">
              <w:t>Выставка книг по теме</w:t>
            </w:r>
          </w:p>
          <w:p w:rsidR="00B37FDD" w:rsidRPr="002C325E" w:rsidRDefault="00B37FDD" w:rsidP="00512E02">
            <w:r w:rsidRPr="002C325E">
              <w:t>Записи на доске трудных для прочтения слов и выражений, сюжетные и предметные картинки, учебник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Мышление</w:t>
            </w:r>
          </w:p>
          <w:p w:rsidR="00B37FDD" w:rsidRPr="002C325E" w:rsidRDefault="00B37FDD" w:rsidP="00512E02">
            <w:r w:rsidRPr="002C325E">
              <w:t xml:space="preserve">Эмоционально-волевая сфера </w:t>
            </w:r>
          </w:p>
          <w:p w:rsidR="00B37FDD" w:rsidRPr="002C325E" w:rsidRDefault="00B37FDD" w:rsidP="00512E02">
            <w:r w:rsidRPr="002C325E">
              <w:t>Слуховое восприятие Уточнение артикуляции</w:t>
            </w:r>
          </w:p>
          <w:p w:rsidR="00B37FDD" w:rsidRPr="002C325E" w:rsidRDefault="00B37FDD" w:rsidP="00512E02">
            <w:r w:rsidRPr="002C325E">
              <w:t>Образное восприятие</w:t>
            </w:r>
          </w:p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4</w:t>
            </w:r>
            <w:r w:rsidRPr="002C325E"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u w:val="single"/>
              </w:rPr>
              <w:t>.</w:t>
            </w:r>
            <w:r w:rsidRPr="002C325E">
              <w:t xml:space="preserve"> Книги о мамах А.Митяев «За что люблю маму»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«Урок дружбы» М. </w:t>
            </w:r>
            <w:proofErr w:type="spellStart"/>
            <w:r w:rsidRPr="002C325E">
              <w:rPr>
                <w:rFonts w:ascii="Times New Roman" w:hAnsi="Times New Roman"/>
              </w:rPr>
              <w:t>Пляцковский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Выставка книг. Беседа. Чтение учителем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Подобрать к рисунку нужные строки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Проблемное задание. Упражнение в чтении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вопросы, составление распространенных предложений</w:t>
            </w:r>
          </w:p>
          <w:p w:rsidR="00B37FDD" w:rsidRPr="002C325E" w:rsidRDefault="00B37FDD" w:rsidP="00512E02">
            <w:r w:rsidRPr="002C325E">
              <w:t>Следить за чтением других.</w:t>
            </w:r>
          </w:p>
          <w:p w:rsidR="00B37FDD" w:rsidRPr="002C325E" w:rsidRDefault="00B37FDD" w:rsidP="00512E02">
            <w:r w:rsidRPr="002C325E">
              <w:t>Подготовка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пересказа с помощью учителя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  <w:r>
              <w:t>4</w:t>
            </w:r>
            <w:r w:rsidRPr="002C325E"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>
            <w:r w:rsidRPr="002C325E">
              <w:t xml:space="preserve">«Яблоко» В. Хомченко. «Про </w:t>
            </w:r>
            <w:proofErr w:type="spellStart"/>
            <w:r w:rsidRPr="002C325E">
              <w:t>Людочку</w:t>
            </w:r>
            <w:proofErr w:type="spellEnd"/>
            <w:r w:rsidRPr="002C325E">
              <w:t xml:space="preserve">» 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цепочкой. Чтение диалога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Наблюдение за чтением. Беседа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пересказа с помощью учителя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</w:tr>
      <w:tr w:rsidR="00B37FDD" w:rsidRPr="002C325E" w:rsidTr="00512E02">
        <w:trPr>
          <w:gridAfter w:val="5"/>
          <w:wAfter w:w="11340" w:type="dxa"/>
          <w:trHeight w:val="9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lastRenderedPageBreak/>
              <w:t>4</w:t>
            </w:r>
            <w:r w:rsidRPr="002C325E">
              <w:t>8</w:t>
            </w:r>
          </w:p>
          <w:p w:rsidR="00B37FDD" w:rsidRPr="002C325E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«Никто не мешает» Р. </w:t>
            </w:r>
            <w:proofErr w:type="spellStart"/>
            <w:r w:rsidRPr="002C325E">
              <w:t>Баумволь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Обобщение знаний по теме: «Буду делать хорошо и не буду плохо»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Чтение цепочкой.</w:t>
            </w:r>
          </w:p>
          <w:p w:rsidR="00B37FDD" w:rsidRPr="002C325E" w:rsidRDefault="00B37FDD" w:rsidP="00512E02">
            <w:r w:rsidRPr="002C325E">
              <w:t>Выборочное чтение</w:t>
            </w:r>
          </w:p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Подготовка к чтению с разной силой голос</w:t>
            </w:r>
          </w:p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  <w:p w:rsidR="00B37FDD" w:rsidRPr="002C325E" w:rsidRDefault="00B37FDD" w:rsidP="00512E02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отдельных слов целым словом</w:t>
            </w:r>
          </w:p>
          <w:p w:rsidR="00B37FDD" w:rsidRPr="002C325E" w:rsidRDefault="00B37FDD" w:rsidP="00512E02"/>
          <w:p w:rsidR="00B37FDD" w:rsidRPr="002C325E" w:rsidRDefault="00B37FDD" w:rsidP="00512E02">
            <w:r w:rsidRPr="002C325E">
              <w:t>Умение слушать</w:t>
            </w:r>
          </w:p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  <w:p w:rsidR="00B37FDD" w:rsidRPr="002C325E" w:rsidRDefault="00B37FDD" w:rsidP="00512E02">
            <w:r w:rsidRPr="002C325E">
              <w:t>Выставка книг по 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Личностные качества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Образное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  <w:trHeight w:val="91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rPr>
                <w:b/>
              </w:rPr>
              <w:t>« Ежели</w:t>
            </w:r>
            <w:r>
              <w:rPr>
                <w:b/>
              </w:rPr>
              <w:t xml:space="preserve"> вы вежливы»- 4 </w:t>
            </w:r>
            <w:r w:rsidRPr="002C325E">
              <w:rPr>
                <w:b/>
              </w:rPr>
              <w:t>часа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50</w:t>
            </w:r>
          </w:p>
          <w:p w:rsidR="00B37FDD" w:rsidRPr="002C325E" w:rsidRDefault="00B37FDD" w:rsidP="00512E02">
            <w:pPr>
              <w:jc w:val="center"/>
            </w:pPr>
            <w: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«Доброе утро» </w:t>
            </w:r>
          </w:p>
          <w:p w:rsidR="00B37FDD" w:rsidRPr="002C325E" w:rsidRDefault="00B37FDD" w:rsidP="00512E02">
            <w:r w:rsidRPr="002C325E">
              <w:t>Н. Красильников. (</w:t>
            </w:r>
            <w:r w:rsidRPr="002C325E">
              <w:rPr>
                <w:b/>
                <w:i/>
              </w:rPr>
              <w:t>Заучивание наизусть)</w:t>
            </w:r>
            <w:r w:rsidRPr="002C325E">
              <w:t>.</w:t>
            </w:r>
          </w:p>
          <w:p w:rsidR="00B37FDD" w:rsidRPr="002C325E" w:rsidRDefault="00B37FDD" w:rsidP="00512E02">
            <w:r w:rsidRPr="002C325E">
              <w:t>«Как Маша яблоко ела» Л.Каминский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 Работа с рисунками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целым словом отдельных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составлять ответы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52</w:t>
            </w: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«Удивительное превращение». По В. </w:t>
            </w:r>
            <w:proofErr w:type="spellStart"/>
            <w:r w:rsidRPr="002C325E">
              <w:t>Голышкину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 xml:space="preserve">«Брысь, шапочка!» А. </w:t>
            </w:r>
            <w:proofErr w:type="spellStart"/>
            <w:r w:rsidRPr="002C325E">
              <w:t>Седугин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 xml:space="preserve">Обобщение знаний по </w:t>
            </w:r>
            <w:proofErr w:type="gramStart"/>
            <w:r w:rsidRPr="002C325E">
              <w:t>теме:  «</w:t>
            </w:r>
            <w:proofErr w:type="gramEnd"/>
            <w:r w:rsidRPr="002C325E">
              <w:t xml:space="preserve">Ежели вы вежливы».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цепочкой. Чтение диалога</w:t>
            </w:r>
          </w:p>
          <w:p w:rsidR="00B37FDD" w:rsidRPr="002C325E" w:rsidRDefault="00B37FDD" w:rsidP="00512E02">
            <w:r w:rsidRPr="002C325E">
              <w:t>Проблемное задание. Упражнение в чтении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Подготовка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Сюжетные картинки,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Связная устная речь</w:t>
            </w:r>
          </w:p>
        </w:tc>
      </w:tr>
      <w:tr w:rsidR="00B37FDD" w:rsidRPr="002C325E" w:rsidTr="00512E02">
        <w:trPr>
          <w:gridAfter w:val="5"/>
          <w:wAfter w:w="11340" w:type="dxa"/>
          <w:trHeight w:val="148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слогам слов и предложений.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Сюжетные картинки,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Зрительное и 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rPr>
                <w:b/>
              </w:rPr>
              <w:t>« Весенние страницы»- 6</w:t>
            </w:r>
            <w:r w:rsidRPr="002C325E">
              <w:rPr>
                <w:b/>
              </w:rPr>
              <w:t xml:space="preserve"> часов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54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 «Появление весны». Л. </w:t>
            </w:r>
            <w:proofErr w:type="spellStart"/>
            <w:r w:rsidRPr="002C325E">
              <w:t>Модзалевский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 xml:space="preserve">«Весна – красна» И. Соколов – Микитов.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«Март» Ю. </w:t>
            </w:r>
            <w:proofErr w:type="spellStart"/>
            <w:r w:rsidRPr="002C325E">
              <w:rPr>
                <w:rFonts w:ascii="Times New Roman" w:hAnsi="Times New Roman"/>
              </w:rPr>
              <w:t>Коринец</w:t>
            </w:r>
            <w:proofErr w:type="spellEnd"/>
            <w:r w:rsidRPr="002C325E">
              <w:rPr>
                <w:rFonts w:ascii="Times New Roman" w:hAnsi="Times New Roman"/>
              </w:rPr>
              <w:t xml:space="preserve">. «Поздравление»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Л. </w:t>
            </w:r>
            <w:proofErr w:type="spellStart"/>
            <w:r w:rsidRPr="002C325E">
              <w:rPr>
                <w:rFonts w:ascii="Times New Roman" w:hAnsi="Times New Roman"/>
              </w:rPr>
              <w:t>Барбас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и иллюстрациями. Выборочное чтение и пересказ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Нахождение текста в книге, отдельных моментов в тексте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составлять ответы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Сюжетные картинки, учебник, записи отдельных слов на доске, карточках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Образное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  <w:trHeight w:val="11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Личностные качества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Выделение главной мысли. Наблюдение за чтением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Соотнесение рисунков и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отдельных слов целым словом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Память, связная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55</w:t>
            </w: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56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«Сосульки» М. </w:t>
            </w:r>
            <w:proofErr w:type="spellStart"/>
            <w:r w:rsidRPr="002C325E">
              <w:rPr>
                <w:rFonts w:ascii="Times New Roman" w:hAnsi="Times New Roman"/>
              </w:rPr>
              <w:t>Пляцковский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  <w:p w:rsidR="00B37FDD" w:rsidRPr="002C325E" w:rsidRDefault="00B37FDD" w:rsidP="00512E02">
            <w:r w:rsidRPr="002C325E">
              <w:t>«Песенка капели» М. Борисова.</w:t>
            </w:r>
          </w:p>
          <w:p w:rsidR="00B37FDD" w:rsidRPr="002C325E" w:rsidRDefault="00B37FDD" w:rsidP="00512E02">
            <w:r w:rsidRPr="002C325E">
              <w:t xml:space="preserve"> </w:t>
            </w:r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b/>
              </w:rPr>
              <w:t>.</w:t>
            </w:r>
            <w:r w:rsidRPr="002C325E">
              <w:t xml:space="preserve"> Изменения в природе весной Э.Лукьянова «Как весна пришла»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Чтение диалога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Интонационное воспроизведение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Учебник, иллюстрации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Внимание</w:t>
            </w:r>
          </w:p>
          <w:p w:rsidR="00B37FDD" w:rsidRPr="002C325E" w:rsidRDefault="00B37FDD" w:rsidP="00512E02">
            <w:r w:rsidRPr="002C325E">
              <w:t>Память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Чтение цепочкой.</w:t>
            </w:r>
          </w:p>
          <w:p w:rsidR="00B37FDD" w:rsidRPr="002C325E" w:rsidRDefault="00B37FDD" w:rsidP="00512E02">
            <w:r w:rsidRPr="002C325E">
              <w:t>Выборочное чтение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Выражать свои мысли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Память, связная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«Художник – Весна» По Г. </w:t>
            </w:r>
            <w:proofErr w:type="spellStart"/>
            <w:r w:rsidRPr="002C325E">
              <w:t>Скребицкому</w:t>
            </w:r>
            <w:proofErr w:type="spellEnd"/>
            <w:r w:rsidRPr="002C325E">
              <w:t xml:space="preserve">. «Подснежник» Е. Серова. </w:t>
            </w:r>
          </w:p>
          <w:p w:rsidR="00B37FDD" w:rsidRPr="002C325E" w:rsidRDefault="00B37FDD" w:rsidP="00512E02">
            <w:r w:rsidRPr="002C325E">
              <w:rPr>
                <w:b/>
                <w:i/>
              </w:rPr>
              <w:t>(Заучивание наизусть)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Беседа.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составлять ответы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Воображение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Упражнение в выразительном чтении.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>
            <w:r w:rsidRPr="002C325E">
              <w:t>Заучивание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наизусть перед классом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roofErr w:type="spellStart"/>
            <w:r w:rsidRPr="002C325E">
              <w:t>Эмоциональ-ная</w:t>
            </w:r>
            <w:proofErr w:type="spellEnd"/>
            <w:r w:rsidRPr="002C325E">
              <w:t xml:space="preserve"> 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  <w:r>
              <w:t>58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«Белое и жёлтое» По Ю. Ковалю.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.З. Александрова « Салют весне».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Н. Сладков. «Любитель цветов»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«Терем – рукавица» В. Хомченко.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Беседа.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по слогам, четкое произношение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Выставка книг по теме</w:t>
            </w:r>
          </w:p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Упражнение в выразительном чтении. Пересказ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Подготовка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Сюжетные картинки, учебник, записи отдельных слов на доске, карточках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Логическое мышление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59</w:t>
            </w:r>
          </w:p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«Девятое </w:t>
            </w:r>
            <w:proofErr w:type="gramStart"/>
            <w:r w:rsidRPr="002C325E">
              <w:rPr>
                <w:rFonts w:ascii="Times New Roman" w:hAnsi="Times New Roman"/>
              </w:rPr>
              <w:t>мая»  Г.</w:t>
            </w:r>
            <w:proofErr w:type="gramEnd"/>
            <w:r w:rsidRPr="002C325E">
              <w:rPr>
                <w:rFonts w:ascii="Times New Roman" w:hAnsi="Times New Roman"/>
              </w:rPr>
              <w:t xml:space="preserve"> </w:t>
            </w:r>
            <w:proofErr w:type="spellStart"/>
            <w:r w:rsidRPr="002C325E">
              <w:rPr>
                <w:rFonts w:ascii="Times New Roman" w:hAnsi="Times New Roman"/>
              </w:rPr>
              <w:t>Виеру</w:t>
            </w:r>
            <w:proofErr w:type="spellEnd"/>
            <w:r w:rsidRPr="002C325E">
              <w:rPr>
                <w:rFonts w:ascii="Times New Roman" w:hAnsi="Times New Roman"/>
              </w:rPr>
              <w:t xml:space="preserve">.. «Никто не знает, но помнят все» По Л. Кассилю. «Майский праздник» 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Т. Белозёров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  <w:b/>
                <w:i/>
              </w:rPr>
            </w:pPr>
            <w:r w:rsidRPr="002C325E">
              <w:rPr>
                <w:rFonts w:ascii="Times New Roman" w:hAnsi="Times New Roman"/>
                <w:b/>
                <w:i/>
              </w:rPr>
              <w:t>(Заучивание наизусть).</w:t>
            </w:r>
          </w:p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Выставка книг. Беседа. Чтение учителем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Активизация словаря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Чтение цепочкой.</w:t>
            </w:r>
          </w:p>
          <w:p w:rsidR="00B37FDD" w:rsidRPr="002C325E" w:rsidRDefault="00B37FDD" w:rsidP="00512E02">
            <w:r w:rsidRPr="002C325E">
              <w:t xml:space="preserve">Выборочное </w:t>
            </w:r>
            <w:r w:rsidRPr="002C325E">
              <w:lastRenderedPageBreak/>
              <w:t>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Интонационное воспроизведение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Правильное интонационное чтение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Образное восприятие</w:t>
            </w:r>
          </w:p>
        </w:tc>
      </w:tr>
      <w:tr w:rsidR="00B37FDD" w:rsidRPr="002C325E" w:rsidTr="00512E02">
        <w:tc>
          <w:tcPr>
            <w:tcW w:w="15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rPr>
                <w:b/>
              </w:rPr>
              <w:t>« Посмеёмся, улыбнёмся»- 4</w:t>
            </w:r>
            <w:r w:rsidRPr="002C325E">
              <w:rPr>
                <w:b/>
              </w:rPr>
              <w:t xml:space="preserve"> часа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Словарная работа. Чтение диалога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Групповая: работа в паре (чтение по ролям)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по ролям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60</w:t>
            </w: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61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«Повар» О.Григорьев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«Память» Э.Успенский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«Как поросёнок научился говорить» По Л. Пантелееву.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«Банька» Ю. Кушак.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Наблюдение за чтением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Подготовка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пересказа с помощью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Сюжетные картинки, учебник, записи отдельных слов на доске, карточках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Внимание</w:t>
            </w:r>
          </w:p>
          <w:p w:rsidR="00B37FDD" w:rsidRPr="002C325E" w:rsidRDefault="00B37FDD" w:rsidP="00512E02">
            <w:r w:rsidRPr="002C325E">
              <w:t>Память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Беседа.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Нахождение текста в книге, отдельных моментов в тексте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Выражать свои мысли  2-3 предложениям.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Эмоциональная 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«Как  котёнок Яша учился рисовать» По Л.Пантелееву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.</w:t>
            </w:r>
          </w:p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t>. Веселые истории С.Козлов «Как Черепаха пела песню»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цепочкой. Чтение диалога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Выставка книг. Беседа. Чтение учителем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Память, связная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«Познакомился» В. Лапшин Чтение и анализ рассказа.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Обобщение знаний по теме:  « Посмеёмся, улыбнемся».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Найти отгадку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подобрать слово-</w:t>
            </w:r>
            <w:proofErr w:type="spellStart"/>
            <w:r w:rsidRPr="002C325E">
              <w:t>отгалку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Воображение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и иллюстрациями. Выборочное чтение и пересказ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составлять ответы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Выставка книг по теме</w:t>
            </w:r>
          </w:p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>
              <w:rPr>
                <w:b/>
              </w:rPr>
              <w:t>« Летние страницы»- 3</w:t>
            </w:r>
            <w:r w:rsidRPr="002C325E">
              <w:rPr>
                <w:b/>
              </w:rPr>
              <w:t xml:space="preserve"> часа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  <w:trHeight w:val="154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>
            <w:r w:rsidRPr="002C325E">
              <w:t>«Земляника» Е. Трутнева.</w:t>
            </w:r>
          </w:p>
          <w:p w:rsidR="00B37FDD" w:rsidRPr="002C325E" w:rsidRDefault="00B37FDD" w:rsidP="00512E02">
            <w:r w:rsidRPr="002C325E">
              <w:t>«Солнце и радуга» К.Ушинский</w:t>
            </w:r>
          </w:p>
          <w:p w:rsidR="00B37FDD" w:rsidRPr="002C325E" w:rsidRDefault="00B37FDD" w:rsidP="00512E02">
            <w:r w:rsidRPr="002C325E">
              <w:t xml:space="preserve">«Мост» </w:t>
            </w:r>
            <w:proofErr w:type="spellStart"/>
            <w:r w:rsidRPr="002C325E">
              <w:t>Л.Мануш</w:t>
            </w:r>
            <w:proofErr w:type="spellEnd"/>
          </w:p>
          <w:p w:rsidR="00B37FDD" w:rsidRPr="002C325E" w:rsidRDefault="00B37FDD" w:rsidP="00512E02">
            <w:r w:rsidRPr="002C325E">
              <w:lastRenderedPageBreak/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Выборочное чтение. Словарная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Подготовка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пересказа с помощью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 xml:space="preserve">Иллюстрации с летними пейзажами, записи на доске трудных для </w:t>
            </w:r>
            <w:r w:rsidRPr="002C325E">
              <w:lastRenderedPageBreak/>
              <w:t xml:space="preserve">прочтения слов и выражений, </w:t>
            </w:r>
            <w:r>
              <w:t>у</w:t>
            </w:r>
            <w:r w:rsidRPr="002C325E">
              <w:t>чебник</w:t>
            </w:r>
          </w:p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Внимание</w:t>
            </w:r>
          </w:p>
          <w:p w:rsidR="00B37FDD" w:rsidRPr="002C325E" w:rsidRDefault="00B37FDD" w:rsidP="00512E02">
            <w:r w:rsidRPr="002C325E">
              <w:t>Память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Беседа. Чтение учителем. Упражнение в  чтении.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Нахождение текста в книге, отдельных моментов в тексте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Выражать свои мысли  2-3 предложениям.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и зрительное восприятие, произношение</w:t>
            </w:r>
          </w:p>
        </w:tc>
      </w:tr>
      <w:tr w:rsidR="00B37FDD" w:rsidRPr="002C325E" w:rsidTr="00512E02">
        <w:trPr>
          <w:gridAfter w:val="5"/>
          <w:wAfter w:w="11340" w:type="dxa"/>
          <w:trHeight w:val="1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65</w:t>
            </w: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«Шмель и Миша» А. </w:t>
            </w:r>
            <w:proofErr w:type="spellStart"/>
            <w:r w:rsidRPr="002C325E">
              <w:t>Седугин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«Гнездо в траве» По В. Хомченко.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Подготовка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пересказа с помощью учителя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  <w:trHeight w:val="551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«Как хорошо уметь читать»- 2 часа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67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</w:t>
            </w:r>
            <w:proofErr w:type="spellStart"/>
            <w:r w:rsidRPr="002C325E">
              <w:rPr>
                <w:rFonts w:ascii="Times New Roman" w:hAnsi="Times New Roman"/>
              </w:rPr>
              <w:t>Читалочка</w:t>
            </w:r>
            <w:proofErr w:type="spellEnd"/>
            <w:r w:rsidRPr="002C325E">
              <w:rPr>
                <w:rFonts w:ascii="Times New Roman" w:hAnsi="Times New Roman"/>
              </w:rPr>
              <w:t xml:space="preserve">» В. Берестов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«Раньше улица молчала» И. Железнова.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«Читателю» Р. </w:t>
            </w:r>
            <w:proofErr w:type="spellStart"/>
            <w:r w:rsidRPr="002C325E">
              <w:rPr>
                <w:rFonts w:ascii="Times New Roman" w:hAnsi="Times New Roman"/>
              </w:rPr>
              <w:t>Сеф</w:t>
            </w:r>
            <w:proofErr w:type="spellEnd"/>
            <w:r w:rsidRPr="002C325E">
              <w:rPr>
                <w:rFonts w:ascii="Times New Roman" w:hAnsi="Times New Roman"/>
              </w:rPr>
              <w:t xml:space="preserve">. «Спрятался» В. </w:t>
            </w:r>
            <w:proofErr w:type="spellStart"/>
            <w:r w:rsidRPr="002C325E">
              <w:rPr>
                <w:rFonts w:ascii="Times New Roman" w:hAnsi="Times New Roman"/>
              </w:rPr>
              <w:t>Голявкин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Выборочное чтение.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roofErr w:type="spellStart"/>
            <w:r w:rsidRPr="002C325E">
              <w:t>Чтен</w:t>
            </w:r>
            <w:proofErr w:type="spellEnd"/>
            <w:r w:rsidRPr="002C325E">
              <w:t>. по ролям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Учебник, иллюстрации</w:t>
            </w:r>
          </w:p>
          <w:p w:rsidR="00B37FDD" w:rsidRPr="002C325E" w:rsidRDefault="00B37FDD" w:rsidP="00512E02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Внимание</w:t>
            </w:r>
          </w:p>
          <w:p w:rsidR="00B37FDD" w:rsidRPr="002C325E" w:rsidRDefault="00B37FDD" w:rsidP="00512E02">
            <w:r w:rsidRPr="002C325E">
              <w:t>Память</w:t>
            </w:r>
          </w:p>
          <w:p w:rsidR="00B37FDD" w:rsidRPr="002C325E" w:rsidRDefault="00B37FDD" w:rsidP="00512E02">
            <w:r w:rsidRPr="002C325E">
              <w:t>Память, связная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Чтение цепочкой.</w:t>
            </w:r>
          </w:p>
          <w:p w:rsidR="00B37FDD" w:rsidRPr="002C325E" w:rsidRDefault="00B37FDD" w:rsidP="00512E02">
            <w:r w:rsidRPr="002C325E">
              <w:t>Выборочное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Интонационное воспроизведение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Выражать свои мысли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>
            <w:r w:rsidRPr="002C325E">
              <w:t xml:space="preserve">«Ау» Л. Пантелеев. </w:t>
            </w:r>
          </w:p>
          <w:p w:rsidR="00B37FDD" w:rsidRPr="002C325E" w:rsidRDefault="00B37FDD" w:rsidP="00512E02">
            <w:pPr>
              <w:pStyle w:val="af7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Книжки загадки. «Прощальная игра» Д. </w:t>
            </w:r>
            <w:proofErr w:type="spellStart"/>
            <w:r w:rsidRPr="002C325E">
              <w:rPr>
                <w:rFonts w:ascii="Times New Roman" w:hAnsi="Times New Roman"/>
              </w:rPr>
              <w:t>Чиарди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цепочкой. Чтение диалога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</w:tr>
    </w:tbl>
    <w:p w:rsidR="00B37FDD" w:rsidRDefault="00B37FDD" w:rsidP="00B37FDD"/>
    <w:p w:rsidR="00B37FDD" w:rsidRDefault="00B37FDD" w:rsidP="00B37FDD"/>
    <w:p w:rsidR="00B37FDD" w:rsidRPr="001F18B1" w:rsidRDefault="00B37FDD" w:rsidP="00B37FDD"/>
    <w:p w:rsidR="00B37FDD" w:rsidRDefault="00B37FDD" w:rsidP="00B37FDD">
      <w:pPr>
        <w:jc w:val="center"/>
      </w:pPr>
    </w:p>
    <w:p w:rsidR="00B37FDD" w:rsidRDefault="00B37FDD" w:rsidP="00B37FDD">
      <w:pPr>
        <w:jc w:val="center"/>
      </w:pPr>
    </w:p>
    <w:p w:rsidR="00B37FDD" w:rsidRDefault="00B37FDD" w:rsidP="00B37FDD">
      <w:pPr>
        <w:jc w:val="center"/>
      </w:pPr>
    </w:p>
    <w:p w:rsidR="00B37FDD" w:rsidRDefault="00B37FDD" w:rsidP="00B37FDD">
      <w:pPr>
        <w:jc w:val="center"/>
      </w:pPr>
    </w:p>
    <w:p w:rsidR="00B37FDD" w:rsidRDefault="00B37FDD" w:rsidP="00B37FDD">
      <w:pPr>
        <w:jc w:val="center"/>
      </w:pPr>
    </w:p>
    <w:p w:rsidR="00B37FDD" w:rsidRDefault="00B37FDD" w:rsidP="00B37FDD">
      <w:pPr>
        <w:jc w:val="center"/>
      </w:pPr>
    </w:p>
    <w:p w:rsidR="00B37FDD" w:rsidRDefault="00B37FDD" w:rsidP="00B37FDD">
      <w:pPr>
        <w:jc w:val="center"/>
      </w:pPr>
    </w:p>
    <w:p w:rsidR="00B37FDD" w:rsidRDefault="00B37FDD"/>
    <w:sectPr w:rsidR="00B37FDD" w:rsidSect="00B37FDD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07B6F"/>
    <w:multiLevelType w:val="hybridMultilevel"/>
    <w:tmpl w:val="53A4566E"/>
    <w:lvl w:ilvl="0" w:tplc="0419000B">
      <w:start w:val="1"/>
      <w:numFmt w:val="bullet"/>
      <w:lvlText w:val="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5A972765"/>
    <w:multiLevelType w:val="hybridMultilevel"/>
    <w:tmpl w:val="01CC29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11D58"/>
    <w:multiLevelType w:val="multilevel"/>
    <w:tmpl w:val="BA84CF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7FDD"/>
    <w:rsid w:val="001149C4"/>
    <w:rsid w:val="001C1CB6"/>
    <w:rsid w:val="002A3F8A"/>
    <w:rsid w:val="003841AD"/>
    <w:rsid w:val="00553521"/>
    <w:rsid w:val="0062176C"/>
    <w:rsid w:val="009932D0"/>
    <w:rsid w:val="00B37FDD"/>
    <w:rsid w:val="00C31584"/>
    <w:rsid w:val="00CC7109"/>
    <w:rsid w:val="00D9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9FBA"/>
  <w15:docId w15:val="{B966AFB9-E7E3-43E5-8079-08049B4F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FDD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37FDD"/>
    <w:pPr>
      <w:spacing w:before="100" w:beforeAutospacing="1" w:after="100" w:afterAutospacing="1"/>
    </w:pPr>
  </w:style>
  <w:style w:type="character" w:styleId="a5">
    <w:name w:val="Strong"/>
    <w:qFormat/>
    <w:rsid w:val="00B37FDD"/>
    <w:rPr>
      <w:b/>
      <w:bCs/>
    </w:rPr>
  </w:style>
  <w:style w:type="paragraph" w:customStyle="1" w:styleId="Style25">
    <w:name w:val="Style25"/>
    <w:basedOn w:val="a"/>
    <w:rsid w:val="00B37FDD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body">
    <w:name w:val="body"/>
    <w:basedOn w:val="a"/>
    <w:uiPriority w:val="99"/>
    <w:rsid w:val="00B37FDD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B37F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37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7FDD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11">
    <w:name w:val="Основной шрифт абзаца1"/>
    <w:rsid w:val="00B37FDD"/>
  </w:style>
  <w:style w:type="character" w:customStyle="1" w:styleId="a6">
    <w:name w:val="Верхний колонтитул Знак"/>
    <w:rsid w:val="00B37FDD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B37FD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semiHidden/>
    <w:rsid w:val="00B37FDD"/>
    <w:rPr>
      <w:color w:val="0000FF"/>
      <w:u w:val="single"/>
    </w:rPr>
  </w:style>
  <w:style w:type="character" w:customStyle="1" w:styleId="a9">
    <w:name w:val="Текст выноски Знак"/>
    <w:rsid w:val="00B37FDD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сноски Знак"/>
    <w:rsid w:val="00B37FDD"/>
    <w:rPr>
      <w:rFonts w:ascii="Times New Roman" w:eastAsia="Times New Roman" w:hAnsi="Times New Roman"/>
    </w:rPr>
  </w:style>
  <w:style w:type="character" w:customStyle="1" w:styleId="ab">
    <w:name w:val="Символ сноски"/>
    <w:rsid w:val="00B37FDD"/>
    <w:rPr>
      <w:vertAlign w:val="superscript"/>
    </w:rPr>
  </w:style>
  <w:style w:type="paragraph" w:customStyle="1" w:styleId="12">
    <w:name w:val="Заголовок1"/>
    <w:basedOn w:val="a"/>
    <w:next w:val="ac"/>
    <w:rsid w:val="00B37FD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semiHidden/>
    <w:rsid w:val="00B37FDD"/>
    <w:pPr>
      <w:suppressAutoHyphens/>
      <w:spacing w:after="120"/>
    </w:pPr>
    <w:rPr>
      <w:rFonts w:cs="Calibri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B37FD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e">
    <w:name w:val="List"/>
    <w:basedOn w:val="ac"/>
    <w:semiHidden/>
    <w:rsid w:val="00B37FDD"/>
    <w:rPr>
      <w:rFonts w:ascii="Arial" w:hAnsi="Arial" w:cs="Tahoma"/>
    </w:rPr>
  </w:style>
  <w:style w:type="paragraph" w:customStyle="1" w:styleId="13">
    <w:name w:val="Название1"/>
    <w:basedOn w:val="a"/>
    <w:rsid w:val="00B37FD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B37FDD"/>
    <w:pPr>
      <w:suppressLineNumbers/>
      <w:suppressAutoHyphens/>
    </w:pPr>
    <w:rPr>
      <w:rFonts w:ascii="Arial" w:hAnsi="Arial" w:cs="Tahoma"/>
      <w:lang w:eastAsia="ar-SA"/>
    </w:rPr>
  </w:style>
  <w:style w:type="paragraph" w:styleId="af">
    <w:name w:val="header"/>
    <w:basedOn w:val="a"/>
    <w:link w:val="15"/>
    <w:semiHidden/>
    <w:rsid w:val="00B37FDD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15">
    <w:name w:val="Верхний колонтитул Знак1"/>
    <w:basedOn w:val="a0"/>
    <w:link w:val="af"/>
    <w:semiHidden/>
    <w:rsid w:val="00B37FD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0">
    <w:name w:val="footer"/>
    <w:basedOn w:val="a"/>
    <w:link w:val="16"/>
    <w:semiHidden/>
    <w:rsid w:val="00B37FDD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16">
    <w:name w:val="Нижний колонтитул Знак1"/>
    <w:basedOn w:val="a0"/>
    <w:link w:val="af0"/>
    <w:semiHidden/>
    <w:rsid w:val="00B37FD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1">
    <w:name w:val="TOC Heading"/>
    <w:basedOn w:val="1"/>
    <w:next w:val="a"/>
    <w:qFormat/>
    <w:rsid w:val="00B37FDD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color w:val="365F91"/>
      <w:sz w:val="28"/>
      <w:szCs w:val="28"/>
    </w:rPr>
  </w:style>
  <w:style w:type="paragraph" w:styleId="17">
    <w:name w:val="toc 1"/>
    <w:basedOn w:val="a"/>
    <w:next w:val="a"/>
    <w:semiHidden/>
    <w:rsid w:val="00B37FDD"/>
    <w:pPr>
      <w:suppressAutoHyphens/>
    </w:pPr>
    <w:rPr>
      <w:rFonts w:cs="Calibri"/>
      <w:lang w:eastAsia="ar-SA"/>
    </w:rPr>
  </w:style>
  <w:style w:type="paragraph" w:styleId="21">
    <w:name w:val="toc 2"/>
    <w:basedOn w:val="a"/>
    <w:next w:val="a"/>
    <w:semiHidden/>
    <w:rsid w:val="00B37FDD"/>
    <w:pPr>
      <w:suppressAutoHyphens/>
      <w:spacing w:after="100" w:line="276" w:lineRule="auto"/>
      <w:ind w:left="220"/>
    </w:pPr>
    <w:rPr>
      <w:rFonts w:ascii="Calibri" w:hAnsi="Calibri"/>
      <w:sz w:val="22"/>
      <w:szCs w:val="22"/>
      <w:lang w:eastAsia="ar-SA"/>
    </w:rPr>
  </w:style>
  <w:style w:type="paragraph" w:styleId="3">
    <w:name w:val="toc 3"/>
    <w:basedOn w:val="a"/>
    <w:next w:val="a"/>
    <w:semiHidden/>
    <w:rsid w:val="00B37FDD"/>
    <w:pPr>
      <w:suppressAutoHyphens/>
      <w:spacing w:after="100" w:line="276" w:lineRule="auto"/>
      <w:ind w:left="440"/>
    </w:pPr>
    <w:rPr>
      <w:rFonts w:ascii="Calibri" w:hAnsi="Calibri"/>
      <w:sz w:val="22"/>
      <w:szCs w:val="22"/>
      <w:lang w:eastAsia="ar-SA"/>
    </w:rPr>
  </w:style>
  <w:style w:type="paragraph" w:styleId="af2">
    <w:name w:val="Balloon Text"/>
    <w:basedOn w:val="a"/>
    <w:link w:val="18"/>
    <w:rsid w:val="00B37FD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2"/>
    <w:rsid w:val="00B37FDD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footnote text"/>
    <w:basedOn w:val="a"/>
    <w:link w:val="19"/>
    <w:semiHidden/>
    <w:rsid w:val="00B37FDD"/>
    <w:pPr>
      <w:suppressAutoHyphens/>
    </w:pPr>
    <w:rPr>
      <w:rFonts w:cs="Calibri"/>
      <w:sz w:val="20"/>
      <w:szCs w:val="20"/>
      <w:lang w:eastAsia="ar-SA"/>
    </w:rPr>
  </w:style>
  <w:style w:type="character" w:customStyle="1" w:styleId="19">
    <w:name w:val="Текст сноски Знак1"/>
    <w:basedOn w:val="a0"/>
    <w:link w:val="af3"/>
    <w:semiHidden/>
    <w:rsid w:val="00B37FDD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B37FDD"/>
    <w:pPr>
      <w:suppressLineNumbers/>
      <w:suppressAutoHyphens/>
    </w:pPr>
    <w:rPr>
      <w:rFonts w:cs="Calibri"/>
      <w:lang w:eastAsia="ar-SA"/>
    </w:rPr>
  </w:style>
  <w:style w:type="paragraph" w:customStyle="1" w:styleId="af5">
    <w:name w:val="Заголовок таблицы"/>
    <w:basedOn w:val="af4"/>
    <w:rsid w:val="00B37FDD"/>
    <w:pPr>
      <w:jc w:val="center"/>
    </w:pPr>
    <w:rPr>
      <w:b/>
      <w:bCs/>
    </w:rPr>
  </w:style>
  <w:style w:type="character" w:styleId="af6">
    <w:name w:val="FollowedHyperlink"/>
    <w:basedOn w:val="a0"/>
    <w:uiPriority w:val="99"/>
    <w:semiHidden/>
    <w:unhideWhenUsed/>
    <w:rsid w:val="00B37FDD"/>
    <w:rPr>
      <w:color w:val="800080"/>
      <w:u w:val="single"/>
    </w:rPr>
  </w:style>
  <w:style w:type="paragraph" w:styleId="af7">
    <w:name w:val="No Spacing"/>
    <w:uiPriority w:val="1"/>
    <w:qFormat/>
    <w:rsid w:val="00B37F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4831</Words>
  <Characters>27540</Characters>
  <Application>Microsoft Office Word</Application>
  <DocSecurity>0</DocSecurity>
  <Lines>229</Lines>
  <Paragraphs>64</Paragraphs>
  <ScaleCrop>false</ScaleCrop>
  <Company/>
  <LinksUpToDate>false</LinksUpToDate>
  <CharactersWithSpaces>32307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2018-11-21T07:27:00Z</dcterms:created>
  <dcterms:modified xsi:type="dcterms:W3CDTF">2018-12-03T07:22:00Z</dcterms:modified>
</cp:coreProperties>
</file>