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D7" w:rsidRPr="002C2998" w:rsidRDefault="000567D7" w:rsidP="00056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32"/>
          <w:szCs w:val="32"/>
          <w:u w:val="single"/>
        </w:rPr>
      </w:pPr>
      <w:r w:rsidRPr="002C2998">
        <w:rPr>
          <w:rFonts w:ascii="Times New Roman" w:hAnsi="Times New Roman"/>
          <w:bCs/>
          <w:color w:val="000000"/>
          <w:sz w:val="32"/>
          <w:szCs w:val="32"/>
          <w:u w:val="single"/>
        </w:rPr>
        <w:t>Государственное бюджетное общеобразовательное учреждение Самарской области средняя общеобразовательная школа №3 "О</w:t>
      </w:r>
      <w:r w:rsidRPr="002C2998">
        <w:rPr>
          <w:rFonts w:ascii="Times New Roman" w:hAnsi="Times New Roman"/>
          <w:bCs/>
          <w:color w:val="000000"/>
          <w:sz w:val="32"/>
          <w:szCs w:val="32"/>
          <w:u w:val="single"/>
        </w:rPr>
        <w:t>б</w:t>
      </w:r>
      <w:r w:rsidRPr="002C2998">
        <w:rPr>
          <w:rFonts w:ascii="Times New Roman" w:hAnsi="Times New Roman"/>
          <w:bCs/>
          <w:color w:val="000000"/>
          <w:sz w:val="32"/>
          <w:szCs w:val="32"/>
          <w:u w:val="single"/>
        </w:rPr>
        <w:t xml:space="preserve">разовательный центр" </w:t>
      </w:r>
      <w:proofErr w:type="spellStart"/>
      <w:r w:rsidRPr="002C2998">
        <w:rPr>
          <w:rFonts w:ascii="Times New Roman" w:hAnsi="Times New Roman"/>
          <w:bCs/>
          <w:color w:val="000000"/>
          <w:sz w:val="32"/>
          <w:szCs w:val="32"/>
          <w:u w:val="single"/>
        </w:rPr>
        <w:t>с</w:t>
      </w:r>
      <w:proofErr w:type="gramStart"/>
      <w:r w:rsidRPr="002C2998">
        <w:rPr>
          <w:rFonts w:ascii="Times New Roman" w:hAnsi="Times New Roman"/>
          <w:bCs/>
          <w:color w:val="000000"/>
          <w:sz w:val="32"/>
          <w:szCs w:val="32"/>
          <w:u w:val="single"/>
        </w:rPr>
        <w:t>.К</w:t>
      </w:r>
      <w:proofErr w:type="gramEnd"/>
      <w:r w:rsidRPr="002C2998">
        <w:rPr>
          <w:rFonts w:ascii="Times New Roman" w:hAnsi="Times New Roman"/>
          <w:bCs/>
          <w:color w:val="000000"/>
          <w:sz w:val="32"/>
          <w:szCs w:val="32"/>
          <w:u w:val="single"/>
        </w:rPr>
        <w:t>инель-Черкассы</w:t>
      </w:r>
      <w:proofErr w:type="spellEnd"/>
      <w:r w:rsidRPr="002C2998">
        <w:rPr>
          <w:rFonts w:ascii="Times New Roman" w:hAnsi="Times New Roman"/>
          <w:bCs/>
          <w:color w:val="000000"/>
          <w:sz w:val="32"/>
          <w:szCs w:val="32"/>
          <w:u w:val="single"/>
        </w:rPr>
        <w:t xml:space="preserve"> муниципального района </w:t>
      </w:r>
      <w:proofErr w:type="spellStart"/>
      <w:r w:rsidRPr="002C2998">
        <w:rPr>
          <w:rFonts w:ascii="Times New Roman" w:hAnsi="Times New Roman"/>
          <w:bCs/>
          <w:color w:val="000000"/>
          <w:sz w:val="32"/>
          <w:szCs w:val="32"/>
          <w:u w:val="single"/>
        </w:rPr>
        <w:t>Кинель-Черкасский</w:t>
      </w:r>
      <w:proofErr w:type="spellEnd"/>
      <w:r w:rsidRPr="002C2998">
        <w:rPr>
          <w:rFonts w:ascii="Times New Roman" w:hAnsi="Times New Roman"/>
          <w:bCs/>
          <w:color w:val="000000"/>
          <w:sz w:val="32"/>
          <w:szCs w:val="32"/>
          <w:u w:val="single"/>
        </w:rPr>
        <w:t xml:space="preserve"> Самарской области</w:t>
      </w:r>
    </w:p>
    <w:p w:rsidR="000567D7" w:rsidRPr="002C2998" w:rsidRDefault="000567D7" w:rsidP="00056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32"/>
          <w:szCs w:val="32"/>
          <w:u w:val="single"/>
        </w:rPr>
      </w:pPr>
    </w:p>
    <w:p w:rsidR="000567D7" w:rsidRPr="00C57B13" w:rsidRDefault="000567D7" w:rsidP="000567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567D7" w:rsidRPr="00C57B13" w:rsidRDefault="000567D7" w:rsidP="000567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3322"/>
        <w:gridCol w:w="3310"/>
        <w:gridCol w:w="2939"/>
      </w:tblGrid>
      <w:tr w:rsidR="000567D7" w:rsidRPr="000E1A15" w:rsidTr="005E5379">
        <w:tc>
          <w:tcPr>
            <w:tcW w:w="3794" w:type="dxa"/>
          </w:tcPr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/>
                <w:bCs/>
              </w:rPr>
            </w:pPr>
            <w:r w:rsidRPr="0014236B">
              <w:rPr>
                <w:rFonts w:ascii="Times New Roman" w:hAnsi="Times New Roman"/>
                <w:b/>
                <w:bCs/>
              </w:rPr>
              <w:t>Утверждаю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>Директор ГБОУ СОШ №3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>«ОЦ» с</w:t>
            </w:r>
            <w:proofErr w:type="gramStart"/>
            <w:r w:rsidRPr="0014236B">
              <w:rPr>
                <w:rFonts w:ascii="Times New Roman" w:hAnsi="Times New Roman"/>
                <w:bCs/>
              </w:rPr>
              <w:t>.К</w:t>
            </w:r>
            <w:proofErr w:type="gramEnd"/>
            <w:r w:rsidRPr="0014236B">
              <w:rPr>
                <w:rFonts w:ascii="Times New Roman" w:hAnsi="Times New Roman"/>
                <w:bCs/>
              </w:rPr>
              <w:t>-Черкассы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Долудин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А.Г.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 xml:space="preserve">________________  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</w:rPr>
              <w:t>1</w:t>
            </w:r>
            <w:r w:rsidRPr="0014236B">
              <w:rPr>
                <w:rFonts w:ascii="Times New Roman" w:hAnsi="Times New Roman"/>
                <w:bCs/>
              </w:rPr>
              <w:t xml:space="preserve">» </w:t>
            </w:r>
            <w:r>
              <w:rPr>
                <w:rFonts w:ascii="Times New Roman" w:hAnsi="Times New Roman"/>
                <w:bCs/>
              </w:rPr>
              <w:t>сентября</w:t>
            </w:r>
            <w:r w:rsidRPr="0014236B">
              <w:rPr>
                <w:rFonts w:ascii="Times New Roman" w:hAnsi="Times New Roman"/>
                <w:bCs/>
              </w:rPr>
              <w:t xml:space="preserve"> 201</w:t>
            </w:r>
            <w:r w:rsidRPr="002E45F1">
              <w:rPr>
                <w:rFonts w:ascii="Times New Roman" w:hAnsi="Times New Roman"/>
                <w:bCs/>
              </w:rPr>
              <w:t>7</w:t>
            </w:r>
            <w:r w:rsidRPr="0014236B">
              <w:rPr>
                <w:rFonts w:ascii="Times New Roman" w:hAnsi="Times New Roman"/>
                <w:bCs/>
              </w:rPr>
              <w:t xml:space="preserve"> г.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</w:tcPr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/>
                <w:bCs/>
              </w:rPr>
            </w:pPr>
            <w:r w:rsidRPr="0014236B">
              <w:rPr>
                <w:rFonts w:ascii="Times New Roman" w:hAnsi="Times New Roman"/>
                <w:b/>
                <w:bCs/>
              </w:rPr>
              <w:t>Согласовано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>Зам. директора ГБОУ СОШ №3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4236B">
              <w:rPr>
                <w:rFonts w:ascii="Times New Roman" w:hAnsi="Times New Roman"/>
                <w:bCs/>
              </w:rPr>
              <w:t>«ОЦ» с</w:t>
            </w:r>
            <w:proofErr w:type="gramStart"/>
            <w:r w:rsidRPr="0014236B">
              <w:rPr>
                <w:rFonts w:ascii="Times New Roman" w:hAnsi="Times New Roman"/>
                <w:bCs/>
              </w:rPr>
              <w:t>.К</w:t>
            </w:r>
            <w:proofErr w:type="gramEnd"/>
            <w:r w:rsidRPr="0014236B">
              <w:rPr>
                <w:rFonts w:ascii="Times New Roman" w:hAnsi="Times New Roman"/>
                <w:bCs/>
              </w:rPr>
              <w:t>-Черкассы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4236B">
              <w:rPr>
                <w:rFonts w:ascii="Times New Roman" w:hAnsi="Times New Roman"/>
                <w:bCs/>
              </w:rPr>
              <w:t>по УР</w:t>
            </w:r>
            <w:r w:rsidR="00C6750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6750E">
              <w:rPr>
                <w:rFonts w:ascii="Times New Roman" w:hAnsi="Times New Roman"/>
                <w:bCs/>
              </w:rPr>
              <w:t>Бурлакова</w:t>
            </w:r>
            <w:proofErr w:type="spellEnd"/>
            <w:r w:rsidR="00C6750E">
              <w:rPr>
                <w:rFonts w:ascii="Times New Roman" w:hAnsi="Times New Roman"/>
                <w:bCs/>
              </w:rPr>
              <w:t xml:space="preserve"> И.Ю. 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 xml:space="preserve">_______________ 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</w:rPr>
              <w:t>31</w:t>
            </w:r>
            <w:r w:rsidRPr="0014236B"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>августа</w:t>
            </w:r>
            <w:r w:rsidRPr="0014236B">
              <w:rPr>
                <w:rFonts w:ascii="Times New Roman" w:hAnsi="Times New Roman"/>
                <w:bCs/>
              </w:rPr>
              <w:t xml:space="preserve"> 201</w:t>
            </w:r>
            <w:r w:rsidRPr="002E45F1">
              <w:rPr>
                <w:rFonts w:ascii="Times New Roman" w:hAnsi="Times New Roman"/>
                <w:bCs/>
              </w:rPr>
              <w:t>7</w:t>
            </w:r>
            <w:r w:rsidRPr="0014236B">
              <w:rPr>
                <w:rFonts w:ascii="Times New Roman" w:hAnsi="Times New Roman"/>
                <w:bCs/>
              </w:rPr>
              <w:t xml:space="preserve"> г.</w:t>
            </w:r>
          </w:p>
        </w:tc>
        <w:tc>
          <w:tcPr>
            <w:tcW w:w="3260" w:type="dxa"/>
          </w:tcPr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/>
                <w:bCs/>
              </w:rPr>
              <w:t xml:space="preserve">Рассмотрено 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 xml:space="preserve">на МО 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>Протокол №1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 xml:space="preserve">от </w:t>
            </w:r>
            <w:r>
              <w:rPr>
                <w:rFonts w:ascii="Times New Roman" w:hAnsi="Times New Roman"/>
                <w:bCs/>
              </w:rPr>
              <w:t>30</w:t>
            </w:r>
            <w:r w:rsidRPr="0014236B">
              <w:rPr>
                <w:rFonts w:ascii="Times New Roman" w:hAnsi="Times New Roman"/>
                <w:bCs/>
              </w:rPr>
              <w:t xml:space="preserve"> августа 201</w:t>
            </w:r>
            <w:r w:rsidRPr="002E45F1">
              <w:rPr>
                <w:rFonts w:ascii="Times New Roman" w:hAnsi="Times New Roman"/>
                <w:bCs/>
              </w:rPr>
              <w:t>7</w:t>
            </w:r>
            <w:r w:rsidRPr="0014236B">
              <w:rPr>
                <w:rFonts w:ascii="Times New Roman" w:hAnsi="Times New Roman"/>
                <w:bCs/>
              </w:rPr>
              <w:t xml:space="preserve"> г.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>Руководитель МО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Зубкова О.А.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  <w:r w:rsidRPr="0014236B">
              <w:rPr>
                <w:rFonts w:ascii="Times New Roman" w:hAnsi="Times New Roman"/>
                <w:bCs/>
              </w:rPr>
              <w:t xml:space="preserve">________________ </w:t>
            </w:r>
          </w:p>
          <w:p w:rsidR="000567D7" w:rsidRPr="0014236B" w:rsidRDefault="000567D7" w:rsidP="005E5379">
            <w:pPr>
              <w:pStyle w:val="ParagraphStyle"/>
              <w:rPr>
                <w:rFonts w:ascii="Times New Roman" w:hAnsi="Times New Roman"/>
                <w:bCs/>
              </w:rPr>
            </w:pPr>
          </w:p>
        </w:tc>
      </w:tr>
    </w:tbl>
    <w:p w:rsidR="000567D7" w:rsidRPr="00C57B13" w:rsidRDefault="000567D7" w:rsidP="000567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567D7" w:rsidRPr="00C57B13" w:rsidRDefault="000567D7" w:rsidP="000567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67D7" w:rsidRPr="00C57B13" w:rsidRDefault="000567D7" w:rsidP="000567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567D7" w:rsidRPr="00C57B13" w:rsidRDefault="000567D7" w:rsidP="000567D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45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pacing w:val="45"/>
          <w:sz w:val="28"/>
          <w:szCs w:val="28"/>
          <w:u w:val="single"/>
        </w:rPr>
        <w:t xml:space="preserve">АДАПТИРОВАННАЯ </w:t>
      </w:r>
      <w:r w:rsidRPr="00C57B13">
        <w:rPr>
          <w:rFonts w:ascii="Times New Roman" w:hAnsi="Times New Roman"/>
          <w:b/>
          <w:bCs/>
          <w:color w:val="000000"/>
          <w:spacing w:val="45"/>
          <w:sz w:val="28"/>
          <w:szCs w:val="28"/>
          <w:u w:val="single"/>
        </w:rPr>
        <w:t>РАБОЧАЯ ПРОГРАММА</w:t>
      </w:r>
    </w:p>
    <w:p w:rsidR="00563FE8" w:rsidRDefault="00563FE8" w:rsidP="000567D7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1F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обучающихся  </w:t>
      </w:r>
      <w:r w:rsidR="00C675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ЗПР</w:t>
      </w:r>
      <w:r w:rsidRPr="00B01F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675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01F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</w:p>
    <w:p w:rsidR="000567D7" w:rsidRPr="00B255FE" w:rsidRDefault="00563FE8" w:rsidP="000567D7">
      <w:pPr>
        <w:jc w:val="center"/>
        <w:rPr>
          <w:rFonts w:ascii="Times New Roman" w:hAnsi="Times New Roman"/>
          <w:b/>
          <w:sz w:val="28"/>
          <w:szCs w:val="28"/>
        </w:rPr>
      </w:pPr>
      <w:r w:rsidRPr="00B01F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0567D7">
        <w:rPr>
          <w:rFonts w:ascii="Times New Roman" w:hAnsi="Times New Roman"/>
          <w:sz w:val="28"/>
          <w:szCs w:val="28"/>
        </w:rPr>
        <w:t>п</w:t>
      </w:r>
      <w:r w:rsidR="000567D7" w:rsidRPr="00B255FE">
        <w:rPr>
          <w:rFonts w:ascii="Times New Roman" w:hAnsi="Times New Roman"/>
          <w:sz w:val="28"/>
          <w:szCs w:val="28"/>
        </w:rPr>
        <w:t>о предмету «</w:t>
      </w:r>
      <w:r w:rsidR="000567D7">
        <w:rPr>
          <w:rFonts w:ascii="Times New Roman" w:hAnsi="Times New Roman"/>
          <w:b/>
          <w:sz w:val="28"/>
          <w:szCs w:val="28"/>
        </w:rPr>
        <w:t>ХИМИЯ</w:t>
      </w:r>
      <w:r w:rsidR="000567D7" w:rsidRPr="00B255FE">
        <w:rPr>
          <w:rFonts w:ascii="Times New Roman" w:hAnsi="Times New Roman"/>
          <w:b/>
          <w:sz w:val="28"/>
          <w:szCs w:val="28"/>
        </w:rPr>
        <w:t>»</w:t>
      </w:r>
    </w:p>
    <w:p w:rsidR="000567D7" w:rsidRPr="00B255FE" w:rsidRDefault="000567D7" w:rsidP="00C6750E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255FE">
        <w:rPr>
          <w:rFonts w:ascii="Times New Roman" w:hAnsi="Times New Roman"/>
          <w:sz w:val="28"/>
          <w:szCs w:val="28"/>
        </w:rPr>
        <w:t>–9 классы</w:t>
      </w:r>
    </w:p>
    <w:p w:rsidR="000567D7" w:rsidRPr="00C57B13" w:rsidRDefault="000567D7" w:rsidP="000567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567D7" w:rsidRDefault="000567D7" w:rsidP="000567D7">
      <w:pPr>
        <w:autoSpaceDE w:val="0"/>
        <w:autoSpaceDN w:val="0"/>
        <w:adjustRightInd w:val="0"/>
        <w:spacing w:after="195"/>
        <w:rPr>
          <w:rFonts w:ascii="Times New Roman" w:hAnsi="Times New Roman"/>
          <w:color w:val="000000"/>
          <w:sz w:val="28"/>
          <w:szCs w:val="28"/>
        </w:rPr>
      </w:pPr>
    </w:p>
    <w:p w:rsidR="000567D7" w:rsidRDefault="000567D7" w:rsidP="000567D7">
      <w:pPr>
        <w:autoSpaceDE w:val="0"/>
        <w:autoSpaceDN w:val="0"/>
        <w:adjustRightInd w:val="0"/>
        <w:spacing w:after="19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 разработана на основе программы для общеобразовательных у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реждений/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Н.Н.Гара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Химия. 8- 9 классы /предметная линия учебников Г.Е.Рудзитиса, Ф.Г.Фельдмана. – М.: Просвещение, 2015  и Основной обр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зовательной программы основного общего образования ГБОУ СОШ №3 «ОЦ»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инель-Черкассы</w:t>
      </w:r>
      <w:proofErr w:type="spellEnd"/>
    </w:p>
    <w:p w:rsidR="000567D7" w:rsidRDefault="000567D7" w:rsidP="000567D7">
      <w:pPr>
        <w:autoSpaceDE w:val="0"/>
        <w:autoSpaceDN w:val="0"/>
        <w:adjustRightInd w:val="0"/>
        <w:spacing w:after="195"/>
        <w:rPr>
          <w:rFonts w:ascii="Times New Roman" w:hAnsi="Times New Roman"/>
          <w:color w:val="000000"/>
          <w:sz w:val="28"/>
          <w:szCs w:val="28"/>
        </w:rPr>
      </w:pPr>
    </w:p>
    <w:p w:rsidR="000567D7" w:rsidRPr="00590EC6" w:rsidRDefault="000567D7" w:rsidP="000567D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590EC6">
        <w:rPr>
          <w:rFonts w:ascii="Times New Roman" w:hAnsi="Times New Roman"/>
          <w:bCs/>
          <w:sz w:val="28"/>
          <w:szCs w:val="28"/>
        </w:rPr>
        <w:t>Принята</w:t>
      </w:r>
      <w:proofErr w:type="gramEnd"/>
      <w:r w:rsidRPr="00590EC6">
        <w:rPr>
          <w:rFonts w:ascii="Times New Roman" w:hAnsi="Times New Roman"/>
          <w:bCs/>
          <w:sz w:val="28"/>
          <w:szCs w:val="28"/>
        </w:rPr>
        <w:t xml:space="preserve"> на педагогическом совете</w:t>
      </w:r>
    </w:p>
    <w:p w:rsidR="000567D7" w:rsidRPr="00590EC6" w:rsidRDefault="000567D7" w:rsidP="000567D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590EC6">
        <w:rPr>
          <w:rFonts w:ascii="Times New Roman" w:hAnsi="Times New Roman"/>
          <w:bCs/>
          <w:sz w:val="28"/>
          <w:szCs w:val="28"/>
        </w:rPr>
        <w:t xml:space="preserve">Протокол №1 от </w:t>
      </w:r>
      <w:r w:rsidR="001356EF">
        <w:rPr>
          <w:rFonts w:ascii="Times New Roman" w:hAnsi="Times New Roman"/>
          <w:bCs/>
          <w:sz w:val="28"/>
          <w:szCs w:val="28"/>
        </w:rPr>
        <w:t>30</w:t>
      </w:r>
      <w:r w:rsidRPr="00590EC6">
        <w:rPr>
          <w:rFonts w:ascii="Times New Roman" w:hAnsi="Times New Roman"/>
          <w:bCs/>
          <w:sz w:val="28"/>
          <w:szCs w:val="28"/>
        </w:rPr>
        <w:t xml:space="preserve"> августа 201</w:t>
      </w:r>
      <w:r>
        <w:rPr>
          <w:rFonts w:ascii="Times New Roman" w:hAnsi="Times New Roman"/>
          <w:bCs/>
          <w:sz w:val="28"/>
          <w:szCs w:val="28"/>
        </w:rPr>
        <w:t>7</w:t>
      </w:r>
      <w:r w:rsidRPr="00590EC6">
        <w:rPr>
          <w:rFonts w:ascii="Times New Roman" w:hAnsi="Times New Roman"/>
          <w:bCs/>
          <w:sz w:val="28"/>
          <w:szCs w:val="28"/>
        </w:rPr>
        <w:t xml:space="preserve"> г.</w:t>
      </w:r>
    </w:p>
    <w:p w:rsidR="000567D7" w:rsidRPr="00C57B13" w:rsidRDefault="00C6750E" w:rsidP="000567D7">
      <w:pPr>
        <w:autoSpaceDE w:val="0"/>
        <w:autoSpaceDN w:val="0"/>
        <w:adjustRightInd w:val="0"/>
        <w:spacing w:before="60"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567D7" w:rsidRDefault="000567D7" w:rsidP="000567D7">
      <w:pPr>
        <w:autoSpaceDE w:val="0"/>
        <w:autoSpaceDN w:val="0"/>
        <w:adjustRightInd w:val="0"/>
        <w:spacing w:before="60" w:after="0" w:line="240" w:lineRule="auto"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0567D7" w:rsidRPr="00C57B13" w:rsidRDefault="000567D7" w:rsidP="000567D7">
      <w:pPr>
        <w:autoSpaceDE w:val="0"/>
        <w:autoSpaceDN w:val="0"/>
        <w:adjustRightInd w:val="0"/>
        <w:spacing w:before="60" w:after="0" w:line="240" w:lineRule="auto"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C6750E" w:rsidRDefault="00C6750E" w:rsidP="000567D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567D7" w:rsidRDefault="000567D7" w:rsidP="000567D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с. </w:t>
      </w:r>
      <w:proofErr w:type="spellStart"/>
      <w:r w:rsidRPr="00C57B13">
        <w:rPr>
          <w:rFonts w:ascii="Times New Roman" w:hAnsi="Times New Roman"/>
          <w:color w:val="000000"/>
          <w:sz w:val="28"/>
          <w:szCs w:val="28"/>
        </w:rPr>
        <w:t>Кинель-Черкассы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0567D7" w:rsidRPr="002E45F1" w:rsidRDefault="000567D7" w:rsidP="000567D7">
      <w:pPr>
        <w:autoSpaceDE w:val="0"/>
        <w:autoSpaceDN w:val="0"/>
        <w:adjustRightInd w:val="0"/>
        <w:spacing w:after="195"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2017-2018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уч.г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F038F" w:rsidRPr="006329E5" w:rsidRDefault="002F038F" w:rsidP="006329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Адаптированная рабочая программа по химии составлена на основе Примерной пр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граммы  основного общего образования  по химии, а так же  Программы курса химии для   8-9  классов общеобразовательных учреждений.  Автор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Н.Н.Гара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Программы общеобразовательных учреждений.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Химия.-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2011. -56с.)</w:t>
      </w:r>
      <w:proofErr w:type="gramEnd"/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9E5">
        <w:rPr>
          <w:rFonts w:ascii="Times New Roman" w:hAnsi="Times New Roman" w:cs="Times New Roman"/>
          <w:bCs/>
          <w:sz w:val="24"/>
          <w:szCs w:val="24"/>
        </w:rPr>
        <w:t>В 2017 - 2018 учебном году в 8 и 9  классах обучаются дети с ограниченными возможн</w:t>
      </w:r>
      <w:r w:rsidRPr="006329E5">
        <w:rPr>
          <w:rFonts w:ascii="Times New Roman" w:hAnsi="Times New Roman" w:cs="Times New Roman"/>
          <w:bCs/>
          <w:sz w:val="24"/>
          <w:szCs w:val="24"/>
        </w:rPr>
        <w:t>о</w:t>
      </w:r>
      <w:r w:rsidRPr="006329E5">
        <w:rPr>
          <w:rFonts w:ascii="Times New Roman" w:hAnsi="Times New Roman" w:cs="Times New Roman"/>
          <w:bCs/>
          <w:sz w:val="24"/>
          <w:szCs w:val="24"/>
        </w:rPr>
        <w:t>стями здоровья.</w:t>
      </w:r>
    </w:p>
    <w:p w:rsidR="002F038F" w:rsidRPr="006329E5" w:rsidRDefault="002F038F" w:rsidP="005E53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Несмотря на отличия учащихся с ОВЗ по физическому развитию, по характеру и уровню интеллектуальной деятельности, по личностным проявлениям, привычкам и склонностям, у них можно выделить некоторые типичные особенности.</w:t>
      </w:r>
    </w:p>
    <w:p w:rsidR="002F038F" w:rsidRPr="006329E5" w:rsidRDefault="002F038F" w:rsidP="005E5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38F" w:rsidRPr="006329E5" w:rsidRDefault="002F038F" w:rsidP="005E5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38F" w:rsidRPr="006329E5" w:rsidRDefault="002F038F" w:rsidP="005E53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Учебная деятельность учеников с ОВЗ имеет также ряд отличительных признаков: это неумение организовать самостоятельно свою деятельность при выполнении заданий, включающих несколько операций и контролировать свои действия; затруднения при с</w:t>
      </w:r>
      <w:r w:rsidRPr="006329E5">
        <w:rPr>
          <w:rFonts w:ascii="Times New Roman" w:hAnsi="Times New Roman" w:cs="Times New Roman"/>
          <w:sz w:val="24"/>
          <w:szCs w:val="24"/>
        </w:rPr>
        <w:t>а</w:t>
      </w:r>
      <w:r w:rsidRPr="006329E5">
        <w:rPr>
          <w:rFonts w:ascii="Times New Roman" w:hAnsi="Times New Roman" w:cs="Times New Roman"/>
          <w:sz w:val="24"/>
          <w:szCs w:val="24"/>
        </w:rPr>
        <w:t>мостоятельном выполнении отдельных операций: анализа и анализирующего наблюдения, классификации. Учащиеся испытывают трудности при применении рациональных спос</w:t>
      </w:r>
      <w:r w:rsidRPr="006329E5">
        <w:rPr>
          <w:rFonts w:ascii="Times New Roman" w:hAnsi="Times New Roman" w:cs="Times New Roman"/>
          <w:sz w:val="24"/>
          <w:szCs w:val="24"/>
        </w:rPr>
        <w:t>о</w:t>
      </w:r>
      <w:r w:rsidRPr="006329E5">
        <w:rPr>
          <w:rFonts w:ascii="Times New Roman" w:hAnsi="Times New Roman" w:cs="Times New Roman"/>
          <w:sz w:val="24"/>
          <w:szCs w:val="24"/>
        </w:rPr>
        <w:t>бов запоминания.</w:t>
      </w:r>
    </w:p>
    <w:p w:rsidR="002F038F" w:rsidRPr="006329E5" w:rsidRDefault="002F038F" w:rsidP="005E5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38F" w:rsidRPr="006329E5" w:rsidRDefault="002F038F" w:rsidP="005E53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При работе с текстом не могут самостоятельно отличить материал, подлежащий з</w:t>
      </w:r>
      <w:r w:rsidRPr="006329E5">
        <w:rPr>
          <w:rFonts w:ascii="Times New Roman" w:hAnsi="Times New Roman" w:cs="Times New Roman"/>
          <w:sz w:val="24"/>
          <w:szCs w:val="24"/>
        </w:rPr>
        <w:t>а</w:t>
      </w:r>
      <w:r w:rsidRPr="006329E5">
        <w:rPr>
          <w:rFonts w:ascii="Times New Roman" w:hAnsi="Times New Roman" w:cs="Times New Roman"/>
          <w:sz w:val="24"/>
          <w:szCs w:val="24"/>
        </w:rPr>
        <w:t>поминанию, и те наглядные средства, дополнительные опоры, которые при этом испол</w:t>
      </w:r>
      <w:r w:rsidRPr="006329E5">
        <w:rPr>
          <w:rFonts w:ascii="Times New Roman" w:hAnsi="Times New Roman" w:cs="Times New Roman"/>
          <w:sz w:val="24"/>
          <w:szCs w:val="24"/>
        </w:rPr>
        <w:t>ь</w:t>
      </w:r>
      <w:r w:rsidRPr="006329E5">
        <w:rPr>
          <w:rFonts w:ascii="Times New Roman" w:hAnsi="Times New Roman" w:cs="Times New Roman"/>
          <w:sz w:val="24"/>
          <w:szCs w:val="24"/>
        </w:rPr>
        <w:t>зовались; затрудняются при использовании справочных таблиц.</w:t>
      </w:r>
    </w:p>
    <w:p w:rsidR="002F038F" w:rsidRPr="006329E5" w:rsidRDefault="002F038F" w:rsidP="005E5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38F" w:rsidRPr="006329E5" w:rsidRDefault="002F038F" w:rsidP="005E53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Учебная и мыслительная деятельность учащихся с ОВЗ характеризуются инертн</w:t>
      </w:r>
      <w:r w:rsidRPr="006329E5">
        <w:rPr>
          <w:rFonts w:ascii="Times New Roman" w:hAnsi="Times New Roman" w:cs="Times New Roman"/>
          <w:sz w:val="24"/>
          <w:szCs w:val="24"/>
        </w:rPr>
        <w:t>о</w:t>
      </w:r>
      <w:r w:rsidRPr="006329E5">
        <w:rPr>
          <w:rFonts w:ascii="Times New Roman" w:hAnsi="Times New Roman" w:cs="Times New Roman"/>
          <w:sz w:val="24"/>
          <w:szCs w:val="24"/>
        </w:rPr>
        <w:t>стью и малоподвижностью. Для них характерны общие признаки отставания в учебной деятельности: неумение сделать опосредованный вывод, осуществлять комбинацию зн</w:t>
      </w:r>
      <w:r w:rsidRPr="006329E5">
        <w:rPr>
          <w:rFonts w:ascii="Times New Roman" w:hAnsi="Times New Roman" w:cs="Times New Roman"/>
          <w:sz w:val="24"/>
          <w:szCs w:val="24"/>
        </w:rPr>
        <w:t>а</w:t>
      </w:r>
      <w:r w:rsidRPr="006329E5">
        <w:rPr>
          <w:rFonts w:ascii="Times New Roman" w:hAnsi="Times New Roman" w:cs="Times New Roman"/>
          <w:sz w:val="24"/>
          <w:szCs w:val="24"/>
        </w:rPr>
        <w:t>ний для применения в новой ситуации; оценить из нескольких заданий самое легкое и с</w:t>
      </w:r>
      <w:r w:rsidRPr="006329E5">
        <w:rPr>
          <w:rFonts w:ascii="Times New Roman" w:hAnsi="Times New Roman" w:cs="Times New Roman"/>
          <w:sz w:val="24"/>
          <w:szCs w:val="24"/>
        </w:rPr>
        <w:t>а</w:t>
      </w:r>
      <w:r w:rsidRPr="006329E5">
        <w:rPr>
          <w:rFonts w:ascii="Times New Roman" w:hAnsi="Times New Roman" w:cs="Times New Roman"/>
          <w:sz w:val="24"/>
          <w:szCs w:val="24"/>
        </w:rPr>
        <w:t>мое трудное.</w:t>
      </w:r>
    </w:p>
    <w:p w:rsidR="002F038F" w:rsidRPr="006329E5" w:rsidRDefault="002F038F" w:rsidP="005E5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38F" w:rsidRPr="006329E5" w:rsidRDefault="002F038F" w:rsidP="005E53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 xml:space="preserve">Ученики с ОВЗ - дети с </w:t>
      </w:r>
      <w:proofErr w:type="gramStart"/>
      <w:r w:rsidRPr="006329E5">
        <w:rPr>
          <w:rFonts w:ascii="Times New Roman" w:hAnsi="Times New Roman" w:cs="Times New Roman"/>
          <w:sz w:val="24"/>
          <w:szCs w:val="24"/>
        </w:rPr>
        <w:t>пониженной</w:t>
      </w:r>
      <w:proofErr w:type="gramEnd"/>
      <w:r w:rsidRPr="006329E5">
        <w:rPr>
          <w:rFonts w:ascii="Times New Roman" w:hAnsi="Times New Roman" w:cs="Times New Roman"/>
          <w:sz w:val="24"/>
          <w:szCs w:val="24"/>
        </w:rPr>
        <w:t xml:space="preserve"> обучаемостью. Работоспособность  таких д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 xml:space="preserve">тей зависит от характера выполняемых заданий. Они не могут долго сосредотачиваться на выполнении мыслительных заданий, чем активнее они включаются в работу, тем скорее утомляются. При напряженной мыслительной деятельности, учащиеся не могут сохранять достаточную работоспособность в течение всего урока. Если же поставленные задачи не </w:t>
      </w:r>
      <w:r w:rsidRPr="006329E5">
        <w:rPr>
          <w:rFonts w:ascii="Times New Roman" w:hAnsi="Times New Roman" w:cs="Times New Roman"/>
          <w:sz w:val="24"/>
          <w:szCs w:val="24"/>
        </w:rPr>
        <w:lastRenderedPageBreak/>
        <w:t>требуют большого мыслительного напряжения (выписывание, действия по шаблону и т.д.), дети могут оставаться работоспособными до конца урока. Большое влияние на раб</w:t>
      </w:r>
      <w:r w:rsidRPr="006329E5">
        <w:rPr>
          <w:rFonts w:ascii="Times New Roman" w:hAnsi="Times New Roman" w:cs="Times New Roman"/>
          <w:sz w:val="24"/>
          <w:szCs w:val="24"/>
        </w:rPr>
        <w:t>о</w:t>
      </w:r>
      <w:r w:rsidRPr="006329E5">
        <w:rPr>
          <w:rFonts w:ascii="Times New Roman" w:hAnsi="Times New Roman" w:cs="Times New Roman"/>
          <w:sz w:val="24"/>
          <w:szCs w:val="24"/>
        </w:rPr>
        <w:t>тоспособность имеют внешние факторы: интенсивная деятельность на предшествующих уроках; наличие отвлекающих факторов: шум, появление посторонних в классе; переж</w:t>
      </w:r>
      <w:r w:rsidRPr="006329E5">
        <w:rPr>
          <w:rFonts w:ascii="Times New Roman" w:hAnsi="Times New Roman" w:cs="Times New Roman"/>
          <w:sz w:val="24"/>
          <w:szCs w:val="24"/>
        </w:rPr>
        <w:t>и</w:t>
      </w:r>
      <w:r w:rsidRPr="006329E5">
        <w:rPr>
          <w:rFonts w:ascii="Times New Roman" w:hAnsi="Times New Roman" w:cs="Times New Roman"/>
          <w:sz w:val="24"/>
          <w:szCs w:val="24"/>
        </w:rPr>
        <w:t>вание или ожидание кого-либо значимого для ребенка события.</w:t>
      </w:r>
    </w:p>
    <w:p w:rsidR="002F038F" w:rsidRPr="006329E5" w:rsidRDefault="002F038F" w:rsidP="005E5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38F" w:rsidRPr="006329E5" w:rsidRDefault="002F038F" w:rsidP="005E53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Ранее уже отмечалось не умение самостоятельно организовать свою работу, отсу</w:t>
      </w:r>
      <w:r w:rsidRPr="006329E5">
        <w:rPr>
          <w:rFonts w:ascii="Times New Roman" w:hAnsi="Times New Roman" w:cs="Times New Roman"/>
          <w:sz w:val="24"/>
          <w:szCs w:val="24"/>
        </w:rPr>
        <w:t>т</w:t>
      </w:r>
      <w:r w:rsidRPr="006329E5">
        <w:rPr>
          <w:rFonts w:ascii="Times New Roman" w:hAnsi="Times New Roman" w:cs="Times New Roman"/>
          <w:sz w:val="24"/>
          <w:szCs w:val="24"/>
        </w:rPr>
        <w:t>ствие навыков самоконтроля и самопроверки детей, обучающихся с ОВЗ. Их отличает слабая самоорганизация; неумение управлять собственными психическими процессами (внимания, памятью), нежелание думать о последствиях событий, формальное усвоение знаний. Такие дети всячески стремятся избежать умственной работы и ищут различные обходные пути, освобождающие их от необходимости активно мыслить. В результате п</w:t>
      </w:r>
      <w:r w:rsidRPr="006329E5">
        <w:rPr>
          <w:rFonts w:ascii="Times New Roman" w:hAnsi="Times New Roman" w:cs="Times New Roman"/>
          <w:sz w:val="24"/>
          <w:szCs w:val="24"/>
        </w:rPr>
        <w:t>о</w:t>
      </w:r>
      <w:r w:rsidRPr="006329E5">
        <w:rPr>
          <w:rFonts w:ascii="Times New Roman" w:hAnsi="Times New Roman" w:cs="Times New Roman"/>
          <w:sz w:val="24"/>
          <w:szCs w:val="24"/>
        </w:rPr>
        <w:t>является так называемая "систематическая, интеллектуальная недогрузка", которая прив</w:t>
      </w:r>
      <w:r w:rsidRPr="006329E5">
        <w:rPr>
          <w:rFonts w:ascii="Times New Roman" w:hAnsi="Times New Roman" w:cs="Times New Roman"/>
          <w:sz w:val="24"/>
          <w:szCs w:val="24"/>
        </w:rPr>
        <w:t>о</w:t>
      </w:r>
      <w:r w:rsidRPr="006329E5">
        <w:rPr>
          <w:rFonts w:ascii="Times New Roman" w:hAnsi="Times New Roman" w:cs="Times New Roman"/>
          <w:sz w:val="24"/>
          <w:szCs w:val="24"/>
        </w:rPr>
        <w:t>дит к значительному снижению умственного развития.</w:t>
      </w:r>
    </w:p>
    <w:p w:rsidR="002F038F" w:rsidRPr="006329E5" w:rsidRDefault="002F038F" w:rsidP="005E5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38F" w:rsidRPr="006329E5" w:rsidRDefault="002F038F" w:rsidP="005E53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Большое влияние на успешность обучения и поведение каждого учащегося имеют личностные отношения как с взрослыми (учителями), так и со сверстниками.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рабочей программе нашли отражение цели и задачи изучения химии на ступени полного общего образования, изложенные в пояснительной записке Примерной програ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химии. В ней так же заложены возможности предусмотренного стандартом форм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рования у обучающихся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и ключевых компетенций.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Принципы отбора основного и дополнительного содержания связаны с преемстве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ностью целей образования на различных ступенях и уровнях обучения, логикой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а так же возрастными особенностями учащихся.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ориентирована на использование 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учебников:</w:t>
      </w:r>
    </w:p>
    <w:p w:rsidR="002F038F" w:rsidRPr="006329E5" w:rsidRDefault="002F038F" w:rsidP="005E537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Рудзитис Г.Е Химия: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химия: учебник для 8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общеобразовательных у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реждений/ Г.Е Рудзитис, </w:t>
      </w:r>
      <w:r w:rsidR="006329E5"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Ф.Г Фельдман.- М.: Просвещение, 2016</w:t>
      </w:r>
    </w:p>
    <w:p w:rsidR="002F038F" w:rsidRPr="006329E5" w:rsidRDefault="002F038F" w:rsidP="005E537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Рудзитис Г.Е Химия:</w:t>
      </w:r>
      <w:r w:rsidR="006329E5"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Неорганическая химия.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9E5"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Органическая 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химия: учебник для 9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общеобразовательных учреждений/ Г.Е Рудзитис</w:t>
      </w:r>
      <w:r w:rsidR="006329E5"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, Ф.Г Фельдман. - М.: Просв</w:t>
      </w:r>
      <w:r w:rsidR="006329E5"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329E5"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щение, 2016.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В тематическом планировании представлены разнообразные типы уроков, что позволит развить учебно-познавательную  деятельность школьников на всех этапах урока. Глуб</w:t>
      </w:r>
      <w:r w:rsidRPr="006329E5">
        <w:rPr>
          <w:rFonts w:ascii="Times New Roman" w:hAnsi="Times New Roman" w:cs="Times New Roman"/>
          <w:sz w:val="24"/>
          <w:szCs w:val="24"/>
        </w:rPr>
        <w:t>о</w:t>
      </w:r>
      <w:r w:rsidRPr="006329E5">
        <w:rPr>
          <w:rFonts w:ascii="Times New Roman" w:hAnsi="Times New Roman" w:cs="Times New Roman"/>
          <w:sz w:val="24"/>
          <w:szCs w:val="24"/>
        </w:rPr>
        <w:lastRenderedPageBreak/>
        <w:t>кому усвоению знаний способствует целенаправленное и последовательное включение учащихся в решение различных познавательных задач, формирование у них приёмов р</w:t>
      </w:r>
      <w:r w:rsidRPr="006329E5">
        <w:rPr>
          <w:rFonts w:ascii="Times New Roman" w:hAnsi="Times New Roman" w:cs="Times New Roman"/>
          <w:sz w:val="24"/>
          <w:szCs w:val="24"/>
        </w:rPr>
        <w:t>а</w:t>
      </w:r>
      <w:r w:rsidRPr="006329E5">
        <w:rPr>
          <w:rFonts w:ascii="Times New Roman" w:hAnsi="Times New Roman" w:cs="Times New Roman"/>
          <w:sz w:val="24"/>
          <w:szCs w:val="24"/>
        </w:rPr>
        <w:t>боты, поэтому особое значение уделяется практической направленности учебных занятий. При этом происходит формирование научного мировоззрения, эстетическое и экологич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ское воспитание.</w:t>
      </w:r>
      <w:r w:rsidRPr="006329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 xml:space="preserve">Особое внимание уделяется познавательной активности учащихся, их </w:t>
      </w:r>
      <w:proofErr w:type="spellStart"/>
      <w:r w:rsidRPr="006329E5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6329E5">
        <w:rPr>
          <w:rFonts w:ascii="Times New Roman" w:hAnsi="Times New Roman" w:cs="Times New Roman"/>
          <w:sz w:val="24"/>
          <w:szCs w:val="24"/>
        </w:rPr>
        <w:t xml:space="preserve">  к  самостоятельной учебной работе.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E5"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:rsidR="002F038F" w:rsidRPr="006329E5" w:rsidRDefault="002F038F" w:rsidP="005E5379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</w:rPr>
        <w:t xml:space="preserve">освоение важнейших знаний </w:t>
      </w:r>
      <w:r w:rsidRPr="006329E5">
        <w:rPr>
          <w:rFonts w:ascii="Times New Roman" w:hAnsi="Times New Roman" w:cs="Times New Roman"/>
          <w:sz w:val="24"/>
          <w:szCs w:val="24"/>
        </w:rPr>
        <w:t>об основных понятиях и законах химии, химической символике;</w:t>
      </w:r>
    </w:p>
    <w:p w:rsidR="002F038F" w:rsidRPr="006329E5" w:rsidRDefault="002F038F" w:rsidP="005E5379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</w:t>
      </w:r>
      <w:r w:rsidRPr="006329E5">
        <w:rPr>
          <w:rFonts w:ascii="Times New Roman" w:hAnsi="Times New Roman" w:cs="Times New Roman"/>
          <w:sz w:val="24"/>
          <w:szCs w:val="24"/>
        </w:rPr>
        <w:t>наблюдать химические явления, проводить химический эк</w:t>
      </w:r>
      <w:r w:rsidRPr="006329E5">
        <w:rPr>
          <w:rFonts w:ascii="Times New Roman" w:hAnsi="Times New Roman" w:cs="Times New Roman"/>
          <w:sz w:val="24"/>
          <w:szCs w:val="24"/>
        </w:rPr>
        <w:t>с</w:t>
      </w:r>
      <w:r w:rsidRPr="006329E5">
        <w:rPr>
          <w:rFonts w:ascii="Times New Roman" w:hAnsi="Times New Roman" w:cs="Times New Roman"/>
          <w:sz w:val="24"/>
          <w:szCs w:val="24"/>
        </w:rPr>
        <w:t>перимент, производить расчеты на основе химических формул веществ и уравнений химических реакций;</w:t>
      </w:r>
    </w:p>
    <w:p w:rsidR="002F038F" w:rsidRPr="006329E5" w:rsidRDefault="002F038F" w:rsidP="005E5379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6329E5">
        <w:rPr>
          <w:rFonts w:ascii="Times New Roman" w:hAnsi="Times New Roman" w:cs="Times New Roman"/>
          <w:sz w:val="24"/>
          <w:szCs w:val="24"/>
        </w:rPr>
        <w:t>познавательных и интеллектуальных способностей в процессе провед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2F038F" w:rsidRPr="006329E5" w:rsidRDefault="002F038F" w:rsidP="005E5379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6329E5">
        <w:rPr>
          <w:rFonts w:ascii="Times New Roman" w:hAnsi="Times New Roman" w:cs="Times New Roman"/>
          <w:sz w:val="24"/>
          <w:szCs w:val="24"/>
        </w:rPr>
        <w:t>отношения к химии как к одному из фундаментальных компонентов естествознания и элементу общечеловеческой культуры;</w:t>
      </w:r>
    </w:p>
    <w:p w:rsidR="002F038F" w:rsidRPr="006329E5" w:rsidRDefault="002F038F" w:rsidP="005E5379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6329E5">
        <w:rPr>
          <w:rFonts w:ascii="Times New Roman" w:hAnsi="Times New Roman" w:cs="Times New Roman"/>
          <w:sz w:val="24"/>
          <w:szCs w:val="24"/>
        </w:rPr>
        <w:t>для безопасного использования в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ществ и материалов в быту, сельском хозяйстве и на производстве, решения практич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ских задач в повседневной жизни, предупреждения явлений, наносящих вред здоровью человека и окружающей среде.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38F" w:rsidRPr="006329E5" w:rsidRDefault="002F038F" w:rsidP="005E537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</w:rPr>
        <w:t>2. Общая характеристика курса</w:t>
      </w:r>
    </w:p>
    <w:p w:rsidR="002F038F" w:rsidRPr="006329E5" w:rsidRDefault="002F038F" w:rsidP="005E5379">
      <w:pPr>
        <w:pStyle w:val="Standard"/>
        <w:autoSpaceDE w:val="0"/>
        <w:spacing w:line="360" w:lineRule="auto"/>
        <w:ind w:left="142" w:firstLine="218"/>
        <w:jc w:val="both"/>
        <w:rPr>
          <w:rFonts w:eastAsia="Calibri" w:cs="Times New Roman"/>
          <w:bCs/>
          <w:lang w:val="ru-RU"/>
        </w:rPr>
      </w:pPr>
      <w:r w:rsidRPr="006329E5">
        <w:rPr>
          <w:rFonts w:eastAsia="Calibri" w:cs="Times New Roman"/>
          <w:bCs/>
          <w:lang w:val="ru-RU"/>
        </w:rPr>
        <w:t xml:space="preserve">     В системе </w:t>
      </w:r>
      <w:proofErr w:type="gramStart"/>
      <w:r w:rsidRPr="006329E5">
        <w:rPr>
          <w:rFonts w:eastAsia="Calibri" w:cs="Times New Roman"/>
          <w:bCs/>
          <w:lang w:val="ru-RU"/>
        </w:rPr>
        <w:t>естественно-научного</w:t>
      </w:r>
      <w:proofErr w:type="gramEnd"/>
      <w:r w:rsidRPr="006329E5">
        <w:rPr>
          <w:rFonts w:eastAsia="Calibri" w:cs="Times New Roman"/>
          <w:bCs/>
          <w:lang w:val="ru-RU"/>
        </w:rPr>
        <w:t xml:space="preserve"> образования химия как учебный предмет занимает важное место в познании законов природы, в материальной жизни общества, в решении глобальных проблем человечества, в формировании научной картины мира, а также в воспитании экологической культуры людей.</w:t>
      </w:r>
    </w:p>
    <w:p w:rsidR="002F038F" w:rsidRPr="006329E5" w:rsidRDefault="002F038F" w:rsidP="005E5379">
      <w:pPr>
        <w:pStyle w:val="Default"/>
        <w:spacing w:line="360" w:lineRule="auto"/>
        <w:ind w:left="142" w:firstLine="578"/>
        <w:jc w:val="both"/>
      </w:pPr>
      <w:r w:rsidRPr="006329E5">
        <w:rPr>
          <w:rFonts w:eastAsia="Calibri"/>
          <w:bCs/>
        </w:rPr>
        <w:t xml:space="preserve"> Химия как учебный предмет вносит существенный вклад в научное миропоним</w:t>
      </w:r>
      <w:r w:rsidRPr="006329E5">
        <w:rPr>
          <w:rFonts w:eastAsia="Calibri"/>
          <w:bCs/>
        </w:rPr>
        <w:t>а</w:t>
      </w:r>
      <w:r w:rsidRPr="006329E5">
        <w:rPr>
          <w:rFonts w:eastAsia="Calibri"/>
          <w:bCs/>
        </w:rPr>
        <w:t>ние, в воспитание и развитие учащихся; призвана вооружить учащихся основами хим</w:t>
      </w:r>
      <w:r w:rsidRPr="006329E5">
        <w:rPr>
          <w:rFonts w:eastAsia="Calibri"/>
          <w:bCs/>
        </w:rPr>
        <w:t>и</w:t>
      </w:r>
      <w:r w:rsidRPr="006329E5">
        <w:rPr>
          <w:rFonts w:eastAsia="Calibri"/>
          <w:bCs/>
        </w:rPr>
        <w:t>ческих знаний, необходимых для повседневной жизни, заложить фундамент для дал</w:t>
      </w:r>
      <w:r w:rsidRPr="006329E5">
        <w:rPr>
          <w:rFonts w:eastAsia="Calibri"/>
          <w:bCs/>
        </w:rPr>
        <w:t>ь</w:t>
      </w:r>
      <w:r w:rsidRPr="006329E5">
        <w:rPr>
          <w:rFonts w:eastAsia="Calibri"/>
          <w:bCs/>
        </w:rPr>
        <w:t xml:space="preserve">нейшего совершенствования химических </w:t>
      </w:r>
      <w:proofErr w:type="gramStart"/>
      <w:r w:rsidRPr="006329E5">
        <w:rPr>
          <w:rFonts w:eastAsia="Calibri"/>
          <w:bCs/>
        </w:rPr>
        <w:t>знаний</w:t>
      </w:r>
      <w:proofErr w:type="gramEnd"/>
      <w:r w:rsidRPr="006329E5">
        <w:rPr>
          <w:rFonts w:eastAsia="Calibri"/>
          <w:bCs/>
        </w:rPr>
        <w:t xml:space="preserve"> как в старших классах, так и в других учебных заведениях, а также правильно сориентировать поведение учащихся в окр</w:t>
      </w:r>
      <w:r w:rsidRPr="006329E5">
        <w:rPr>
          <w:rFonts w:eastAsia="Calibri"/>
          <w:bCs/>
        </w:rPr>
        <w:t>у</w:t>
      </w:r>
      <w:r w:rsidRPr="006329E5">
        <w:rPr>
          <w:rFonts w:eastAsia="Calibri"/>
          <w:bCs/>
        </w:rPr>
        <w:t>жающей среде.</w:t>
      </w:r>
      <w:r w:rsidRPr="006329E5">
        <w:t xml:space="preserve"> </w:t>
      </w:r>
    </w:p>
    <w:p w:rsidR="002F038F" w:rsidRPr="006329E5" w:rsidRDefault="002F038F" w:rsidP="005E5379">
      <w:pPr>
        <w:pStyle w:val="a6"/>
        <w:spacing w:line="360" w:lineRule="auto"/>
        <w:ind w:right="44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Pr="006329E5">
        <w:rPr>
          <w:rFonts w:ascii="Times New Roman" w:hAnsi="Times New Roman" w:cs="Times New Roman"/>
          <w:sz w:val="24"/>
          <w:szCs w:val="24"/>
        </w:rPr>
        <w:t>Особенности содержания обучения химии в основной школе обусловлены сп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цификой химии как науки и поставленными задачами.</w:t>
      </w:r>
    </w:p>
    <w:p w:rsidR="002F038F" w:rsidRPr="006329E5" w:rsidRDefault="002F038F" w:rsidP="005E5379">
      <w:pPr>
        <w:pStyle w:val="a6"/>
        <w:spacing w:line="360" w:lineRule="auto"/>
        <w:ind w:left="60" w:right="120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Основными проблемами химии являются изучение состава и строения веществ, з</w:t>
      </w:r>
      <w:r w:rsidRPr="006329E5">
        <w:rPr>
          <w:rFonts w:ascii="Times New Roman" w:hAnsi="Times New Roman" w:cs="Times New Roman"/>
          <w:sz w:val="24"/>
          <w:szCs w:val="24"/>
        </w:rPr>
        <w:t>а</w:t>
      </w:r>
      <w:r w:rsidRPr="006329E5">
        <w:rPr>
          <w:rFonts w:ascii="Times New Roman" w:hAnsi="Times New Roman" w:cs="Times New Roman"/>
          <w:sz w:val="24"/>
          <w:szCs w:val="24"/>
        </w:rPr>
        <w:t>висимо</w:t>
      </w:r>
      <w:r w:rsidRPr="006329E5">
        <w:rPr>
          <w:rFonts w:ascii="Times New Roman" w:hAnsi="Times New Roman" w:cs="Times New Roman"/>
          <w:sz w:val="24"/>
          <w:szCs w:val="24"/>
        </w:rPr>
        <w:softHyphen/>
        <w:t>сти их свойств от строения, получение веществ с заданными свойствами, иссл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дование законо</w:t>
      </w:r>
      <w:r w:rsidRPr="006329E5">
        <w:rPr>
          <w:rFonts w:ascii="Times New Roman" w:hAnsi="Times New Roman" w:cs="Times New Roman"/>
          <w:sz w:val="24"/>
          <w:szCs w:val="24"/>
        </w:rPr>
        <w:softHyphen/>
        <w:t>мерностей химических реакций и путей управления ими в целях получ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ния веществ, материа</w:t>
      </w:r>
      <w:r w:rsidRPr="006329E5">
        <w:rPr>
          <w:rFonts w:ascii="Times New Roman" w:hAnsi="Times New Roman" w:cs="Times New Roman"/>
          <w:sz w:val="24"/>
          <w:szCs w:val="24"/>
        </w:rPr>
        <w:softHyphen/>
        <w:t>лов, энергии. Поэтому в программе по химии нашли отражение о</w:t>
      </w:r>
      <w:r w:rsidRPr="006329E5">
        <w:rPr>
          <w:rFonts w:ascii="Times New Roman" w:hAnsi="Times New Roman" w:cs="Times New Roman"/>
          <w:sz w:val="24"/>
          <w:szCs w:val="24"/>
        </w:rPr>
        <w:t>с</w:t>
      </w:r>
      <w:r w:rsidRPr="006329E5">
        <w:rPr>
          <w:rFonts w:ascii="Times New Roman" w:hAnsi="Times New Roman" w:cs="Times New Roman"/>
          <w:sz w:val="24"/>
          <w:szCs w:val="24"/>
        </w:rPr>
        <w:t>новные содержательные ли</w:t>
      </w:r>
      <w:r w:rsidRPr="006329E5">
        <w:rPr>
          <w:rFonts w:ascii="Times New Roman" w:hAnsi="Times New Roman" w:cs="Times New Roman"/>
          <w:sz w:val="24"/>
          <w:szCs w:val="24"/>
        </w:rPr>
        <w:softHyphen/>
        <w:t>нии:</w:t>
      </w:r>
    </w:p>
    <w:p w:rsidR="002F038F" w:rsidRPr="006329E5" w:rsidRDefault="002F038F" w:rsidP="005E5379">
      <w:pPr>
        <w:pStyle w:val="a6"/>
        <w:numPr>
          <w:ilvl w:val="0"/>
          <w:numId w:val="12"/>
        </w:numPr>
        <w:tabs>
          <w:tab w:val="left" w:pos="919"/>
        </w:tabs>
        <w:spacing w:after="0" w:line="360" w:lineRule="auto"/>
        <w:ind w:left="720" w:right="1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вещество - знания о составе и строении веществ, их важнейших физических и х</w:t>
      </w:r>
      <w:r w:rsidRPr="006329E5">
        <w:rPr>
          <w:rFonts w:ascii="Times New Roman" w:hAnsi="Times New Roman" w:cs="Times New Roman"/>
          <w:sz w:val="24"/>
          <w:szCs w:val="24"/>
        </w:rPr>
        <w:t>и</w:t>
      </w:r>
      <w:r w:rsidRPr="006329E5">
        <w:rPr>
          <w:rFonts w:ascii="Times New Roman" w:hAnsi="Times New Roman" w:cs="Times New Roman"/>
          <w:sz w:val="24"/>
          <w:szCs w:val="24"/>
        </w:rPr>
        <w:t>миче</w:t>
      </w:r>
      <w:r w:rsidRPr="006329E5">
        <w:rPr>
          <w:rFonts w:ascii="Times New Roman" w:hAnsi="Times New Roman" w:cs="Times New Roman"/>
          <w:sz w:val="24"/>
          <w:szCs w:val="24"/>
        </w:rPr>
        <w:softHyphen/>
        <w:t>ских свойствах, биологическом действии;</w:t>
      </w:r>
    </w:p>
    <w:p w:rsidR="002F038F" w:rsidRPr="006329E5" w:rsidRDefault="002F038F" w:rsidP="005E5379">
      <w:pPr>
        <w:pStyle w:val="a6"/>
        <w:numPr>
          <w:ilvl w:val="0"/>
          <w:numId w:val="12"/>
        </w:numPr>
        <w:tabs>
          <w:tab w:val="left" w:pos="924"/>
        </w:tabs>
        <w:spacing w:after="0" w:line="360" w:lineRule="auto"/>
        <w:ind w:left="720" w:right="1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они описываются, номенклатура неорганических веществ, т.е. их названия (в том числе и тривиальные), химические формулы и уравнения, а также правила пер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вода информации с естественного языка на язык химии и обратно.</w:t>
      </w:r>
    </w:p>
    <w:p w:rsidR="002F038F" w:rsidRPr="006329E5" w:rsidRDefault="002F038F" w:rsidP="005E5379">
      <w:pPr>
        <w:pStyle w:val="a6"/>
        <w:spacing w:line="360" w:lineRule="auto"/>
        <w:ind w:left="60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Концептуальной основой данного курса химии являются идеи:</w:t>
      </w:r>
    </w:p>
    <w:p w:rsidR="002F038F" w:rsidRPr="006329E5" w:rsidRDefault="002F038F" w:rsidP="005E5379">
      <w:pPr>
        <w:pStyle w:val="20"/>
        <w:keepNext/>
        <w:keepLines/>
        <w:shd w:val="clear" w:color="auto" w:fill="auto"/>
        <w:spacing w:before="0" w:after="0" w:line="360" w:lineRule="auto"/>
        <w:ind w:left="80"/>
        <w:jc w:val="both"/>
        <w:rPr>
          <w:sz w:val="24"/>
          <w:szCs w:val="24"/>
        </w:rPr>
      </w:pPr>
      <w:r w:rsidRPr="006329E5">
        <w:rPr>
          <w:sz w:val="24"/>
          <w:szCs w:val="24"/>
        </w:rPr>
        <w:t xml:space="preserve">интеграции учебных предметов (химия, биология, экология, география, физика и </w:t>
      </w:r>
      <w:proofErr w:type="spellStart"/>
      <w:proofErr w:type="gramStart"/>
      <w:r w:rsidRPr="006329E5">
        <w:rPr>
          <w:sz w:val="24"/>
          <w:szCs w:val="24"/>
        </w:rPr>
        <w:t>др</w:t>
      </w:r>
      <w:proofErr w:type="spellEnd"/>
      <w:proofErr w:type="gramEnd"/>
      <w:r w:rsidRPr="006329E5">
        <w:rPr>
          <w:sz w:val="24"/>
          <w:szCs w:val="24"/>
        </w:rPr>
        <w:t>-);</w:t>
      </w:r>
    </w:p>
    <w:p w:rsidR="002F038F" w:rsidRPr="006329E5" w:rsidRDefault="002F038F" w:rsidP="005E5379">
      <w:pPr>
        <w:pStyle w:val="a6"/>
        <w:numPr>
          <w:ilvl w:val="0"/>
          <w:numId w:val="12"/>
        </w:numPr>
        <w:tabs>
          <w:tab w:val="left" w:pos="567"/>
        </w:tabs>
        <w:spacing w:after="0" w:line="360" w:lineRule="auto"/>
        <w:ind w:left="720" w:right="4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соответствия содержания образования возрастным закономерностям развития школьников;</w:t>
      </w:r>
    </w:p>
    <w:p w:rsidR="002F038F" w:rsidRPr="006329E5" w:rsidRDefault="002F038F" w:rsidP="005E5379">
      <w:pPr>
        <w:pStyle w:val="a6"/>
        <w:numPr>
          <w:ilvl w:val="0"/>
          <w:numId w:val="12"/>
        </w:numPr>
        <w:tabs>
          <w:tab w:val="left" w:pos="567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личностной ориентации содержания образования;</w:t>
      </w:r>
    </w:p>
    <w:p w:rsidR="002F038F" w:rsidRPr="006329E5" w:rsidRDefault="002F038F" w:rsidP="005E5379">
      <w:pPr>
        <w:pStyle w:val="a6"/>
        <w:numPr>
          <w:ilvl w:val="0"/>
          <w:numId w:val="12"/>
        </w:numPr>
        <w:tabs>
          <w:tab w:val="left" w:pos="567"/>
        </w:tabs>
        <w:spacing w:after="0" w:line="360" w:lineRule="auto"/>
        <w:ind w:left="720" w:right="4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9E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329E5">
        <w:rPr>
          <w:rFonts w:ascii="Times New Roman" w:hAnsi="Times New Roman" w:cs="Times New Roman"/>
          <w:sz w:val="24"/>
          <w:szCs w:val="24"/>
        </w:rPr>
        <w:t xml:space="preserve"> характера образования и направленности содержания на фор</w:t>
      </w:r>
      <w:r w:rsidRPr="006329E5">
        <w:rPr>
          <w:rFonts w:ascii="Times New Roman" w:hAnsi="Times New Roman" w:cs="Times New Roman"/>
          <w:sz w:val="24"/>
          <w:szCs w:val="24"/>
        </w:rPr>
        <w:softHyphen/>
        <w:t>мирование общих учебных умений, обобщённых способов учебной, познав</w:t>
      </w:r>
      <w:r w:rsidRPr="006329E5">
        <w:rPr>
          <w:rFonts w:ascii="Times New Roman" w:hAnsi="Times New Roman" w:cs="Times New Roman"/>
          <w:sz w:val="24"/>
          <w:szCs w:val="24"/>
        </w:rPr>
        <w:t>а</w:t>
      </w:r>
      <w:r w:rsidRPr="006329E5">
        <w:rPr>
          <w:rFonts w:ascii="Times New Roman" w:hAnsi="Times New Roman" w:cs="Times New Roman"/>
          <w:sz w:val="24"/>
          <w:szCs w:val="24"/>
        </w:rPr>
        <w:t>тельной, практической, творческой деятельности;</w:t>
      </w:r>
    </w:p>
    <w:p w:rsidR="002F038F" w:rsidRPr="006329E5" w:rsidRDefault="002F038F" w:rsidP="005E5379">
      <w:pPr>
        <w:pStyle w:val="a6"/>
        <w:numPr>
          <w:ilvl w:val="0"/>
          <w:numId w:val="12"/>
        </w:numPr>
        <w:tabs>
          <w:tab w:val="left" w:pos="934"/>
        </w:tabs>
        <w:spacing w:after="0" w:line="360" w:lineRule="auto"/>
        <w:ind w:left="720" w:right="4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формирование у обучающихся готовности использовать усвоенные знания, уме</w:t>
      </w:r>
      <w:r w:rsidRPr="006329E5">
        <w:rPr>
          <w:rFonts w:ascii="Times New Roman" w:hAnsi="Times New Roman" w:cs="Times New Roman"/>
          <w:sz w:val="24"/>
          <w:szCs w:val="24"/>
        </w:rPr>
        <w:softHyphen/>
        <w:t>ния и способы деятельности в реальной жизни для решения практических задач (ключе</w:t>
      </w:r>
      <w:r w:rsidRPr="006329E5">
        <w:rPr>
          <w:rFonts w:ascii="Times New Roman" w:hAnsi="Times New Roman" w:cs="Times New Roman"/>
          <w:sz w:val="24"/>
          <w:szCs w:val="24"/>
        </w:rPr>
        <w:softHyphen/>
        <w:t>вых компетентностей: в общении, познавательной деятельности).</w:t>
      </w:r>
    </w:p>
    <w:p w:rsidR="002F038F" w:rsidRPr="006329E5" w:rsidRDefault="002F038F" w:rsidP="005E5379">
      <w:pPr>
        <w:pStyle w:val="a6"/>
        <w:spacing w:line="360" w:lineRule="auto"/>
        <w:ind w:left="80" w:right="420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Учитывая, что образовательные результаты на предметном уровне должны по</w:t>
      </w:r>
      <w:r w:rsidRPr="006329E5">
        <w:rPr>
          <w:rFonts w:ascii="Times New Roman" w:hAnsi="Times New Roman" w:cs="Times New Roman"/>
          <w:sz w:val="24"/>
          <w:szCs w:val="24"/>
        </w:rPr>
        <w:t>д</w:t>
      </w:r>
      <w:r w:rsidRPr="006329E5">
        <w:rPr>
          <w:rFonts w:ascii="Times New Roman" w:hAnsi="Times New Roman" w:cs="Times New Roman"/>
          <w:sz w:val="24"/>
          <w:szCs w:val="24"/>
        </w:rPr>
        <w:t>ле</w:t>
      </w:r>
      <w:r w:rsidRPr="006329E5">
        <w:rPr>
          <w:rFonts w:ascii="Times New Roman" w:hAnsi="Times New Roman" w:cs="Times New Roman"/>
          <w:sz w:val="24"/>
          <w:szCs w:val="24"/>
        </w:rPr>
        <w:softHyphen/>
        <w:t>жать оценке в ходе итоговой аттестации выпускников, в данной учебной програ</w:t>
      </w:r>
      <w:r w:rsidRPr="006329E5">
        <w:rPr>
          <w:rFonts w:ascii="Times New Roman" w:hAnsi="Times New Roman" w:cs="Times New Roman"/>
          <w:sz w:val="24"/>
          <w:szCs w:val="24"/>
        </w:rPr>
        <w:t>м</w:t>
      </w:r>
      <w:r w:rsidRPr="006329E5">
        <w:rPr>
          <w:rFonts w:ascii="Times New Roman" w:hAnsi="Times New Roman" w:cs="Times New Roman"/>
          <w:sz w:val="24"/>
          <w:szCs w:val="24"/>
        </w:rPr>
        <w:t>ме предметные цели и планируемые результаты обучения конкретизированы до уровня учебных действий, которыми овладевают обучаемые в процессе освоения предметного содер</w:t>
      </w:r>
      <w:r w:rsidRPr="006329E5">
        <w:rPr>
          <w:rFonts w:ascii="Times New Roman" w:hAnsi="Times New Roman" w:cs="Times New Roman"/>
          <w:sz w:val="24"/>
          <w:szCs w:val="24"/>
        </w:rPr>
        <w:softHyphen/>
        <w:t>жания.</w:t>
      </w:r>
    </w:p>
    <w:p w:rsidR="002F038F" w:rsidRPr="006329E5" w:rsidRDefault="002F038F" w:rsidP="005E5379">
      <w:pPr>
        <w:pStyle w:val="a6"/>
        <w:spacing w:after="279" w:line="360" w:lineRule="auto"/>
        <w:ind w:left="80" w:right="420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В химии, где ведущую роль играет познавательная деятельность, основные виды учебной деятельности ученика на уровне учебных действий включают умения хара</w:t>
      </w:r>
      <w:r w:rsidRPr="006329E5">
        <w:rPr>
          <w:rFonts w:ascii="Times New Roman" w:hAnsi="Times New Roman" w:cs="Times New Roman"/>
          <w:sz w:val="24"/>
          <w:szCs w:val="24"/>
        </w:rPr>
        <w:t>к</w:t>
      </w:r>
      <w:r w:rsidRPr="006329E5">
        <w:rPr>
          <w:rFonts w:ascii="Times New Roman" w:hAnsi="Times New Roman" w:cs="Times New Roman"/>
          <w:sz w:val="24"/>
          <w:szCs w:val="24"/>
        </w:rPr>
        <w:t>теризовать, объяс</w:t>
      </w:r>
      <w:r w:rsidRPr="006329E5">
        <w:rPr>
          <w:rFonts w:ascii="Times New Roman" w:hAnsi="Times New Roman" w:cs="Times New Roman"/>
          <w:sz w:val="24"/>
          <w:szCs w:val="24"/>
        </w:rPr>
        <w:softHyphen/>
        <w:t>нять, классифицировать, овладевать методами научного познания.</w:t>
      </w:r>
    </w:p>
    <w:p w:rsidR="002F038F" w:rsidRPr="006329E5" w:rsidRDefault="002F038F" w:rsidP="005E537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</w:rPr>
        <w:t>3. Содержание учебного курса «Химия»</w:t>
      </w:r>
    </w:p>
    <w:p w:rsidR="002F038F" w:rsidRPr="006329E5" w:rsidRDefault="002F038F" w:rsidP="005E53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29E5">
        <w:rPr>
          <w:rFonts w:ascii="Times New Roman" w:hAnsi="Times New Roman" w:cs="Times New Roman"/>
          <w:b/>
          <w:i/>
          <w:sz w:val="24"/>
          <w:szCs w:val="24"/>
        </w:rPr>
        <w:t>Распределение содержания по классам: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 класс.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Основные понятия химии (уровень атомно-молекулярных предста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лений)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пасной работы с оборудованием и веществами. Строение пламени.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реакции. Признаки химических реакций и условия возникновения и течения химич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реакций.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лекулярная. Простые и сложные вещества. Химический элемент. Металлы и неметаллы. Атомная единица массы. Относительная атомная масса.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Валентность химических элементов. Определение валентности элементов по фо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мулам бинарных соединений. Составление химических формул бинарных соединений по валентности.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Атомно – молекулярное учение. Закон сохранения массы веществ. Жизнь и де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М.В. Ломоносова. Химические уравнения. Типы химических реакций.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Кислород. Нахождение в природе. Получение кислорода в лаборатории и промы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Водород. Нахождение в природе. Получение водорода в лаборатории и промы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ношения газов при химических реакциях.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ва, получение и применение оксидов.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Гидроксиды. Классификация гидроксидов. Основания. Состав. Щелочи и нераств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Кислоты. Состав. Классификация. Номенклатура. Физические и химические сво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кислот. 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Вытеснительный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металлов.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Соли. Состав. Классификация. Номенклатура. Физические свойства солей. Раств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римость солей в воде. Химические свойства солей. Способы получения солей. Примен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солей.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связь между основными классами неорганических соединений.</w:t>
      </w:r>
    </w:p>
    <w:p w:rsidR="002F038F" w:rsidRPr="006329E5" w:rsidRDefault="002F038F" w:rsidP="005E537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Демонстрации:</w:t>
      </w:r>
    </w:p>
    <w:p w:rsidR="002F038F" w:rsidRPr="006329E5" w:rsidRDefault="002F038F" w:rsidP="005E537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массы веществ.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 собирание кислорода методом вытеснения воздуха и воды. Определ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состава воздуха.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Коллекция нефти, каменного угля и продуктов их переработки.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водорода в аппарате Кипа, проверка водорода на чистоту, горение в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дорода, собирание водорода методом вытеснения воздуха  и воды.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воды. Синтез воды.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образцами оксидов, кислот, оснований и солей. Нейтрализация щёл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 кислотой в присутствии индикатора.</w:t>
      </w:r>
    </w:p>
    <w:p w:rsidR="002F038F" w:rsidRPr="006329E5" w:rsidRDefault="002F038F" w:rsidP="005E537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опыты:</w:t>
      </w:r>
    </w:p>
    <w:p w:rsidR="002F038F" w:rsidRPr="006329E5" w:rsidRDefault="002F038F" w:rsidP="005E5379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 основные признаки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характерных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реакции. Разложение основного карбоната меди (</w:t>
      </w:r>
      <w:r w:rsidRPr="00632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Реакция замещения меди железом.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образцами оксидов.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водорода с оксидом меди (</w:t>
      </w:r>
      <w:r w:rsidRPr="00632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Опыты, подтверждающие химические свойства кислот, оснований.</w:t>
      </w:r>
    </w:p>
    <w:p w:rsidR="002F038F" w:rsidRPr="006329E5" w:rsidRDefault="002F038F" w:rsidP="005E537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Правила техники безопасности при работе в химическом кабинете. Ознакомление с лабораторным оборудованием.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Очистка загрязнённой поваренной соли.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Получение и свойства кислорода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Получение водорода и изучение его свойств.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Приготовление растворов солей с определённой массовой долей растворённого вещества.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Решение экспериментальных задач по теме «Основные классы неорганических 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единений».</w:t>
      </w:r>
    </w:p>
    <w:p w:rsidR="002F038F" w:rsidRPr="006329E5" w:rsidRDefault="002F038F" w:rsidP="005E537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 задачи: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относительной молекулярной массы вещества по формуле. Вычисл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массовой доли элемента в химическом соединении. Установление простейшей фо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мулы вещества по массовым долям элементов.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Объёмные отношения газов при химических реакциях.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 по химическим уравнениям массы, объёма и количества вещества 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из продуктов реакции по массе исходного вещества, объёму или количеству вещес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ва, содержащего определённую долю примесей.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Периодический закон и периодическая система химических элеме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 Д.И. Менделеева. Строение атома.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попытки классификации химических элементов. Понятие о группах схо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химических элементов. Табличная форма представления класс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Б- группы, периоды. Физический смысл порядкового элемента, номера периода, номера группы (для элементов А-групп).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периодического закона. Научные достижения Д.И. Менделеева: испра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2F038F" w:rsidRPr="006329E5" w:rsidRDefault="002F038F" w:rsidP="005E537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 щелочных металлов. Взаимодействие оксидов натрия, ма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фосфора, серы с водой, исследование свойств полученных продуктов. Взаимодейс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вие натрия и калия с водой. Физические свойства галогенов. Взаимодействие алюминия с хлором, бромом и йодом. </w:t>
      </w:r>
    </w:p>
    <w:p w:rsidR="002F038F" w:rsidRPr="006329E5" w:rsidRDefault="002F038F" w:rsidP="005E537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Раздел 3. Строение вещества.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химических элементов. Основные виды химической св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зи: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ковалентная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неполярная, ковалентная полярная, ионная. Валентность элементов в св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электронной теории. Степень окисления. Правила определения степеней окисления элементов. </w:t>
      </w:r>
    </w:p>
    <w:p w:rsidR="002F038F" w:rsidRPr="006329E5" w:rsidRDefault="002F038F" w:rsidP="005E537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физико-химических свойств соединений с ковалентными и ионн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связями.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класс.</w:t>
      </w:r>
      <w:r w:rsidRPr="00632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Многообразие химических реакций.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 окисления и восстановления. Составление уравнений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восстановител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реакций с помощью метода электронного баланса.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Тепловые эффекты химических реакций. Экзотермические и эндотермические 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акции. Термохимические уравнения. Расчеты по термохимическим уравнениям.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химических реакций. Факторы, влияющие на скорость химических реа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ций.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Первоначальное представление о катализе. Обратимые реакции. Понятие о х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мическом равновесии.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реакции в водных растворах. Электролиты и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неэлектролиты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Ионы. Катионы и анионы. Гидратная теория растворов. Электролитическая  диссоциация кислот, оснований и солей. Слабые и сильные электролиты. Степень диссоциации. Степень ди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социации. Реакц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ио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обмена. Условия течения реакций ионного обмена до конца. Химические свойства основных классов неорганических соединений в свете представл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ний об электролитической диссоциации и окислительно-восстановительных реакций. П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нятие о гидролизе солей.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Примеры экзо - и эндотермических реакций.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цинка с соляной и уксусной кислотой. Взаимодействие гранулир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ванного цинка и цинковой пыли с соляной кислотой.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оксида меди (II) с серной кислотой разной концентрации при ра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ных температурах.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угля в концентрированной азотной кислоте.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серы в расплавленной селитре.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Испытание растворов веществ на электрическую проводимость.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Движение ионов в электрическом поле.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Практические работы: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влияния условий проведения химической реакции на её скорость.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экспериментальных задач по теме «Свойства кислот, солей и оснований как электролитов»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опыты: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Реакции обмена между растворами электролитов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Расчетные задачи: 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Вычисления по термохимическим уравнениям реакций.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Многообразие веществ.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Неметаллы. Галогены. Положение в периодической системе химических элеме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строение их атомов. Нахождение в природе. Физические и химические свойства гал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генов. Получение и применение галогенов.  Хлор. Физические и химические свойства хлора. Применение хлора.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Физические свойства. Получение. Соляная к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слота и её соли. Качественная реакция на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хлорид-ионы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Распознавание хлоридов, бром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дов, иодидов.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серы. Сероводород. Сероводородная кислота и ее соли. Качественная реакция на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сульфид-ионы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.  Оксид серы (</w:t>
      </w:r>
      <w:r w:rsidRPr="00632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). Физические и химические свойства. Применение. Се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нистая кислота и ее соли. Качественная реакция на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сульфит-ионы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Оксид серы (</w:t>
      </w:r>
      <w:r w:rsidRPr="00632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кислота. Химические свойства разбавленной и концентрированной серной кислоты. Качественная реакция на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сульфат-ионы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Химические реакции, лежащие в основе получ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серной кислоты в промышленности. Применение серной кислоты. 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кислоты в промышленности. Применение азотной кислоты. Соли азотной кислоты и их применение. Азотные удобрения.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Фосфор. Аллотропия фосфора. Физические и химические свойства фосфора. Оксид фосфора (</w:t>
      </w:r>
      <w:r w:rsidRPr="00632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Ортофосфорная кислота и ее соли. Фосфорные удобрения.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кислота и ее соли. Качественные реакции на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карбонат-ионы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Круговорот углерода в природе. Органические соединения углерода.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Кремний. Оксид кремния (4). Кремниевая кислота и ее соли.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Стекло. Цемент.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Металлы. Положение металлов в ПСХЭ Д.И.Менделеева, строение их атомов.  М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таллическая связь. Физические свойства металлов. Ряд активности металлов. Химические свойства металлов. Общие способы получения металлов. Сплавы металлов.  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Щелочные металлы. Положение щелочных металлов в периодической системе, строение их атомов. Нахождение в природе. Магний и кальций, их важнейшие соединения. Жесткость воды и способы ее устранения.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сида и гидроксида алюминия.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Железо. Положение железа в периодической системе, строение его атома.  Нахо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в природе. Физические и химические  свойства железа. Важнейшие соединения ж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леза: оксиды, гидроксиды и соли железа (</w:t>
      </w:r>
      <w:r w:rsidRPr="00632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железа (</w:t>
      </w:r>
      <w:r w:rsidRPr="00632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Качественные реакции на ионы.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Физические свойства галогенов.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Получение </w:t>
      </w:r>
      <w:proofErr w:type="spellStart"/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хлороводорода</w:t>
      </w:r>
      <w:proofErr w:type="spellEnd"/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растворение его в воде.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Аллотропные модификации серы. Образцы природных сульфидов и сульфатов.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аммиака и его растворение в воде. Ознакомление с образцами  приро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ных нитратов, фосфатов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кристаллических решёток  алмаза и графита. Знакомство с образцами пр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родных карбонатов и силикатов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Знакомство с образцами  важнейших соединений натрия, калия, природных соед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нений кальция, рудами железа, соединениями алюминия.  Взаимодействие щелочных, щ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лочноземельных металлов и алюминия с водой. Сжигание железа  в кислороде и хлоре.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Практические работы: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соляной кислоты и изучение её свойств.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экспериментальных задач по теме «Кислород и сера»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аммиака и изучение его свойств.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Получение оксида углерода (</w:t>
      </w:r>
      <w:r w:rsidRPr="006329E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) и изучение его свойств. Распознавание карбон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тов.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экспериментальных задач по теме «Металлы и их соединения».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опыты: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Вытеснение галогенами друг друга из растворов их соединений.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 сульфид</w:t>
      </w:r>
      <w:proofErr w:type="gramStart"/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-, </w:t>
      </w:r>
      <w:proofErr w:type="gramEnd"/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сульфит - и сульфат - ионов в растворе.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образцами серы и её природными соединениями.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солей аммония со щелочами.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на карбонат - и силикат - ионы.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углекислый газ.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образцов металлов. Взаимодействие металлов с растворами солей. Озн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ции на ионы Fe</w:t>
      </w:r>
      <w:r w:rsidRPr="006329E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2+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Fe</w:t>
      </w:r>
      <w:r w:rsidRPr="006329E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3+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Расчетные задачи: 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ства, содержащего определённую долю  примесей.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  <w:tab w:val="left" w:pos="771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Краткий обзор важнейших органических веществ.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органической химии. Неорганические и органические соединения. Угл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– основа жизни на Земле. Особенности строения атома углерода в органических 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единениях.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дельных углеводородов. Применение метана.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Непредельные углеводороды. Этиленовый ряд непредельных углеводородов. Эт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лен. Физические и химические свойства этилена.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Производные углеводородов.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органических соединений: одноато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спирты, карбоновые кислоты, сложные эфиры, жиры, углеводы, аминокислоты, бе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ки.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белков в организме.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высокомолекулярных веществах. Структура полимеров: мономер, пол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мер, структурное звено, степень полимеризации. Полиэтилен, полипропилен, поливини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Демонстрации: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молекул органических соединений. Горение углеводородов и обнаружение продуктов их горения. Качественная реакция на этилен. Получение этилена.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Растворение этилового спирта в воде. Растворение глицерина в воде.</w:t>
      </w:r>
    </w:p>
    <w:p w:rsidR="002F038F" w:rsidRPr="006329E5" w:rsidRDefault="002F038F" w:rsidP="005E53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и свойства уксусной кислоты. Исследование свойств жиров: раствор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мость в воде и органических растворителях.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на глюкозу и крахмал.</w:t>
      </w:r>
    </w:p>
    <w:p w:rsidR="002F038F" w:rsidRPr="006329E5" w:rsidRDefault="002F038F" w:rsidP="005E5379">
      <w:pPr>
        <w:widowControl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Ознакомление с образцами изделий из полиэтилена, полипропилена, поливини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хлорида.</w:t>
      </w:r>
    </w:p>
    <w:p w:rsidR="002F038F" w:rsidRPr="006329E5" w:rsidRDefault="002F038F" w:rsidP="005E5379">
      <w:pPr>
        <w:pStyle w:val="a3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38F" w:rsidRPr="006329E5" w:rsidRDefault="002F038F" w:rsidP="005E5379">
      <w:pPr>
        <w:pStyle w:val="a3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</w:rPr>
        <w:t>4. Описание места учебного курса «Химия» в учебном плане</w:t>
      </w:r>
    </w:p>
    <w:p w:rsidR="002F038F" w:rsidRPr="006329E5" w:rsidRDefault="002F038F" w:rsidP="005E5379">
      <w:pPr>
        <w:pStyle w:val="a3"/>
        <w:shd w:val="clear" w:color="auto" w:fill="FFFFFF"/>
        <w:spacing w:after="0" w:line="360" w:lineRule="auto"/>
        <w:ind w:left="142" w:right="48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 xml:space="preserve">       Особенности содержания курса «Химия» являются глав</w:t>
      </w:r>
      <w:r w:rsidRPr="006329E5">
        <w:rPr>
          <w:rFonts w:ascii="Times New Roman" w:hAnsi="Times New Roman" w:cs="Times New Roman"/>
          <w:sz w:val="24"/>
          <w:szCs w:val="24"/>
        </w:rPr>
        <w:softHyphen/>
        <w:t xml:space="preserve">ной причиной того, что в учебном </w:t>
      </w:r>
      <w:r w:rsidRPr="006329E5">
        <w:rPr>
          <w:rFonts w:ascii="Times New Roman" w:hAnsi="Times New Roman" w:cs="Times New Roman"/>
          <w:spacing w:val="-4"/>
          <w:sz w:val="24"/>
          <w:szCs w:val="24"/>
        </w:rPr>
        <w:t>плане этот предмет появляется последним в ряду есте</w:t>
      </w:r>
      <w:r w:rsidRPr="006329E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329E5">
        <w:rPr>
          <w:rFonts w:ascii="Times New Roman" w:hAnsi="Times New Roman" w:cs="Times New Roman"/>
          <w:sz w:val="24"/>
          <w:szCs w:val="24"/>
        </w:rPr>
        <w:t>ственно - научных дисци</w:t>
      </w:r>
      <w:r w:rsidRPr="006329E5">
        <w:rPr>
          <w:rFonts w:ascii="Times New Roman" w:hAnsi="Times New Roman" w:cs="Times New Roman"/>
          <w:sz w:val="24"/>
          <w:szCs w:val="24"/>
        </w:rPr>
        <w:t>п</w:t>
      </w:r>
      <w:r w:rsidRPr="006329E5">
        <w:rPr>
          <w:rFonts w:ascii="Times New Roman" w:hAnsi="Times New Roman" w:cs="Times New Roman"/>
          <w:sz w:val="24"/>
          <w:szCs w:val="24"/>
        </w:rPr>
        <w:t>лин, поскольку для его освоения школьники должны обладать не только определенным запа</w:t>
      </w:r>
      <w:r w:rsidRPr="006329E5">
        <w:rPr>
          <w:rFonts w:ascii="Times New Roman" w:hAnsi="Times New Roman" w:cs="Times New Roman"/>
          <w:sz w:val="24"/>
          <w:szCs w:val="24"/>
        </w:rPr>
        <w:softHyphen/>
      </w:r>
      <w:r w:rsidRPr="006329E5">
        <w:rPr>
          <w:rFonts w:ascii="Times New Roman" w:hAnsi="Times New Roman" w:cs="Times New Roman"/>
          <w:spacing w:val="-3"/>
          <w:sz w:val="24"/>
          <w:szCs w:val="24"/>
        </w:rPr>
        <w:t>сом предварительных естественно - научных знаний, но и дос</w:t>
      </w:r>
      <w:r w:rsidRPr="006329E5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6329E5">
        <w:rPr>
          <w:rFonts w:ascii="Times New Roman" w:hAnsi="Times New Roman" w:cs="Times New Roman"/>
          <w:sz w:val="24"/>
          <w:szCs w:val="24"/>
        </w:rPr>
        <w:t>таточно хорошо разв</w:t>
      </w:r>
      <w:r w:rsidRPr="006329E5">
        <w:rPr>
          <w:rFonts w:ascii="Times New Roman" w:hAnsi="Times New Roman" w:cs="Times New Roman"/>
          <w:sz w:val="24"/>
          <w:szCs w:val="24"/>
        </w:rPr>
        <w:t>и</w:t>
      </w:r>
      <w:r w:rsidRPr="006329E5">
        <w:rPr>
          <w:rFonts w:ascii="Times New Roman" w:hAnsi="Times New Roman" w:cs="Times New Roman"/>
          <w:sz w:val="24"/>
          <w:szCs w:val="24"/>
        </w:rPr>
        <w:t>тым абстрактным мышлением. Согласно учебному плану в 8 и 9 классах на изучение химии отводится 2 часа в неделю, 68 часов в год.</w:t>
      </w:r>
    </w:p>
    <w:p w:rsidR="006329E5" w:rsidRDefault="006329E5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proofErr w:type="spellStart"/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умения, навыки и способы деятельности по учебному предмету  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химии должно способствовать формированию у учащихся научной картины мира, их интеллектуальному развитию, воспитанию нравственности, готовности к труду.</w:t>
      </w:r>
    </w:p>
    <w:p w:rsidR="002F038F" w:rsidRPr="006329E5" w:rsidRDefault="002F038F" w:rsidP="005E537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 химии (уровень атомно-молекулярных представлений)</w:t>
      </w:r>
    </w:p>
    <w:p w:rsidR="002F038F" w:rsidRPr="006329E5" w:rsidRDefault="002F038F" w:rsidP="005E537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научится: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свойства твердых, жидких, газообразных веществ, выделяя их сущес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венные признаки;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вещества по составу, строению и свойствам, устанавливать пр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чинно-следственные связи между данными характеристиками вещества;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 систему химии;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состав простейших веществ с помощью химических формул и су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химических реакций с помощью химических уравнений; 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относительную молекулярную и молярную массы веществ, а также ма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совую долю химического элемента в соединениях;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по составу оксиды, основания, кислоты, соли;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оксиды и основания по свойствам, кислоты и соли – по составу;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состав, свойства и значение (в природе и практической деятельности 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ловека) простых веществ – кислорода и водорода;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сравнительную характеристику химических элементов и важнейших соед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нений естественных семейств щелочных металлов и галогенов;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лабораторным оборудованием и химической посудой;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несложные химические опыты и наблюдения за изменением свойств веще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их превращений; соблюдать правила техники безопасности при проведении наблюдений и опытов;</w:t>
      </w:r>
    </w:p>
    <w:p w:rsidR="002F038F" w:rsidRPr="006329E5" w:rsidRDefault="002F038F" w:rsidP="005E5379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чами.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038F" w:rsidRPr="006329E5" w:rsidRDefault="002F038F" w:rsidP="005E5379">
      <w:pPr>
        <w:pStyle w:val="a3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обращаться с веществами в повседневной жизни;</w:t>
      </w:r>
    </w:p>
    <w:p w:rsidR="002F038F" w:rsidRPr="006329E5" w:rsidRDefault="002F038F" w:rsidP="005E5379">
      <w:pPr>
        <w:pStyle w:val="a3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соблюдения правил экологически безопасного повед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окружающей природной среде;</w:t>
      </w:r>
    </w:p>
    <w:p w:rsidR="002F038F" w:rsidRPr="006329E5" w:rsidRDefault="002F038F" w:rsidP="005E5379">
      <w:pPr>
        <w:pStyle w:val="a3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и необходимость соблюдения предписаний, предлагаемых в инс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рукциях по использованию лекарств, средств бытовой химии и др.;</w:t>
      </w:r>
    </w:p>
    <w:p w:rsidR="002F038F" w:rsidRPr="006329E5" w:rsidRDefault="002F038F" w:rsidP="005E5379">
      <w:pPr>
        <w:pStyle w:val="a3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ключевые компетентности при выполнении исслед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вательских проектов по изучению свойств, способов получения и распознавания веществ;</w:t>
      </w:r>
    </w:p>
    <w:p w:rsidR="002F038F" w:rsidRPr="006329E5" w:rsidRDefault="002F038F" w:rsidP="005E5379">
      <w:pPr>
        <w:pStyle w:val="a3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коммуникативную компетентность, используя средства устного и пис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менного общения, проявлять готовность к уважению иной точки зрения при обс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ждении результатов выполненной работы;</w:t>
      </w:r>
    </w:p>
    <w:p w:rsidR="002F038F" w:rsidRPr="006329E5" w:rsidRDefault="002F038F" w:rsidP="005E5379">
      <w:pPr>
        <w:pStyle w:val="a3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объективно оценивать информацию о веществах и химических процессах, критич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 относиться к псевдонаучной информации, недобросовестной рекламе, каса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 использования различных веществ.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Периодический закон и периодическая система химических элементов Д.И. Менд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леева. Строение вещества.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038F" w:rsidRPr="006329E5" w:rsidRDefault="002F038F" w:rsidP="005E5379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2F038F" w:rsidRPr="006329E5" w:rsidRDefault="002F038F" w:rsidP="005E5379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периодического закона Д.И. Менделеева;</w:t>
      </w:r>
    </w:p>
    <w:p w:rsidR="002F038F" w:rsidRPr="006329E5" w:rsidRDefault="002F038F" w:rsidP="005E5379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характеризовать табличную форму периодической системы химич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элементов;</w:t>
      </w:r>
    </w:p>
    <w:p w:rsidR="002F038F" w:rsidRPr="006329E5" w:rsidRDefault="002F038F" w:rsidP="005E5379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состав атомных ядер и распределение числа электронов по эле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тронным слоям атомов химических элементов малых периодов периодической си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а также калия и кальция;</w:t>
      </w:r>
    </w:p>
    <w:p w:rsidR="002F038F" w:rsidRPr="006329E5" w:rsidRDefault="002F038F" w:rsidP="005E5379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виды химической связи: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ионную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ковалентную полярную, ковалентную неполярную и металлическую;</w:t>
      </w:r>
    </w:p>
    <w:p w:rsidR="002F038F" w:rsidRPr="006329E5" w:rsidRDefault="002F038F" w:rsidP="005E5379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электронные формулы веществ, образованных химическими связями разного вида;</w:t>
      </w:r>
    </w:p>
    <w:p w:rsidR="002F038F" w:rsidRPr="006329E5" w:rsidRDefault="002F038F" w:rsidP="005E5379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2F038F" w:rsidRPr="006329E5" w:rsidRDefault="002F038F" w:rsidP="005E5379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химические элементы и их соединения на основе положения эл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 в периодической системе и особенностей строения их атомов;</w:t>
      </w:r>
    </w:p>
    <w:p w:rsidR="002F038F" w:rsidRPr="006329E5" w:rsidRDefault="002F038F" w:rsidP="005E5379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2F038F" w:rsidRPr="006329E5" w:rsidRDefault="002F038F" w:rsidP="005E5379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 Д.И. Менделеева;</w:t>
      </w:r>
    </w:p>
    <w:p w:rsidR="002F038F" w:rsidRPr="006329E5" w:rsidRDefault="002F038F" w:rsidP="005E5379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научные открытия как результат длительных наблюдений, опытов, 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учной полемики, преодоления трудностей и сомнений.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038F" w:rsidRPr="006329E5" w:rsidRDefault="002F038F" w:rsidP="005E5379">
      <w:pPr>
        <w:pStyle w:val="a3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теоретических знаний для практической деятельности челов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ка;</w:t>
      </w:r>
    </w:p>
    <w:p w:rsidR="002F038F" w:rsidRPr="006329E5" w:rsidRDefault="002F038F" w:rsidP="005E5379">
      <w:pPr>
        <w:pStyle w:val="a3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изученные объекты как системы, применяя логику системного анализа;</w:t>
      </w:r>
    </w:p>
    <w:p w:rsidR="002F038F" w:rsidRPr="006329E5" w:rsidRDefault="002F038F" w:rsidP="005E5379">
      <w:pPr>
        <w:pStyle w:val="a3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 знания о закономерностях периодической системы химических элеме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для объяснения и предвидения свойств конкретных веществ;</w:t>
      </w:r>
    </w:p>
    <w:p w:rsidR="002F038F" w:rsidRPr="006329E5" w:rsidRDefault="002F038F" w:rsidP="005E5379">
      <w:pPr>
        <w:pStyle w:val="a3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 как одного из важнейших законов природы, а также о современных достиж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 науки и техники.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химических реакций.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038F" w:rsidRPr="006329E5" w:rsidRDefault="002F038F" w:rsidP="005E5379">
      <w:pPr>
        <w:pStyle w:val="a3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суть химических процессов;</w:t>
      </w:r>
    </w:p>
    <w:p w:rsidR="002F038F" w:rsidRPr="006329E5" w:rsidRDefault="002F038F" w:rsidP="005E5379">
      <w:pPr>
        <w:pStyle w:val="a3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признаки и условия протекания химических реакций;</w:t>
      </w:r>
    </w:p>
    <w:p w:rsidR="002F038F" w:rsidRPr="006329E5" w:rsidRDefault="002F038F" w:rsidP="005E5379">
      <w:pPr>
        <w:pStyle w:val="a3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принадлежность химической реакции к определенному типу по 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ному из классифицированных признаков: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числу и составу исходных веществ и продуктов реакции (реакции соединения, ра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ложения, замещения и обмена);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выделению или поглощению теплоты (реакции экзотермические и эндотермич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ские);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изменению степеней окисления химических элементов (окислительно-восстановительные реакции); 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обратимости процесса (реакции обратимые и необратимые);</w:t>
      </w:r>
    </w:p>
    <w:p w:rsidR="002F038F" w:rsidRPr="006329E5" w:rsidRDefault="002F038F" w:rsidP="005E5379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факторы, влияющие на скорость химических реакций;</w:t>
      </w:r>
    </w:p>
    <w:p w:rsidR="002F038F" w:rsidRPr="006329E5" w:rsidRDefault="002F038F" w:rsidP="005E5379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факторы, влияющие на смещение химического равновесия;</w:t>
      </w:r>
    </w:p>
    <w:p w:rsidR="002F038F" w:rsidRPr="006329E5" w:rsidRDefault="002F038F" w:rsidP="005E5379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восстановительных реакций;</w:t>
      </w:r>
    </w:p>
    <w:p w:rsidR="002F038F" w:rsidRPr="006329E5" w:rsidRDefault="002F038F" w:rsidP="005E5379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ции; </w:t>
      </w:r>
    </w:p>
    <w:p w:rsidR="002F038F" w:rsidRPr="006329E5" w:rsidRDefault="002F038F" w:rsidP="005E5379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2F038F" w:rsidRPr="006329E5" w:rsidRDefault="002F038F" w:rsidP="005E5379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2F038F" w:rsidRPr="006329E5" w:rsidRDefault="002F038F" w:rsidP="005E5379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растворы с определенной массовой долей растворенного вещества;</w:t>
      </w:r>
    </w:p>
    <w:p w:rsidR="002F038F" w:rsidRPr="006329E5" w:rsidRDefault="002F038F" w:rsidP="005E5379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характер среды водных растворов кислот и щелочей по изменению 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раски индикаторов;</w:t>
      </w:r>
    </w:p>
    <w:p w:rsidR="002F038F" w:rsidRPr="006329E5" w:rsidRDefault="002F038F" w:rsidP="005E5379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038F" w:rsidRPr="006329E5" w:rsidRDefault="002F038F" w:rsidP="005E5379">
      <w:pPr>
        <w:pStyle w:val="a3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молекулярные и полные ионные уравнения по сокращенным ионным уравнениям;</w:t>
      </w:r>
    </w:p>
    <w:p w:rsidR="002F038F" w:rsidRPr="006329E5" w:rsidRDefault="002F038F" w:rsidP="005E5379">
      <w:pPr>
        <w:pStyle w:val="a3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2F038F" w:rsidRPr="006329E5" w:rsidRDefault="002F038F" w:rsidP="005E5379">
      <w:pPr>
        <w:pStyle w:val="a3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результаты воздействия различных факторов на скорость химич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реакции;</w:t>
      </w:r>
    </w:p>
    <w:p w:rsidR="002F038F" w:rsidRPr="006329E5" w:rsidRDefault="002F038F" w:rsidP="005E5379">
      <w:pPr>
        <w:pStyle w:val="a3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результаты воздействия различных факторов на смещение химич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равновесия.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веществ.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научится: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неорганических веществ к одному из изученных кла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сов/групп: металлы и неметаллы, оксиды, основания, кислоты, соли;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формулы веществ по их названиям;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валентность и степень окисления элементов в веществах;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закономерности изменения физических и химических свой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остых веществ и их высших оксидов, образованных элементами второго и третьего п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риодов;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общие химические свойства, характерные для групп оксидов: кислотных, основных, амфотерных.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общие химические свойства, характерные для каждого класса веществ;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реакций, подтверждающих химические свойства неорганич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веществ: оксидов, кислот, оснований и солей; 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вещество – окислитель и вещество – восстановитель в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восстановительных реакциях;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электронный баланс по предложенным схемам реакций;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лабораторные опыты, подтверждающие химические свойства основных классов неорганических веществ;</w:t>
      </w:r>
    </w:p>
    <w:p w:rsidR="002F038F" w:rsidRPr="006329E5" w:rsidRDefault="002F038F" w:rsidP="005E5379">
      <w:pPr>
        <w:pStyle w:val="a3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вующих реакций.</w:t>
      </w:r>
    </w:p>
    <w:p w:rsidR="002F038F" w:rsidRPr="006329E5" w:rsidRDefault="002F038F" w:rsidP="005E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получит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возможность научиться: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грамотно обращаться с веществами в повседневной жизни;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осознавать необходимость соблюдения правил экологически безопасного повед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ния в окружающей природной среде;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понимать смысл и необходимость соблюдения предписаний, предлагаемых в инс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т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рукциях по использованию лекарств, средств бытовой химии и др.;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использовать приобретённые ключевые компетентности при выполнении исслед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вательских проектов по изучению свойств, способов получения и распознавания веществ;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развивать коммуникативную компетентность, используя средства устной  и пис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ь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менной коммуникации при работе с текстами учебника и дополнительной литер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а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турой, справочными таблицами, проявлять готовность к уважению иной точки зр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ния при обсуждении результатов выполненной работы;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объективно оценивать информацию о веществах и химических процессах, критич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ски относиться к псевдонаучной информации, недобросовестной рекламе, каса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ю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щейся использования различных веществ.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осознавать значение теоретических знаний для практической деятельности челов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ка;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описывать изученные объекты как системы, применяя логику системного анализа;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применять знания о закономерностях периодической системы химических элеме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н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тов для объяснения и предвидения свойств конкретных веществ;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а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кона как одного из важнейших законов природы, а также о современных достиж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ниях науки и техники.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составлять молекулярные и полные ионные уравнения по сокращённым ионным уравнениям;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прогнозировать результаты воздействия различных факторов на изменение скор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сти химической реакции;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прогнозировать результаты воздействия различных факторов на смещение химич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ского равновесия.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прогнозировать химические свойства веществ на основе их состава и строения;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прогнозировать способность вещества проявлять окислительные или восстанов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тельные свойства с учётом степеней окисления элементов, входящих в его состав;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выявлять существование генетической взаимосвязи между веществами в ряду: пр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стое вещество — оксид — гидроксид — соль;</w:t>
      </w:r>
    </w:p>
    <w:p w:rsidR="002F038F" w:rsidRPr="006329E5" w:rsidRDefault="002F038F" w:rsidP="005E537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организовывать, проводить ученические проекты по исследованию свойств в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NewRomanPSMT" w:hAnsi="Times New Roman" w:cs="Times New Roman"/>
          <w:sz w:val="24"/>
          <w:szCs w:val="24"/>
          <w:lang w:eastAsia="ru-RU"/>
        </w:rPr>
        <w:t>ществ, имеющих важное практическое значение.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  <w:u w:val="single"/>
        </w:rPr>
        <w:t>При организации самостоятельных работ</w:t>
      </w:r>
      <w:r w:rsidRPr="00632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9E5">
        <w:rPr>
          <w:rFonts w:ascii="Times New Roman" w:hAnsi="Times New Roman" w:cs="Times New Roman"/>
          <w:sz w:val="24"/>
          <w:szCs w:val="24"/>
        </w:rPr>
        <w:t>на уроке химии необходимо учитывать возможности учащихся, состояние их психической деятельности: памяти, внимания, мышления, речи. Для этого используется  дифференцированный подход при закреплении изученного материала, систематизации знаний учащихся. Составляются дифференцир</w:t>
      </w:r>
      <w:r w:rsidRPr="006329E5">
        <w:rPr>
          <w:rFonts w:ascii="Times New Roman" w:hAnsi="Times New Roman" w:cs="Times New Roman"/>
          <w:sz w:val="24"/>
          <w:szCs w:val="24"/>
        </w:rPr>
        <w:t>о</w:t>
      </w:r>
      <w:r w:rsidRPr="006329E5">
        <w:rPr>
          <w:rFonts w:ascii="Times New Roman" w:hAnsi="Times New Roman" w:cs="Times New Roman"/>
          <w:sz w:val="24"/>
          <w:szCs w:val="24"/>
        </w:rPr>
        <w:t>ванные задания трех уровней сложности: облегченные, средней трудности и более сло</w:t>
      </w:r>
      <w:r w:rsidRPr="006329E5">
        <w:rPr>
          <w:rFonts w:ascii="Times New Roman" w:hAnsi="Times New Roman" w:cs="Times New Roman"/>
          <w:sz w:val="24"/>
          <w:szCs w:val="24"/>
        </w:rPr>
        <w:t>ж</w:t>
      </w:r>
      <w:r w:rsidRPr="006329E5">
        <w:rPr>
          <w:rFonts w:ascii="Times New Roman" w:hAnsi="Times New Roman" w:cs="Times New Roman"/>
          <w:sz w:val="24"/>
          <w:szCs w:val="24"/>
        </w:rPr>
        <w:t>ные. Например: тема «Оксиды».</w:t>
      </w: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b/>
          <w:i/>
          <w:sz w:val="24"/>
          <w:szCs w:val="24"/>
        </w:rPr>
        <w:t>Задание 1</w:t>
      </w:r>
      <w:r w:rsidRPr="006329E5">
        <w:rPr>
          <w:rFonts w:ascii="Times New Roman" w:hAnsi="Times New Roman" w:cs="Times New Roman"/>
          <w:sz w:val="24"/>
          <w:szCs w:val="24"/>
        </w:rPr>
        <w:t xml:space="preserve"> (облегченное). Из приведенных формул выписать формулы оксидов: </w:t>
      </w:r>
      <w:r w:rsidRPr="006329E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6329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6329E5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632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9E5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6329E5">
        <w:rPr>
          <w:rFonts w:ascii="Times New Roman" w:hAnsi="Times New Roman" w:cs="Times New Roman"/>
          <w:sz w:val="24"/>
          <w:szCs w:val="24"/>
        </w:rPr>
        <w:t xml:space="preserve">, </w:t>
      </w:r>
      <w:r w:rsidRPr="006329E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329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329E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329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329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b/>
          <w:i/>
          <w:sz w:val="24"/>
          <w:szCs w:val="24"/>
        </w:rPr>
        <w:t>Задание 2</w:t>
      </w:r>
      <w:r w:rsidRPr="006329E5">
        <w:rPr>
          <w:rFonts w:ascii="Times New Roman" w:hAnsi="Times New Roman" w:cs="Times New Roman"/>
          <w:sz w:val="24"/>
          <w:szCs w:val="24"/>
        </w:rPr>
        <w:t xml:space="preserve"> (средней сложности). Даны вещества: </w:t>
      </w:r>
      <w:r w:rsidRPr="006329E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6329E5">
        <w:rPr>
          <w:rFonts w:ascii="Times New Roman" w:hAnsi="Times New Roman" w:cs="Times New Roman"/>
          <w:sz w:val="24"/>
          <w:szCs w:val="24"/>
        </w:rPr>
        <w:t xml:space="preserve">, </w:t>
      </w:r>
      <w:r w:rsidRPr="006329E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329E5">
        <w:rPr>
          <w:rFonts w:ascii="Times New Roman" w:hAnsi="Times New Roman" w:cs="Times New Roman"/>
          <w:sz w:val="24"/>
          <w:szCs w:val="24"/>
        </w:rPr>
        <w:t xml:space="preserve">, </w:t>
      </w:r>
      <w:r w:rsidRPr="006329E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329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329E5">
        <w:rPr>
          <w:rFonts w:ascii="Times New Roman" w:hAnsi="Times New Roman" w:cs="Times New Roman"/>
          <w:sz w:val="24"/>
          <w:szCs w:val="24"/>
        </w:rPr>
        <w:t xml:space="preserve">, </w:t>
      </w:r>
      <w:r w:rsidRPr="006329E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329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329E5">
        <w:rPr>
          <w:rFonts w:ascii="Times New Roman" w:hAnsi="Times New Roman" w:cs="Times New Roman"/>
          <w:sz w:val="24"/>
          <w:szCs w:val="24"/>
        </w:rPr>
        <w:t>. Составить формулы о</w:t>
      </w:r>
      <w:r w:rsidRPr="006329E5">
        <w:rPr>
          <w:rFonts w:ascii="Times New Roman" w:hAnsi="Times New Roman" w:cs="Times New Roman"/>
          <w:sz w:val="24"/>
          <w:szCs w:val="24"/>
        </w:rPr>
        <w:t>к</w:t>
      </w:r>
      <w:r w:rsidRPr="006329E5">
        <w:rPr>
          <w:rFonts w:ascii="Times New Roman" w:hAnsi="Times New Roman" w:cs="Times New Roman"/>
          <w:sz w:val="24"/>
          <w:szCs w:val="24"/>
        </w:rPr>
        <w:t>сидов.</w:t>
      </w: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b/>
          <w:i/>
          <w:sz w:val="24"/>
          <w:szCs w:val="24"/>
        </w:rPr>
        <w:t xml:space="preserve">Задание 3 </w:t>
      </w:r>
      <w:r w:rsidRPr="006329E5">
        <w:rPr>
          <w:rFonts w:ascii="Times New Roman" w:hAnsi="Times New Roman" w:cs="Times New Roman"/>
          <w:i/>
          <w:sz w:val="24"/>
          <w:szCs w:val="24"/>
        </w:rPr>
        <w:t xml:space="preserve">(повышенной сложности). </w:t>
      </w:r>
      <w:r w:rsidRPr="006329E5">
        <w:rPr>
          <w:rFonts w:ascii="Times New Roman" w:hAnsi="Times New Roman" w:cs="Times New Roman"/>
          <w:sz w:val="24"/>
          <w:szCs w:val="24"/>
        </w:rPr>
        <w:t>Записать уравнение реакций горения метана СН</w:t>
      </w:r>
      <w:proofErr w:type="gramStart"/>
      <w:r w:rsidRPr="006329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6329E5">
        <w:rPr>
          <w:rFonts w:ascii="Times New Roman" w:hAnsi="Times New Roman" w:cs="Times New Roman"/>
          <w:sz w:val="24"/>
          <w:szCs w:val="24"/>
        </w:rPr>
        <w:t>. Назвать полученные вещества.</w:t>
      </w: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Навык самостоятельной работы у учащихся формируется при выполнении химического эксперимента. Выполнение практических и лабораторных работ проводится после закре</w:t>
      </w:r>
      <w:r w:rsidRPr="006329E5">
        <w:rPr>
          <w:rFonts w:ascii="Times New Roman" w:hAnsi="Times New Roman" w:cs="Times New Roman"/>
          <w:sz w:val="24"/>
          <w:szCs w:val="24"/>
        </w:rPr>
        <w:t>п</w:t>
      </w:r>
      <w:r w:rsidRPr="006329E5">
        <w:rPr>
          <w:rFonts w:ascii="Times New Roman" w:hAnsi="Times New Roman" w:cs="Times New Roman"/>
          <w:sz w:val="24"/>
          <w:szCs w:val="24"/>
        </w:rPr>
        <w:t>ления теоретического материала. При подготовке к практическим и лабораторным занят</w:t>
      </w:r>
      <w:r w:rsidRPr="006329E5">
        <w:rPr>
          <w:rFonts w:ascii="Times New Roman" w:hAnsi="Times New Roman" w:cs="Times New Roman"/>
          <w:sz w:val="24"/>
          <w:szCs w:val="24"/>
        </w:rPr>
        <w:t>и</w:t>
      </w:r>
      <w:r w:rsidRPr="006329E5">
        <w:rPr>
          <w:rFonts w:ascii="Times New Roman" w:hAnsi="Times New Roman" w:cs="Times New Roman"/>
          <w:sz w:val="24"/>
          <w:szCs w:val="24"/>
        </w:rPr>
        <w:t>ям разрабатываются инструкции, памятки, например:</w:t>
      </w:r>
    </w:p>
    <w:p w:rsidR="002F038F" w:rsidRPr="006329E5" w:rsidRDefault="002F038F" w:rsidP="005E5379">
      <w:pPr>
        <w:tabs>
          <w:tab w:val="left" w:pos="284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1. Прочитать инструкцию данной практической работы, уяснить цель и задачу работы.</w:t>
      </w:r>
    </w:p>
    <w:p w:rsidR="002F038F" w:rsidRPr="006329E5" w:rsidRDefault="002F038F" w:rsidP="005E5379">
      <w:pPr>
        <w:tabs>
          <w:tab w:val="left" w:pos="284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2. Повторить формулы и свойства веществ, необходимых для работы.</w:t>
      </w: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3. Рассмотреть рисунок прибора в учебнике.</w:t>
      </w: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4. Повторить правила ТБ.</w:t>
      </w: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lastRenderedPageBreak/>
        <w:t>Формирование умений и навыков по организации и проведению химического экспер</w:t>
      </w:r>
      <w:r w:rsidRPr="006329E5">
        <w:rPr>
          <w:rFonts w:ascii="Times New Roman" w:hAnsi="Times New Roman" w:cs="Times New Roman"/>
          <w:sz w:val="24"/>
          <w:szCs w:val="24"/>
        </w:rPr>
        <w:t>и</w:t>
      </w:r>
      <w:r w:rsidRPr="006329E5">
        <w:rPr>
          <w:rFonts w:ascii="Times New Roman" w:hAnsi="Times New Roman" w:cs="Times New Roman"/>
          <w:sz w:val="24"/>
          <w:szCs w:val="24"/>
        </w:rPr>
        <w:t>мента обеспечивает осознанное усвоение учащимися важнейших закономерностей хим</w:t>
      </w:r>
      <w:r w:rsidRPr="006329E5">
        <w:rPr>
          <w:rFonts w:ascii="Times New Roman" w:hAnsi="Times New Roman" w:cs="Times New Roman"/>
          <w:sz w:val="24"/>
          <w:szCs w:val="24"/>
        </w:rPr>
        <w:t>и</w:t>
      </w:r>
      <w:r w:rsidRPr="006329E5">
        <w:rPr>
          <w:rFonts w:ascii="Times New Roman" w:hAnsi="Times New Roman" w:cs="Times New Roman"/>
          <w:sz w:val="24"/>
          <w:szCs w:val="24"/>
        </w:rPr>
        <w:t>ческой науки.</w:t>
      </w: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Химический эксперимент раскрывает единство теории и практики, позволяет объя</w:t>
      </w:r>
      <w:r w:rsidRPr="006329E5">
        <w:rPr>
          <w:rFonts w:ascii="Times New Roman" w:hAnsi="Times New Roman" w:cs="Times New Roman"/>
          <w:sz w:val="24"/>
          <w:szCs w:val="24"/>
        </w:rPr>
        <w:t>с</w:t>
      </w:r>
      <w:r w:rsidRPr="006329E5">
        <w:rPr>
          <w:rFonts w:ascii="Times New Roman" w:hAnsi="Times New Roman" w:cs="Times New Roman"/>
          <w:sz w:val="24"/>
          <w:szCs w:val="24"/>
        </w:rPr>
        <w:t>нить хим. процессы, прогнозировать последствия и конечные результаты.</w:t>
      </w: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Самостоятельное выполнение работ по химии активизирует творческую деятельность учащихся. У них развивается наблюдательность, формируются навыки социальной ада</w:t>
      </w:r>
      <w:r w:rsidRPr="006329E5">
        <w:rPr>
          <w:rFonts w:ascii="Times New Roman" w:hAnsi="Times New Roman" w:cs="Times New Roman"/>
          <w:sz w:val="24"/>
          <w:szCs w:val="24"/>
        </w:rPr>
        <w:t>п</w:t>
      </w:r>
      <w:r w:rsidRPr="006329E5">
        <w:rPr>
          <w:rFonts w:ascii="Times New Roman" w:hAnsi="Times New Roman" w:cs="Times New Roman"/>
          <w:sz w:val="24"/>
          <w:szCs w:val="24"/>
        </w:rPr>
        <w:t>тации, учащиеся учатся конкретизировать учебный материал, глубже усваивают основные химические понятия и закономерности.</w:t>
      </w: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Важную роль при изучении химии имеет формирование у учащихся монологической речи. Овладение монологической речью обеспечивает им осознанное усвоение и накопл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ние знаний о веществах и явлениях, позволяет овладеть способами действий, применя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мыми ими затем в учебной деятельности. Одним из приемов развития монологической речи является опрос по алгоритму. Алгоритмы устных опросов составляются при изуч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нии неорганических и органических веществ, когда учащиеся дают развернутую характ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ристику тех или других веществ. Например: по плану охарактеризуйте особенности сост</w:t>
      </w:r>
      <w:r w:rsidRPr="006329E5">
        <w:rPr>
          <w:rFonts w:ascii="Times New Roman" w:hAnsi="Times New Roman" w:cs="Times New Roman"/>
          <w:sz w:val="24"/>
          <w:szCs w:val="24"/>
        </w:rPr>
        <w:t>а</w:t>
      </w:r>
      <w:r w:rsidRPr="006329E5">
        <w:rPr>
          <w:rFonts w:ascii="Times New Roman" w:hAnsi="Times New Roman" w:cs="Times New Roman"/>
          <w:sz w:val="24"/>
          <w:szCs w:val="24"/>
        </w:rPr>
        <w:t>ва, свойств и применение серной кислоты. Устное составление характеристики вещества у учащихся вызывает затруднение. При ответе с использованием алгоритма учащиеся им</w:t>
      </w:r>
      <w:r w:rsidRPr="006329E5">
        <w:rPr>
          <w:rFonts w:ascii="Times New Roman" w:hAnsi="Times New Roman" w:cs="Times New Roman"/>
          <w:sz w:val="24"/>
          <w:szCs w:val="24"/>
        </w:rPr>
        <w:t>е</w:t>
      </w:r>
      <w:r w:rsidRPr="006329E5">
        <w:rPr>
          <w:rFonts w:ascii="Times New Roman" w:hAnsi="Times New Roman" w:cs="Times New Roman"/>
          <w:sz w:val="24"/>
          <w:szCs w:val="24"/>
        </w:rPr>
        <w:t>ют подсказку в виде речевых оборотов таких, как: «серная кислота относится к кла</w:t>
      </w:r>
      <w:r w:rsidRPr="006329E5">
        <w:rPr>
          <w:rFonts w:ascii="Times New Roman" w:hAnsi="Times New Roman" w:cs="Times New Roman"/>
          <w:sz w:val="24"/>
          <w:szCs w:val="24"/>
        </w:rPr>
        <w:t>с</w:t>
      </w:r>
      <w:r w:rsidRPr="006329E5">
        <w:rPr>
          <w:rFonts w:ascii="Times New Roman" w:hAnsi="Times New Roman" w:cs="Times New Roman"/>
          <w:sz w:val="24"/>
          <w:szCs w:val="24"/>
        </w:rPr>
        <w:t>су…..», «состав ее молекулы следующий….», «физические свойства серной кислоты…», «серная кислота находит применение…» и т.д. Опрос по алгоритму обеспечивает быстрое включение учащихся в урок, требует от учащихся постоянной активности и готовности к уроку.</w:t>
      </w:r>
    </w:p>
    <w:p w:rsidR="002F038F" w:rsidRPr="006329E5" w:rsidRDefault="002F038F" w:rsidP="005E537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sz w:val="24"/>
          <w:szCs w:val="24"/>
        </w:rPr>
        <w:t>На уроках можно использовать задания, в которых требуется найти ответы на вопросы, используя учебник. По мере приобретения знаний и усвоения новых понятий у учащихся расширяются возможности развития их монологической речи.</w:t>
      </w:r>
    </w:p>
    <w:p w:rsidR="002F038F" w:rsidRPr="006329E5" w:rsidRDefault="002F038F" w:rsidP="005E537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hAnsi="Times New Roman" w:cs="Times New Roman"/>
          <w:b/>
          <w:bCs/>
          <w:sz w:val="24"/>
          <w:szCs w:val="24"/>
        </w:rPr>
        <w:t xml:space="preserve">Нормы и критерии оценивания по химии </w:t>
      </w:r>
      <w:proofErr w:type="gramStart"/>
      <w:r w:rsidRPr="00632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632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ОВЗ</w:t>
      </w:r>
    </w:p>
    <w:p w:rsidR="002F038F" w:rsidRPr="006329E5" w:rsidRDefault="002F038F" w:rsidP="005E5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 xml:space="preserve">Аттестация </w:t>
      </w:r>
      <w:proofErr w:type="gramStart"/>
      <w:r w:rsidRPr="006329E5">
        <w:rPr>
          <w:color w:val="000000"/>
        </w:rPr>
        <w:t>обучающихся</w:t>
      </w:r>
      <w:proofErr w:type="gramEnd"/>
      <w:r w:rsidRPr="006329E5">
        <w:rPr>
          <w:color w:val="000000"/>
        </w:rPr>
        <w:t xml:space="preserve"> с ОВЗ проводится в форме:</w:t>
      </w:r>
    </w:p>
    <w:p w:rsidR="002F038F" w:rsidRPr="006329E5" w:rsidRDefault="002F038F" w:rsidP="005E537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>стартового (предварительного) контроля, имеет диагностические задачи и осущ</w:t>
      </w:r>
      <w:r w:rsidRPr="006329E5">
        <w:rPr>
          <w:color w:val="000000"/>
        </w:rPr>
        <w:t>е</w:t>
      </w:r>
      <w:r w:rsidRPr="006329E5">
        <w:rPr>
          <w:color w:val="000000"/>
        </w:rPr>
        <w:t>ствляется в начале учебного года;</w:t>
      </w:r>
    </w:p>
    <w:p w:rsidR="002F038F" w:rsidRPr="006329E5" w:rsidRDefault="002F038F" w:rsidP="005E537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>текущей и промежуточной</w:t>
      </w:r>
      <w:r w:rsidRPr="006329E5">
        <w:rPr>
          <w:rStyle w:val="apple-converted-space"/>
          <w:color w:val="000000"/>
        </w:rPr>
        <w:t> </w:t>
      </w:r>
      <w:r w:rsidRPr="006329E5">
        <w:rPr>
          <w:color w:val="000000"/>
        </w:rPr>
        <w:t>аттестации в соответствии с локальными нормативными актами;</w:t>
      </w:r>
    </w:p>
    <w:p w:rsidR="002F038F" w:rsidRPr="006329E5" w:rsidRDefault="002F038F" w:rsidP="005E5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rStyle w:val="a5"/>
          <w:color w:val="000000"/>
        </w:rPr>
        <w:lastRenderedPageBreak/>
        <w:t>Текущая аттестация обучающихся включает в себя поурочное оценивание результ</w:t>
      </w:r>
      <w:r w:rsidRPr="006329E5">
        <w:rPr>
          <w:rStyle w:val="a5"/>
          <w:color w:val="000000"/>
        </w:rPr>
        <w:t>а</w:t>
      </w:r>
      <w:r w:rsidRPr="006329E5">
        <w:rPr>
          <w:rStyle w:val="a5"/>
          <w:color w:val="000000"/>
        </w:rPr>
        <w:t>тов обучения. Успешность освоения учебных программ обучающихся оценивается в форме 5 балльной отметки по итогам триместров и учебному году.</w:t>
      </w:r>
    </w:p>
    <w:p w:rsidR="002F038F" w:rsidRPr="006329E5" w:rsidRDefault="002F038F" w:rsidP="005E5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 xml:space="preserve">Письменные и устные работы включают проверку </w:t>
      </w:r>
      <w:proofErr w:type="spellStart"/>
      <w:r w:rsidRPr="006329E5">
        <w:rPr>
          <w:color w:val="000000"/>
        </w:rPr>
        <w:t>сформированности</w:t>
      </w:r>
      <w:proofErr w:type="spellEnd"/>
      <w:r w:rsidRPr="006329E5">
        <w:rPr>
          <w:color w:val="000000"/>
        </w:rPr>
        <w:t xml:space="preserve"> предметных резул</w:t>
      </w:r>
      <w:r w:rsidRPr="006329E5">
        <w:rPr>
          <w:color w:val="000000"/>
        </w:rPr>
        <w:t>ь</w:t>
      </w:r>
      <w:r w:rsidRPr="006329E5">
        <w:rPr>
          <w:color w:val="000000"/>
        </w:rPr>
        <w:t>татов. Оценка за итоговую проверочную работу фиксируется учителем в журнале и уч</w:t>
      </w:r>
      <w:r w:rsidRPr="006329E5">
        <w:rPr>
          <w:color w:val="000000"/>
        </w:rPr>
        <w:t>и</w:t>
      </w:r>
      <w:r w:rsidRPr="006329E5">
        <w:rPr>
          <w:color w:val="000000"/>
        </w:rPr>
        <w:t>тывается при выставлении оценки за аттестуемый период.</w:t>
      </w:r>
    </w:p>
    <w:p w:rsidR="002F038F" w:rsidRPr="006329E5" w:rsidRDefault="002F038F" w:rsidP="005E5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>Итоговый (годовой) контроль предполагает комплексную проверку образовательных р</w:t>
      </w:r>
      <w:r w:rsidRPr="006329E5">
        <w:rPr>
          <w:color w:val="000000"/>
        </w:rPr>
        <w:t>е</w:t>
      </w:r>
      <w:r w:rsidRPr="006329E5">
        <w:rPr>
          <w:color w:val="000000"/>
        </w:rPr>
        <w:t>зультатов в конце учебного года. Оценка за итоговую работу фиксируется учителем в журнале и учитывается при выставлении оценки за год. При этом используются разные формы контроля:</w:t>
      </w:r>
    </w:p>
    <w:p w:rsidR="002F038F" w:rsidRPr="006329E5" w:rsidRDefault="002F038F" w:rsidP="005E537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>Контрольные работы;</w:t>
      </w:r>
    </w:p>
    <w:p w:rsidR="002F038F" w:rsidRPr="006329E5" w:rsidRDefault="002F038F" w:rsidP="005E537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>Тематические проверочные работы;</w:t>
      </w:r>
    </w:p>
    <w:p w:rsidR="002F038F" w:rsidRPr="006329E5" w:rsidRDefault="002F038F" w:rsidP="005E537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>Самостоятельные работы;</w:t>
      </w:r>
    </w:p>
    <w:p w:rsidR="002F038F" w:rsidRPr="006329E5" w:rsidRDefault="002F038F" w:rsidP="005E537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>Практические работы;</w:t>
      </w:r>
    </w:p>
    <w:p w:rsidR="002F038F" w:rsidRPr="006329E5" w:rsidRDefault="002F038F" w:rsidP="005E537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>Творческие работы;</w:t>
      </w:r>
    </w:p>
    <w:p w:rsidR="002F038F" w:rsidRPr="006329E5" w:rsidRDefault="002F038F" w:rsidP="005E537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>Тестовые задания;</w:t>
      </w:r>
    </w:p>
    <w:p w:rsidR="002F038F" w:rsidRPr="006329E5" w:rsidRDefault="002F038F" w:rsidP="005E537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>Устные ответы на уроках и т.д.</w:t>
      </w:r>
    </w:p>
    <w:p w:rsidR="002F038F" w:rsidRPr="006329E5" w:rsidRDefault="002F038F" w:rsidP="005E5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329E5">
        <w:rPr>
          <w:color w:val="000000"/>
        </w:rPr>
        <w:t xml:space="preserve">В школе принята 5-бальная система отметок всех работ детей с ОВЗ.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Оценка устного ответа.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полный и правильный на основании изученных теорий;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 изложен в определенной логической последовательности, литературным яз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самостоятельный.</w:t>
      </w:r>
    </w:p>
    <w:p w:rsidR="006329E5" w:rsidRDefault="006329E5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«4»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полный и правильный на сновании изученных теорий;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материал изложен в определенной логической последовательности, при этом допущены </w:t>
      </w:r>
      <w:proofErr w:type="gramEnd"/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две-три несущественные ошибки, исправленные по требованию учителя.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«З»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полный, но при этом допущена существенная ошибка или ответ неполный, несвя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ответе обнаружено непонимание учащимся основного содержания учебного мат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риала или допущены существенные ошибки, которые учащийся не может исправить при наводящих вопросах учителя,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ответа.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Оценка экспериментальных умений.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ставится на основании наблюдения за учащимися и письменного отчета за раб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ту.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выполнена полностью и правильно, сделаны правильные наблюдения и выводы;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эксперимент осуществлен по плану с учетом техники безопасности и правил работы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веществами и оборудованием;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проявлены организационно-трудовые умения, поддерживаются чистота рабочего места и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(на столе, экономно используются реактивы).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-работа выполнена правильно, сделаны правильные наблюдения и выводы, но при этом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 проведен не полностью или допущены несущественные ошибки в работе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веществами и оборудованием.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допущены две (и более) существенные ошибки в ходе: эксперимента, в объяснении,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оформлении работы, в соблюдении правил техники безопасности при работе с вещес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 и оборудованием, которые учащийся не может исправить даже по требованию уч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не выполнена, у учащегося отсутствует экспериментальные умения.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Оценка умений решать расчетные задачи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решении нет ошибок, задача решена рациональным спос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решения нет существенных ошибок, но задача решена 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рациональным способом, или допущено не более двух несущественных ошибок.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Отметка «3»: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существенных ошибок, но допущена существенная ошибка в математических расчетах.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имеется существенные ошибки в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решении.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ответа на задание.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Оценка письменных контрольных работ.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полный и правильный, возможна несущественная ошибка.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неполный или допущено не более двух несущественных ошибок.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выполнена не менее чем наполовину, допущена одна существенная ошибка и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две-три несущественные.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выполнена меньше чем наполовину или содержит несколько существенных ош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не выполнена.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выполнения письменной контрольной работы необходимо учитывать треб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единого орфографического режима.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Оценка тестовых работ.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Тесты, состоящие из пяти вопросов можно использовать после изучения каждого мат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оценивании используется следующая шкала: для теста из пяти вопросов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нет ошибок — оценка «5»;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одна ошибка — оценка «4»;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две ошибки — оценка «З»;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три ошибки — оценка «2».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теста из 30 вопросов: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• 25-З0 правильных ответов — оценка «5»;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• 19-24 правильных ответов — оценка «4»;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• 12-13 — 18 правильных ответов — оценка «З»;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меньше 12 правильных ответов — оценка «2».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Оценка реферата.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Реферат оценивается по следующим критериям: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требований к его оформлению;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необходимость и достаточность для раскрытия темы приведенной в тексте реферата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 излагать основные идеи, отраженные в реферате;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способность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понять суть задаваемых членами аттестационной комиссии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 и сформулировать точные ответы на них.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коррекционной работы с </w:t>
      </w:r>
      <w:proofErr w:type="gramStart"/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ОВЗ: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Психокоррекция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через беседы, поощрения за хорошие результаты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зрительного восприятия через работу по образцу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внимания через работу с таблицами, схемами, алгоритмами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пространственной ориентации через распознавание знакомых предм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речи через комментирование действий и правил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долговременной памяти через воспоминания, пояснения.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слухового восприятия через лекцию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мышления через проведения операции анализа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умений сопоставлять и делать выводы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умений в установлении причинно-следственных связей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индивидуальных пробелов в знаниях через индивидуальную работу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волевых усилий при выполнении задания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памяти через неоднократное повторение</w:t>
      </w:r>
    </w:p>
    <w:p w:rsidR="002F038F" w:rsidRPr="006329E5" w:rsidRDefault="002F038F" w:rsidP="005E537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памяти через неоднократное повторение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на уроках химии коррекционно-развивающих упражнений решает данную задачу, поскольку их применение направлено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038F" w:rsidRPr="006329E5" w:rsidRDefault="002F038F" w:rsidP="005E53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уровня развития, концентрации, объема, переключения и устойчивости</w:t>
      </w:r>
    </w:p>
    <w:p w:rsidR="002F038F" w:rsidRPr="006329E5" w:rsidRDefault="002F038F" w:rsidP="005E53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внимания.</w:t>
      </w:r>
    </w:p>
    <w:p w:rsidR="002F038F" w:rsidRPr="006329E5" w:rsidRDefault="002F038F" w:rsidP="005E53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уровня развития логического мышления.</w:t>
      </w:r>
    </w:p>
    <w:p w:rsidR="002F038F" w:rsidRPr="006329E5" w:rsidRDefault="002F038F" w:rsidP="005E53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наглядно-образного и логического мышления.</w:t>
      </w:r>
    </w:p>
    <w:p w:rsidR="002F038F" w:rsidRPr="006329E5" w:rsidRDefault="002F038F" w:rsidP="005E53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речи.</w:t>
      </w:r>
    </w:p>
    <w:p w:rsidR="002F038F" w:rsidRPr="006329E5" w:rsidRDefault="002F038F" w:rsidP="005E53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приемов учебной деятельности.</w:t>
      </w:r>
    </w:p>
    <w:p w:rsidR="002F038F" w:rsidRPr="006329E5" w:rsidRDefault="002F038F" w:rsidP="005E53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личностно-мотивационной сферы.</w:t>
      </w:r>
    </w:p>
    <w:p w:rsidR="002F038F" w:rsidRPr="006329E5" w:rsidRDefault="002F038F" w:rsidP="005E53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и ориентировки в пространстве.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применения на уроках химии коррекционно-развивающих упражнений  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вершенствуются психические процессы ученика, происходит развитие познавательного процесса, в результате чего закладывается фундамент успешной учебной деятельности. Познавательный интерес является важным компонентом эмоционально-ценностного 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ношения учащихся к процессу изучения предмета и обязательным условием эффективн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процесса. Любые коррекционно-развивающие упражнения можно применять на к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ждом их этапов урока.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коррекционно-развивающих упражнений: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Упражнения, направленные на коррекцию и развитие внимания, пространственного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восприятия, образного мышления: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"Крестики-нолики"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"Соедини формулу с названием"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"Вычеркни определённые химические знаки"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"Найди область применения"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"Что это?"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"Металл или неметалл?"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"Найди валентность"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"Типы реакций"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"Добавь недостающее"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Упражнения, направленные на коррекцию аналитико-синтетической деятельности </w:t>
      </w:r>
      <w:proofErr w:type="gramStart"/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основе заданий в составлении целого из частей как способ развития логического мышл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ния и коррекцию мелкой моторики: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"Составь формулы"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"Распредели по группам"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Упражнения, направленные на коррекцию пространственного восприятия на основе 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упражнений в узнавании и соотнесении (опора на 2 анализатора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"Подчеркни формулы"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"Химический лабиринт"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Упражнения, направленные на коррекцию зрительного восприятия на основе упражн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ний на внимание: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"Что изменилось?"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"В чём это находится?"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Упражнения, направленные на работу с текстом: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"Вставь пропущенные слова"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"Исправь ошибки"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"Дополни ряд"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 "Найди ..."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-"Химическое домино"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8F" w:rsidRPr="006329E5" w:rsidRDefault="002F038F" w:rsidP="005E5379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6329E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6329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методическое оснащение учебного процесса.</w:t>
      </w: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8F" w:rsidRPr="006329E5" w:rsidRDefault="002F038F" w:rsidP="005E537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Рудзитис Г.Е. Химия 8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</w:t>
      </w:r>
      <w:proofErr w:type="gram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общеобразовательных учреждений/Г.Е. Ру</w:t>
      </w: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зитис, Ф.Г. Фельдман.- М.: Просвещение.</w:t>
      </w:r>
    </w:p>
    <w:p w:rsidR="00CF5853" w:rsidRPr="006329E5" w:rsidRDefault="00CF5853" w:rsidP="005E537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Рудзитис Г.Е. Химия. Неорганическая химия. Органическая химия. 9 класс: учеб</w:t>
      </w:r>
      <w:proofErr w:type="gram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учреждений / Г.Е. Рудзитис, Ф.Г. Фельдман.- М.: Просвещение.</w:t>
      </w:r>
    </w:p>
    <w:p w:rsidR="00CF5853" w:rsidRPr="006329E5" w:rsidRDefault="002F038F" w:rsidP="005E537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Химия 8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.: электронное приложение к учебнику.</w:t>
      </w:r>
    </w:p>
    <w:p w:rsidR="00CF5853" w:rsidRPr="006329E5" w:rsidRDefault="002F038F" w:rsidP="005E537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 Химия  Рабочие программы. Предметная линия учебников Рудзитис, Ф.Г. Фельдман. 8-9 классы/ Н.Н.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.- М.: Просвещение</w:t>
      </w:r>
      <w:r w:rsidR="00CF5853"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5853" w:rsidRPr="006329E5" w:rsidRDefault="002F038F" w:rsidP="005E537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 Химия: задачник с «помощником» 8-9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./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Н.Н,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Габрусева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Н.И.- М.: Просвещение.</w:t>
      </w:r>
    </w:p>
    <w:p w:rsidR="00CF5853" w:rsidRPr="006329E5" w:rsidRDefault="002F038F" w:rsidP="005E537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Радецкий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  Химия: дидактический материал 8-9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./ А.М.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Радецкий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- М.: Просвещение</w:t>
      </w:r>
    </w:p>
    <w:p w:rsidR="002F038F" w:rsidRPr="006329E5" w:rsidRDefault="002F038F" w:rsidP="005E537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 Химия. Уроки: 8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Н.Н.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.- М. Просвещение.</w:t>
      </w:r>
    </w:p>
    <w:p w:rsidR="00CF5853" w:rsidRPr="006329E5" w:rsidRDefault="00CF5853" w:rsidP="005E537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 Химия. Уроки: 9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Н.Н.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.- М. Просвещение.</w:t>
      </w:r>
    </w:p>
    <w:p w:rsidR="005E5379" w:rsidRDefault="005E5379" w:rsidP="005E53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38F" w:rsidRPr="006329E5" w:rsidRDefault="002F038F" w:rsidP="005E53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</w:rPr>
        <w:t xml:space="preserve">7. Тематическое планирование </w:t>
      </w:r>
    </w:p>
    <w:p w:rsidR="004974A8" w:rsidRPr="006329E5" w:rsidRDefault="004974A8" w:rsidP="005E53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8"/>
        <w:tblW w:w="0" w:type="auto"/>
        <w:jc w:val="center"/>
        <w:tblLook w:val="04A0"/>
      </w:tblPr>
      <w:tblGrid>
        <w:gridCol w:w="559"/>
        <w:gridCol w:w="3549"/>
        <w:gridCol w:w="1710"/>
        <w:gridCol w:w="1595"/>
        <w:gridCol w:w="1652"/>
      </w:tblGrid>
      <w:tr w:rsidR="004974A8" w:rsidRPr="006329E5" w:rsidTr="00312F20">
        <w:trPr>
          <w:jc w:val="center"/>
        </w:trPr>
        <w:tc>
          <w:tcPr>
            <w:tcW w:w="55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710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Кол-во часов по программе</w:t>
            </w:r>
          </w:p>
        </w:tc>
        <w:tc>
          <w:tcPr>
            <w:tcW w:w="1595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652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4974A8" w:rsidRPr="006329E5" w:rsidTr="00312F20">
        <w:trPr>
          <w:jc w:val="center"/>
        </w:trPr>
        <w:tc>
          <w:tcPr>
            <w:tcW w:w="55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1710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52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№1, 2</w:t>
            </w:r>
          </w:p>
        </w:tc>
      </w:tr>
      <w:tr w:rsidR="004974A8" w:rsidRPr="006329E5" w:rsidTr="00312F20">
        <w:trPr>
          <w:jc w:val="center"/>
        </w:trPr>
        <w:tc>
          <w:tcPr>
            <w:tcW w:w="55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1710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4974A8" w:rsidRPr="006329E5" w:rsidTr="00312F20">
        <w:trPr>
          <w:jc w:val="center"/>
        </w:trPr>
        <w:tc>
          <w:tcPr>
            <w:tcW w:w="55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Водород</w:t>
            </w:r>
          </w:p>
        </w:tc>
        <w:tc>
          <w:tcPr>
            <w:tcW w:w="1710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4974A8" w:rsidRPr="006329E5" w:rsidTr="00312F20">
        <w:trPr>
          <w:jc w:val="center"/>
        </w:trPr>
        <w:tc>
          <w:tcPr>
            <w:tcW w:w="55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Вода. Растворы.</w:t>
            </w:r>
          </w:p>
        </w:tc>
        <w:tc>
          <w:tcPr>
            <w:tcW w:w="1710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52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4974A8" w:rsidRPr="006329E5" w:rsidTr="00312F20">
        <w:trPr>
          <w:jc w:val="center"/>
        </w:trPr>
        <w:tc>
          <w:tcPr>
            <w:tcW w:w="55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Количественные отношения в химии</w:t>
            </w:r>
          </w:p>
        </w:tc>
        <w:tc>
          <w:tcPr>
            <w:tcW w:w="1710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4A8" w:rsidRPr="006329E5" w:rsidTr="00312F20">
        <w:trPr>
          <w:jc w:val="center"/>
        </w:trPr>
        <w:tc>
          <w:tcPr>
            <w:tcW w:w="55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Основные классы неорганич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ских соединений.</w:t>
            </w:r>
          </w:p>
        </w:tc>
        <w:tc>
          <w:tcPr>
            <w:tcW w:w="1710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52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4974A8" w:rsidRPr="006329E5" w:rsidTr="00312F20">
        <w:trPr>
          <w:jc w:val="center"/>
        </w:trPr>
        <w:tc>
          <w:tcPr>
            <w:tcW w:w="55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Строение атома. Периодич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ский закон и периодическая система химических элементов Д.И. Менделеева</w:t>
            </w:r>
          </w:p>
        </w:tc>
        <w:tc>
          <w:tcPr>
            <w:tcW w:w="1710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4A8" w:rsidRPr="006329E5" w:rsidTr="00312F20">
        <w:trPr>
          <w:jc w:val="center"/>
        </w:trPr>
        <w:tc>
          <w:tcPr>
            <w:tcW w:w="55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9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Строение вещества. Химич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ская связь.</w:t>
            </w:r>
          </w:p>
        </w:tc>
        <w:tc>
          <w:tcPr>
            <w:tcW w:w="1710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52" w:type="dxa"/>
          </w:tcPr>
          <w:p w:rsidR="004974A8" w:rsidRPr="006329E5" w:rsidRDefault="004974A8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0D8" w:rsidRDefault="005920D8" w:rsidP="005E53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38F" w:rsidRPr="006329E5" w:rsidRDefault="00DE40CF" w:rsidP="005E53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E5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8"/>
        <w:tblW w:w="0" w:type="auto"/>
        <w:jc w:val="center"/>
        <w:tblInd w:w="-451" w:type="dxa"/>
        <w:tblLook w:val="04A0"/>
      </w:tblPr>
      <w:tblGrid>
        <w:gridCol w:w="521"/>
        <w:gridCol w:w="3544"/>
        <w:gridCol w:w="1667"/>
        <w:gridCol w:w="1595"/>
        <w:gridCol w:w="1652"/>
      </w:tblGrid>
      <w:tr w:rsidR="00DE40CF" w:rsidRPr="006329E5" w:rsidTr="005920D8">
        <w:trPr>
          <w:jc w:val="center"/>
        </w:trPr>
        <w:tc>
          <w:tcPr>
            <w:tcW w:w="521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667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Кол-во часов по программе</w:t>
            </w:r>
          </w:p>
        </w:tc>
        <w:tc>
          <w:tcPr>
            <w:tcW w:w="1595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652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DE40CF" w:rsidRPr="006329E5" w:rsidTr="005920D8">
        <w:trPr>
          <w:jc w:val="center"/>
        </w:trPr>
        <w:tc>
          <w:tcPr>
            <w:tcW w:w="521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667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52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DE40CF" w:rsidRPr="006329E5" w:rsidTr="005920D8">
        <w:trPr>
          <w:jc w:val="center"/>
        </w:trPr>
        <w:tc>
          <w:tcPr>
            <w:tcW w:w="521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Кислород и сера</w:t>
            </w:r>
          </w:p>
        </w:tc>
        <w:tc>
          <w:tcPr>
            <w:tcW w:w="1667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52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DE40CF" w:rsidRPr="006329E5" w:rsidTr="005920D8">
        <w:trPr>
          <w:jc w:val="center"/>
        </w:trPr>
        <w:tc>
          <w:tcPr>
            <w:tcW w:w="521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Азот и фосфор</w:t>
            </w:r>
          </w:p>
        </w:tc>
        <w:tc>
          <w:tcPr>
            <w:tcW w:w="1667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52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№3, 4</w:t>
            </w:r>
          </w:p>
        </w:tc>
      </w:tr>
      <w:tr w:rsidR="00DE40CF" w:rsidRPr="006329E5" w:rsidTr="005920D8">
        <w:trPr>
          <w:jc w:val="center"/>
        </w:trPr>
        <w:tc>
          <w:tcPr>
            <w:tcW w:w="521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Углерод и кремний</w:t>
            </w:r>
          </w:p>
        </w:tc>
        <w:tc>
          <w:tcPr>
            <w:tcW w:w="1667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52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DE40CF" w:rsidRPr="006329E5" w:rsidTr="005920D8">
        <w:trPr>
          <w:jc w:val="center"/>
        </w:trPr>
        <w:tc>
          <w:tcPr>
            <w:tcW w:w="521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Общие свойства металлов</w:t>
            </w:r>
          </w:p>
        </w:tc>
        <w:tc>
          <w:tcPr>
            <w:tcW w:w="1667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652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№6, 7</w:t>
            </w:r>
          </w:p>
        </w:tc>
      </w:tr>
      <w:tr w:rsidR="00DE40CF" w:rsidRPr="006329E5" w:rsidTr="005920D8">
        <w:trPr>
          <w:jc w:val="center"/>
        </w:trPr>
        <w:tc>
          <w:tcPr>
            <w:tcW w:w="521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Краткий обзор важнейших 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ганических соединений</w:t>
            </w:r>
          </w:p>
        </w:tc>
        <w:tc>
          <w:tcPr>
            <w:tcW w:w="1667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652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0CF" w:rsidRPr="006329E5" w:rsidTr="005920D8">
        <w:trPr>
          <w:jc w:val="center"/>
        </w:trPr>
        <w:tc>
          <w:tcPr>
            <w:tcW w:w="521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67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E40CF" w:rsidRPr="006329E5" w:rsidRDefault="00DE40C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379" w:rsidRDefault="005E5379" w:rsidP="005E5379">
      <w:pPr>
        <w:tabs>
          <w:tab w:val="left" w:pos="878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38F" w:rsidRPr="006329E5" w:rsidRDefault="002F038F" w:rsidP="005E5379">
      <w:pPr>
        <w:tabs>
          <w:tab w:val="left" w:pos="878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Календарно-тематическое планирование по химии для  8 класса (68 часов: 2 часа в неделю)</w:t>
      </w:r>
    </w:p>
    <w:p w:rsidR="002F038F" w:rsidRPr="006329E5" w:rsidRDefault="002F038F" w:rsidP="005E5379">
      <w:pPr>
        <w:tabs>
          <w:tab w:val="left" w:pos="878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5021" w:type="pct"/>
        <w:tblInd w:w="-318" w:type="dxa"/>
        <w:tblLayout w:type="fixed"/>
        <w:tblLook w:val="04A0"/>
      </w:tblPr>
      <w:tblGrid>
        <w:gridCol w:w="611"/>
        <w:gridCol w:w="725"/>
        <w:gridCol w:w="5663"/>
        <w:gridCol w:w="1599"/>
        <w:gridCol w:w="1013"/>
      </w:tblGrid>
      <w:tr w:rsidR="002F038F" w:rsidRPr="006329E5" w:rsidTr="006329E5">
        <w:trPr>
          <w:trHeight w:val="574"/>
        </w:trPr>
        <w:tc>
          <w:tcPr>
            <w:tcW w:w="318" w:type="pct"/>
            <w:vMerge w:val="restar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7" w:type="pct"/>
            <w:vMerge w:val="restart"/>
          </w:tcPr>
          <w:p w:rsidR="002F038F" w:rsidRPr="006329E5" w:rsidRDefault="002F038F" w:rsidP="005E5379">
            <w:pPr>
              <w:spacing w:line="360" w:lineRule="auto"/>
              <w:ind w:left="-12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038F" w:rsidRPr="006329E5" w:rsidRDefault="002F038F" w:rsidP="005E5379">
            <w:pPr>
              <w:spacing w:line="360" w:lineRule="auto"/>
              <w:ind w:left="-12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урока в теме</w:t>
            </w:r>
          </w:p>
        </w:tc>
        <w:tc>
          <w:tcPr>
            <w:tcW w:w="2946" w:type="pct"/>
            <w:vMerge w:val="restart"/>
            <w:vAlign w:val="center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Merge w:val="restart"/>
            <w:tcBorders>
              <w:right w:val="single" w:sz="4" w:space="0" w:color="auto"/>
            </w:tcBorders>
            <w:vAlign w:val="center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2F038F" w:rsidRPr="006329E5" w:rsidTr="006329E5">
        <w:trPr>
          <w:trHeight w:val="574"/>
        </w:trPr>
        <w:tc>
          <w:tcPr>
            <w:tcW w:w="318" w:type="pct"/>
            <w:vMerge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</w:tcPr>
          <w:p w:rsidR="002F038F" w:rsidRPr="006329E5" w:rsidRDefault="002F038F" w:rsidP="005E5379">
            <w:pPr>
              <w:spacing w:line="360" w:lineRule="auto"/>
              <w:ind w:left="-12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pct"/>
            <w:vMerge/>
            <w:vAlign w:val="center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Merge/>
            <w:tcBorders>
              <w:right w:val="single" w:sz="4" w:space="0" w:color="auto"/>
            </w:tcBorders>
            <w:vAlign w:val="center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rPr>
          <w:trHeight w:val="574"/>
        </w:trPr>
        <w:tc>
          <w:tcPr>
            <w:tcW w:w="318" w:type="pct"/>
            <w:vMerge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vMerge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pct"/>
            <w:vMerge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pct"/>
            <w:vMerge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574"/>
        </w:trPr>
        <w:tc>
          <w:tcPr>
            <w:tcW w:w="318" w:type="pct"/>
            <w:vMerge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vMerge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pct"/>
            <w:vMerge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pct"/>
            <w:vMerge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4473" w:type="pct"/>
            <w:gridSpan w:val="4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1. Первоначальные химические понятия (21 ч)</w:t>
            </w:r>
          </w:p>
        </w:tc>
        <w:tc>
          <w:tcPr>
            <w:tcW w:w="527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4473" w:type="pct"/>
            <w:gridSpan w:val="4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329E5">
              <w:rPr>
                <w:rFonts w:ascii="Times New Roman" w:hAnsi="Times New Roman" w:cs="Times New Roman"/>
                <w:i/>
                <w:sz w:val="24"/>
                <w:szCs w:val="24"/>
              </w:rPr>
              <w:t>Тема 1.1. Предмет химии (6 ч)</w:t>
            </w:r>
          </w:p>
        </w:tc>
        <w:tc>
          <w:tcPr>
            <w:tcW w:w="527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Предмет химии. Химия как часть естествознания. </w:t>
            </w:r>
            <w:r w:rsidRPr="006329E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Вещества и их свойства. </w:t>
            </w:r>
          </w:p>
        </w:tc>
        <w:tc>
          <w:tcPr>
            <w:tcW w:w="832" w:type="pct"/>
            <w:tcBorders>
              <w:right w:val="single" w:sz="4" w:space="0" w:color="auto"/>
            </w:tcBorders>
            <w:vAlign w:val="center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§1 </w:t>
            </w:r>
            <w:proofErr w:type="spell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.  стр. 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-7 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Методы познания в химии</w:t>
            </w:r>
          </w:p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2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§2 </w:t>
            </w:r>
            <w:proofErr w:type="spell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8 -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409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Практическая работа №1.</w:t>
            </w:r>
          </w:p>
        </w:tc>
        <w:tc>
          <w:tcPr>
            <w:tcW w:w="832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стр12-13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Чистые вещества и смеси. </w:t>
            </w:r>
          </w:p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§4 стр. 14-17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329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Практическая работа  № 2.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§5стр.19-20 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явления. Химические р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акции.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  <w:r w:rsidR="0059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стр. 21-24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pct"/>
            <w:gridSpan w:val="3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i/>
                <w:sz w:val="24"/>
                <w:szCs w:val="24"/>
              </w:rPr>
              <w:t>Тема 1.2. Первоначальные химические понятия (15 ч)</w:t>
            </w: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Атомы, молекулы и  ионы.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§7, </w:t>
            </w:r>
            <w:proofErr w:type="spellStart"/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25-28 тестовые з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дания 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Вещества молекулярного и немоле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>кулярного стро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ния. Кристаллические решетки.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§8 стр. 29-32, тест задания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Простые и сложные вещества. Химические элеме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ты. Металлы и неметаллы.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§9,10  стр. 33 -39 тесты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Язык химии. Знаки химических элементов. Относ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тельная атомная масса.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§11, 12 тесты стр.40-44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Закон постоянства состава веществ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§13 стр.45-46</w:t>
            </w:r>
          </w:p>
          <w:p w:rsidR="002F038F" w:rsidRPr="006329E5" w:rsidRDefault="002F038F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. 1-3 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формулы. Относительная молекулярная масса. Качественный и количественный состав в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щества.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§14 стр. 47-50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Массовая доля химического элемента в соединении.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§15 стр.51-54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Валентность химических элементов. Определение валентности элементов по формулам бинарных с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единений.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§16 стр.55-58 тесты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3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 бинарных соед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нений по валентности.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§17 стр.59-60 упр.3-5, те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Атомно-молекулярное учение.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§18 стр.61-62 вопр.1-3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веществ.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§19 стр. 63-65 тесты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Химиче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уравнения.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§20 стр. 66-68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§21 стр.69-71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§1-21 </w:t>
            </w:r>
            <w:proofErr w:type="spell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="005920D8">
              <w:rPr>
                <w:rFonts w:ascii="Times New Roman" w:hAnsi="Times New Roman" w:cs="Times New Roman"/>
                <w:sz w:val="24"/>
                <w:szCs w:val="24"/>
              </w:rPr>
              <w:t>. упр.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="005920D8">
              <w:rPr>
                <w:rFonts w:ascii="Times New Roman" w:hAnsi="Times New Roman" w:cs="Times New Roman"/>
                <w:sz w:val="24"/>
                <w:szCs w:val="24"/>
              </w:rPr>
              <w:t>стр.58, упр.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3, стр. 67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№1 по теме «</w:t>
            </w:r>
            <w:r w:rsidRPr="006329E5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Первоначальные химические поня</w:t>
            </w:r>
            <w:r w:rsidRPr="006329E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</w:t>
            </w:r>
            <w:r w:rsidRPr="006329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5000" w:type="pct"/>
            <w:gridSpan w:val="5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2. Кислород (5 часов)</w:t>
            </w: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Кислород, его общая характеристика. Получение кислорода. Физические свойства кислорода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§22 стр. 72 </w:t>
            </w:r>
            <w:r w:rsidR="004974A8" w:rsidRPr="006329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и применение  кислорода. 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сиды. Круговорот кислорода в природе.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§23, 24 стр. 77-83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Практическая работа №3</w:t>
            </w:r>
            <w:r w:rsidRPr="00632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="0059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стр.84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Озон. Аллотропия кислорода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§26 стр. 85 – 87 тесты 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§27 стр. 88-91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5000" w:type="pct"/>
            <w:gridSpan w:val="5"/>
            <w:shd w:val="clear" w:color="auto" w:fill="auto"/>
          </w:tcPr>
          <w:p w:rsidR="002F038F" w:rsidRPr="006329E5" w:rsidRDefault="005920D8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 Водород (3 ч)</w:t>
            </w: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Водород, его общая характеристика и нахож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дение в природе.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§28 стр. 93 -96 тесты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водорода и его применение.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§29 стр. 97-101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№4. 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§30 стр.102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5000" w:type="pct"/>
            <w:gridSpan w:val="5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4. Вода. Растворы (7 ч)</w:t>
            </w: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Вода.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§31</w:t>
            </w:r>
            <w:r w:rsidR="00312F20"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стр.103 </w:t>
            </w:r>
            <w:r w:rsidR="005920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106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воды. Примен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ние воды.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§32 стр. 107 - 109 тесты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Вода — растворитель. Растворы.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§33 стр.110-  113 тесты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Массовая доля раст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>воренного вещества.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§34 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6" w:type="pct"/>
          </w:tcPr>
          <w:p w:rsidR="002F038F" w:rsidRPr="006329E5" w:rsidRDefault="00312F20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Практическая работа №5.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§34 повтор.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темам «Кислород»,</w:t>
            </w:r>
          </w:p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«Водород»,  «Вода. Растворы».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§22-35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темам «Кислород», «Водород», «Вода. Растворы».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5000" w:type="pct"/>
            <w:gridSpan w:val="5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5. Количественные отношения в химии (5 ч)</w:t>
            </w: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Моль — единица количества вещества. Мо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>лярная масса.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§36 стр.119 </w:t>
            </w:r>
            <w:r w:rsidR="005E53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уравнениям.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§37 стр.123 </w:t>
            </w:r>
            <w:r w:rsidR="005E53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Закон Авогадро. Молярный объем газов.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§38 стр. 126-128  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69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Относительная плотность газов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§38 стр. 127 -128 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Объемные отношения газов при химических реа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2F20" w:rsidRPr="006329E5"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§39 </w:t>
            </w:r>
            <w:proofErr w:type="spellStart"/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129 - 130.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5000" w:type="pct"/>
            <w:gridSpan w:val="5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6. Основные классы неорганических соединений (11 ч)</w:t>
            </w: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§40стр.131- 135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Гидроксиды. Основания: классификация, номенкл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2F20" w:rsidRPr="006329E5">
              <w:rPr>
                <w:rFonts w:ascii="Times New Roman" w:hAnsi="Times New Roman" w:cs="Times New Roman"/>
                <w:sz w:val="24"/>
                <w:szCs w:val="24"/>
              </w:rPr>
              <w:t>тура, получение.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§41стр. 137-139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основа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ний.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§42 стр. 140-145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Амфотерные оксиды и   гидроксиды.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§43 стр.146-148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Кислоты. Состав. Классификация. Номенклатура. Получение кислот.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§44 стр. 149-152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кислот</w:t>
            </w:r>
          </w:p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§45</w:t>
            </w:r>
          </w:p>
          <w:p w:rsidR="002F038F" w:rsidRPr="006329E5" w:rsidRDefault="002F038F" w:rsidP="005E53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стр.153- 155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Соли:</w:t>
            </w:r>
            <w:r w:rsidR="00360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состав, классификация, </w:t>
            </w:r>
            <w:r w:rsidR="00312F20"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  <w:r w:rsidR="00312F20"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собы получения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§46 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Свойства солей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§47стр. 161-162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135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основными клас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>сами н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органических соединений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§47 стр. 163-164, §48 стр.165-166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Практическая работа №6.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§48</w:t>
            </w:r>
            <w:r w:rsidR="00312F20"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стр.165-166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Контрольная работа №3 по теме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«Основные клас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>сы неорганических соединений».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7. Состав атома. Периодический закон и периодическая система химических элементов Д.И. Менделеева (7 ч)</w:t>
            </w:r>
          </w:p>
        </w:tc>
      </w:tr>
      <w:tr w:rsidR="002F038F" w:rsidRPr="006329E5" w:rsidTr="006329E5">
        <w:trPr>
          <w:trHeight w:val="80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§49стр. 167-172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Д. И. Менделеева.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  <w:r w:rsidR="00312F20"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стр. 173-176 тесты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Периодическая таблица химических элемен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тов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§51</w:t>
            </w:r>
            <w:r w:rsidR="00312F20"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стр.177-180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Строение атома. Состав атомных ядер. Изо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топы.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§52 стр. 181-184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Расположение электронов по энергетическим уро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ням. 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§53 стр. 185-188 тесты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закона. Научные дост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жения  Д. И. Менделеева</w:t>
            </w: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§54</w:t>
            </w:r>
            <w:r w:rsidR="00312F20"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стр.189-190</w:t>
            </w: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312F20">
        <w:trPr>
          <w:trHeight w:val="55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6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</w:t>
            </w:r>
            <w:r w:rsidRPr="006329E5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атома. Периодический закон и периоди</w:t>
            </w:r>
            <w:r w:rsidRPr="006329E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ческая система </w:t>
            </w:r>
            <w:r w:rsidR="00312F20" w:rsidRPr="006329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6329E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329E5">
              <w:rPr>
                <w:rFonts w:ascii="Times New Roman" w:hAnsi="Times New Roman" w:cs="Times New Roman"/>
                <w:bCs/>
                <w:sz w:val="24"/>
                <w:szCs w:val="24"/>
              </w:rPr>
              <w:t>мичес</w:t>
            </w:r>
            <w:r w:rsidR="00312F20" w:rsidRPr="006329E5">
              <w:rPr>
                <w:rFonts w:ascii="Times New Roman" w:hAnsi="Times New Roman" w:cs="Times New Roman"/>
                <w:bCs/>
                <w:sz w:val="24"/>
                <w:szCs w:val="24"/>
              </w:rPr>
              <w:t>ких элементов Д. И. Менделеева»</w:t>
            </w: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§49-54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415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8. Строение вещества. Химическая связь. (9 ч)</w:t>
            </w: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tabs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элементов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§55 стр.191-193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tabs>
                <w:tab w:val="left" w:pos="89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rPr>
          <w:trHeight w:val="309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tabs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Ковалентная связь. Полярная и неполярная ков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лентные свя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>зи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§56 стр.194-196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tabs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Ионная связь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§56 стр. 196-198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tabs>
                <w:tab w:val="left" w:pos="89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6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tabs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Валентность и степень окисления.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§57стр. 199-201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6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tabs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Правила определения степеней окисле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элементов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§57стр. 201-202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6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tabs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§57 повтор</w:t>
            </w:r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6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tabs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 теме </w:t>
            </w:r>
            <w:r w:rsidRPr="006329E5">
              <w:rPr>
                <w:rFonts w:ascii="Times New Roman" w:hAnsi="Times New Roman" w:cs="Times New Roman"/>
                <w:bCs/>
                <w:sz w:val="24"/>
                <w:szCs w:val="24"/>
              </w:rPr>
              <w:t>«Строение вещ</w:t>
            </w:r>
            <w:r w:rsidRPr="006329E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bCs/>
                <w:sz w:val="24"/>
                <w:szCs w:val="24"/>
              </w:rPr>
              <w:t>ства. Химическая связь»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§55-57 п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втор. 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tabs>
                <w:tab w:val="left" w:pos="89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6" w:type="pct"/>
            <w:tcBorders>
              <w:right w:val="single" w:sz="4" w:space="0" w:color="auto"/>
            </w:tcBorders>
          </w:tcPr>
          <w:p w:rsidR="002F038F" w:rsidRPr="006329E5" w:rsidRDefault="002F038F" w:rsidP="005E5379">
            <w:pPr>
              <w:tabs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 № 4 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038F" w:rsidRPr="006329E5" w:rsidTr="006329E5">
        <w:trPr>
          <w:trHeight w:val="277"/>
        </w:trPr>
        <w:tc>
          <w:tcPr>
            <w:tcW w:w="318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6" w:type="pct"/>
          </w:tcPr>
          <w:p w:rsidR="002F038F" w:rsidRPr="006329E5" w:rsidRDefault="002F038F" w:rsidP="005E5379">
            <w:pPr>
              <w:tabs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по курсу химии 8 класса</w:t>
            </w:r>
          </w:p>
          <w:p w:rsidR="002F038F" w:rsidRPr="006329E5" w:rsidRDefault="002F038F" w:rsidP="005E5379">
            <w:pPr>
              <w:tabs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</w:tcPr>
          <w:p w:rsidR="002F038F" w:rsidRPr="006329E5" w:rsidRDefault="002F038F" w:rsidP="005E5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7" w:type="pct"/>
          </w:tcPr>
          <w:p w:rsidR="002F038F" w:rsidRPr="006329E5" w:rsidRDefault="002F038F" w:rsidP="005E53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F038F" w:rsidRPr="006329E5" w:rsidRDefault="002F038F" w:rsidP="005E537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38F" w:rsidRPr="006329E5" w:rsidRDefault="002F038F" w:rsidP="005E537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38F" w:rsidRPr="006329E5" w:rsidRDefault="002F038F" w:rsidP="005E53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Календарно-тематическое планирование по химии для  9 класса                                                 (68 часов: 2 часа в неделю)</w:t>
      </w:r>
    </w:p>
    <w:tbl>
      <w:tblPr>
        <w:tblW w:w="10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992"/>
        <w:gridCol w:w="4394"/>
        <w:gridCol w:w="2362"/>
        <w:gridCol w:w="1418"/>
      </w:tblGrid>
      <w:tr w:rsidR="002F038F" w:rsidRPr="006329E5" w:rsidTr="006329E5">
        <w:trPr>
          <w:trHeight w:val="1319"/>
        </w:trPr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26" w:right="-108" w:firstLine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урока </w:t>
            </w:r>
            <w:proofErr w:type="gramStart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F038F" w:rsidRPr="006329E5" w:rsidTr="006329E5">
        <w:trPr>
          <w:trHeight w:val="469"/>
        </w:trPr>
        <w:tc>
          <w:tcPr>
            <w:tcW w:w="10018" w:type="dxa"/>
            <w:gridSpan w:val="5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  « Электролитическая диссоциация» </w:t>
            </w:r>
            <w:proofErr w:type="gramStart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10 ч.)</w:t>
            </w: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основных вопросов курса химии 8 класса.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Задания по индив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дуальным карточкам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 Положения теории электролитической диссоциации (ТЭД).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1, упр. 1-5, задача 1 (с. 13)</w:t>
            </w:r>
          </w:p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3, упр. 9-10, (с. 13)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 к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слот, щелочей и солей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2, упр. 6-8, задача 2 (с. 13)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ии  ио</w:t>
            </w:r>
            <w:proofErr w:type="gram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нного обмена.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4, упр. 1-3, задача 1 (с. 22)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нного обмена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4, упр. 3-5, задача 2 (с. 22)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Гидролиз солей</w:t>
            </w:r>
          </w:p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§6, упр. 9, подготовка к П.Р. №1 (с.24)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ТБ. Практическая работа №1 «Решение экспериме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тальных задач по теме «Электрол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тическая диссоциация»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ции. 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 5, упр. 6-8, задача 3 (с. 22  </w:t>
            </w:r>
            <w:proofErr w:type="gramEnd"/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знаний по темам: «Реакц</w:t>
            </w:r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нного обмена и окислительно-восстановительные реакции»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Повторить § 1-7, по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готовка К.Р.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 по теме «Электролитическая диссоциация»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§ 1-7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10018" w:type="dxa"/>
            <w:gridSpan w:val="5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 2  «Кислород и сера» (9 часов)</w:t>
            </w: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подгруппы периодической системы. Кислород и сера – простые вещества.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7 - 10 , упр. 3-6, задача 2 (с. 31)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   Сероводород, сульфиды.   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11, упр. 1-2, задача 2 (с. 31)</w:t>
            </w:r>
          </w:p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12, упр. 3-5, (с. 34)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Кислородные соединения серы.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12,13, упр.2-3, зад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чи 1, 2 (с. 31)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Окислительные свойства серной кисл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ты.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13, упр. 1-3 (б), 4 (с. 38)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ТБ. Практическая работа №2 « Решение экспериме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тальных задач по теме «Кислород и сера»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12,13 (повторить)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Скорость химических реакций.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§ 14, упр. 1-3, (с. 42)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Химическое равновесие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14, упр. 4,5, (с. 42)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уравнениям массы (количества, объема) вещества по известной массе (количеству, объему) одного из вступивших или получа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щихся в результате реакции веществ.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</w:t>
            </w:r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«К</w:t>
            </w: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слород и сера»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7 – 14 (повторить)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10018" w:type="dxa"/>
            <w:gridSpan w:val="5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 3  «Азот и фосфор» </w:t>
            </w:r>
            <w:proofErr w:type="gramStart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9 часов)</w:t>
            </w: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подгруппы периодической системы.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Азот– </w:t>
            </w:r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остое вещество.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15,16, </w:t>
            </w:r>
          </w:p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упр. 2-5 (с. 52)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Аммиак. Соли аммония.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18, упр. 12-14, с. 42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ТБ. Практическая работа №3 «Получение аммиака и изучение его свойств»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17-18, повторение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Кислородные соединения азота.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19, упр. 3-6, задачи 1,2 (с. 59-60)</w:t>
            </w:r>
          </w:p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20, упр. 2, 8, 9, с.59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Окислительные свойства азотной к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слоты.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19, упр.1, 6, 7 зад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ча 3 (с. 59-60)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Фосфор и его соединения. 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21, 22 упр. 1-5, з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дачи 2, 3 (с. 70)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ТБ. Практическая работа №4: «Определение минерал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ных удобрений»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23, упр. 6-10, (с. 69) Анализ табл. 20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Обобщение  и повторение по теме: «Азот и фосфор»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С.69 (схемы 5,6), задачи 3,4 (с.70)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3 по теме «Азот и фосфор»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15 – 23 (повторить)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10018" w:type="dxa"/>
            <w:gridSpan w:val="5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  «Углерод  и кремний» </w:t>
            </w:r>
            <w:proofErr w:type="gramStart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7 часов)</w:t>
            </w: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подгруппы периодической системы.  Углерод – простое вещество.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 24, 25, </w:t>
            </w:r>
            <w:proofErr w:type="spell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Оксиды углерода. Угольная кислота и ее соли.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 26-28, упр. 10-21, задача 1 (с. 90-91) 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ТБ. Практическая работа №5  «Получение оксида угл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рода (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и изучение его свойств. Ра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познавание карбонатов»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27-29, упр. 22, 23, задачи 2,3 (с. 91)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Кремний и его соединения.</w:t>
            </w:r>
          </w:p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30-32, упр. 1, 3-5, 8, 9, (с. 101)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Силикатная промышленность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33, задачи 1,2 (с.101)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знаний,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 учащихся по теме «Углерод и кремний»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§ 30-33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 по теме: «Углерод и кремний»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24 – 33 (повторить)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10018" w:type="dxa"/>
            <w:gridSpan w:val="5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Тема№ 5:«Общие свойства металлов» </w:t>
            </w:r>
            <w:proofErr w:type="gramStart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12 часов)</w:t>
            </w: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атомов металлов и простых веществ.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34,36,37, упр. 1-4, 8-11 задача 1-2 (с. 112)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Металлургия.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35,38, упр. 5-7,13-15, задачи 3,4 (с. 112)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Щелочные металлы.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 § 39, упр. 1-5, 7, 8 задачи 2-3 (с. 119) 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Щелочноземельные металлы.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5E5379" w:rsidP="00683E5F">
            <w:pPr>
              <w:spacing w:after="0" w:line="24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40-41 (до с. 123), упр. 1-14, задачи 1-4</w:t>
            </w:r>
            <w:r w:rsidR="002F038F"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(с. 125) 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Алюминий и его соединения.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42, упр. 1-10, задача 1  (с. 131)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по теме «Элементы 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IIIA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группы ПСХЭ»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24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. 14 с.125, вопр.11, стр.130, з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дачи  2, 3 (с. 131)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Железо.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24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 43, упр. 1-3, задачи 1, 4 (с.136), 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Соединения железа.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44, упр. 6-11, задача 3 (с. 136)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ТБ. Практическая работа №6</w:t>
            </w:r>
          </w:p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 Решение экспериментальных задач по теме «Элементы 1а – 3а групп п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риодической системы химических элементов»»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44(повторить)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ТБ. Практическая работа №7  « Решение экспериме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тальных задач по теме «Металлы и их соединения»»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Задача 2 (с.136)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знаний, умений и навыков учащихся по теме «Общие свойства металлов»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Повторение темы: «Металлы»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312F20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№5 </w:t>
            </w:r>
            <w:r w:rsidR="002F038F"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«Общие свойства металлов»    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39 – 44 (повторить)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10018" w:type="dxa"/>
            <w:gridSpan w:val="5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 6  «Краткий обзор важнейших органических соединений» </w:t>
            </w:r>
            <w:proofErr w:type="gramStart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15 часов)</w:t>
            </w: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Органическая химия. Теория строения органических веществ А.М. Бутлерова.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48, 49, упр. 1-4,  (с. 163)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Упрощенная классификация органич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ских соединений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50, упр.5, задача 1 (с.163)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углеводороды.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51, упр. 6-8 (с.163)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Непредельные углеводороды.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52, упр. 9-13, задача 2,3 (с. 163)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Циклические углеводороды.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52, упр. 11-13, зад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ча 3 (с. 163)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источники углеводородов </w:t>
            </w:r>
          </w:p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54, упр. 14-16, зад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чи по карточкам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Одноатомные спирты.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24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55, решение задач на примеси по ка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точкам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Многоатомные спирты.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24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55, подготовка пр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екта Органические молекулы в действии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Карбоновые кислоты.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56, упр. 4-5, задачи 2, 4 (с. 173)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Сложные эфиры. Натуральные и синт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тические моющие средства.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56, упр. 6, задача 3 (с. 173)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Жиры.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§ 56, упр. 7 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Углеводы.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57, упр. 8-10, задача 5 (с. 173)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Полисахариды.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57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Белки – биополимеры. 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24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58,</w:t>
            </w:r>
            <w:r w:rsidR="005E537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упр. 6, 7, </w:t>
            </w:r>
            <w:r w:rsidR="005E5379">
              <w:rPr>
                <w:rFonts w:ascii="Times New Roman" w:hAnsi="Times New Roman" w:cs="Times New Roman"/>
                <w:sz w:val="24"/>
                <w:szCs w:val="24"/>
              </w:rPr>
              <w:t xml:space="preserve"> 14-15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5E5379">
              <w:rPr>
                <w:rFonts w:ascii="Times New Roman" w:hAnsi="Times New Roman" w:cs="Times New Roman"/>
                <w:sz w:val="24"/>
                <w:szCs w:val="24"/>
              </w:rPr>
              <w:t xml:space="preserve"> (с. 163)      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Подготовиться к </w:t>
            </w:r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/т. Повторить §48-59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DE40CF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312F20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№6</w:t>
            </w:r>
            <w:r w:rsidR="002F038F" w:rsidRPr="0063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по теме: «Органические соединения»</w:t>
            </w:r>
          </w:p>
          <w:p w:rsidR="002F038F" w:rsidRPr="006329E5" w:rsidRDefault="002F038F" w:rsidP="005E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24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высту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лений к итоговой конференции</w:t>
            </w: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F" w:rsidRPr="006329E5" w:rsidTr="006329E5">
        <w:tc>
          <w:tcPr>
            <w:tcW w:w="10018" w:type="dxa"/>
            <w:gridSpan w:val="5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(5 часов)</w:t>
            </w:r>
          </w:p>
        </w:tc>
      </w:tr>
      <w:tr w:rsidR="002F038F" w:rsidRPr="006329E5" w:rsidTr="006329E5">
        <w:tc>
          <w:tcPr>
            <w:tcW w:w="85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64-68</w:t>
            </w:r>
          </w:p>
        </w:tc>
        <w:tc>
          <w:tcPr>
            <w:tcW w:w="992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i/>
                <w:sz w:val="24"/>
                <w:szCs w:val="24"/>
              </w:rPr>
              <w:t>1-5</w:t>
            </w:r>
          </w:p>
        </w:tc>
        <w:tc>
          <w:tcPr>
            <w:tcW w:w="4394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курса химии  9 класса.</w:t>
            </w:r>
          </w:p>
        </w:tc>
        <w:tc>
          <w:tcPr>
            <w:tcW w:w="2362" w:type="dxa"/>
            <w:shd w:val="clear" w:color="auto" w:fill="auto"/>
          </w:tcPr>
          <w:p w:rsidR="002F038F" w:rsidRPr="006329E5" w:rsidRDefault="002F038F" w:rsidP="005E5379">
            <w:pPr>
              <w:spacing w:after="0" w:line="360" w:lineRule="auto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038F" w:rsidRPr="006329E5" w:rsidRDefault="002F038F" w:rsidP="005E5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38F" w:rsidRPr="006329E5" w:rsidRDefault="002F038F" w:rsidP="005E5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038F" w:rsidRPr="006329E5" w:rsidSect="0063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43F2351"/>
    <w:multiLevelType w:val="hybridMultilevel"/>
    <w:tmpl w:val="0444F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14FB9"/>
    <w:multiLevelType w:val="hybridMultilevel"/>
    <w:tmpl w:val="88A25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86242"/>
    <w:multiLevelType w:val="multilevel"/>
    <w:tmpl w:val="B5C0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3877F9"/>
    <w:multiLevelType w:val="hybridMultilevel"/>
    <w:tmpl w:val="C0480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8130A"/>
    <w:multiLevelType w:val="hybridMultilevel"/>
    <w:tmpl w:val="97CC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26B23"/>
    <w:multiLevelType w:val="hybridMultilevel"/>
    <w:tmpl w:val="E15C4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E0208"/>
    <w:multiLevelType w:val="hybridMultilevel"/>
    <w:tmpl w:val="19402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B215D"/>
    <w:multiLevelType w:val="hybridMultilevel"/>
    <w:tmpl w:val="B132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76614"/>
    <w:multiLevelType w:val="multilevel"/>
    <w:tmpl w:val="DA82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A67C67"/>
    <w:multiLevelType w:val="multilevel"/>
    <w:tmpl w:val="225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135E78"/>
    <w:multiLevelType w:val="multilevel"/>
    <w:tmpl w:val="C0FA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7452EE"/>
    <w:multiLevelType w:val="multilevel"/>
    <w:tmpl w:val="5F0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A7169"/>
    <w:multiLevelType w:val="hybridMultilevel"/>
    <w:tmpl w:val="4DC26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24C2E"/>
    <w:multiLevelType w:val="multilevel"/>
    <w:tmpl w:val="A4B2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CB4E0E"/>
    <w:multiLevelType w:val="multilevel"/>
    <w:tmpl w:val="5CF6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4A21DD"/>
    <w:multiLevelType w:val="multilevel"/>
    <w:tmpl w:val="C822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343F4"/>
    <w:multiLevelType w:val="multilevel"/>
    <w:tmpl w:val="487A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A61096"/>
    <w:multiLevelType w:val="multilevel"/>
    <w:tmpl w:val="EDDA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59684D"/>
    <w:multiLevelType w:val="hybridMultilevel"/>
    <w:tmpl w:val="3A401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2821F3"/>
    <w:multiLevelType w:val="hybridMultilevel"/>
    <w:tmpl w:val="88385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122B1"/>
    <w:multiLevelType w:val="hybridMultilevel"/>
    <w:tmpl w:val="82AA2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900804"/>
    <w:multiLevelType w:val="hybridMultilevel"/>
    <w:tmpl w:val="3A16E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F27E3"/>
    <w:multiLevelType w:val="hybridMultilevel"/>
    <w:tmpl w:val="D83CF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434285"/>
    <w:multiLevelType w:val="hybridMultilevel"/>
    <w:tmpl w:val="9B160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3"/>
  </w:num>
  <w:num w:numId="5">
    <w:abstractNumId w:val="17"/>
  </w:num>
  <w:num w:numId="6">
    <w:abstractNumId w:val="16"/>
  </w:num>
  <w:num w:numId="7">
    <w:abstractNumId w:val="12"/>
  </w:num>
  <w:num w:numId="8">
    <w:abstractNumId w:val="19"/>
  </w:num>
  <w:num w:numId="9">
    <w:abstractNumId w:val="18"/>
  </w:num>
  <w:num w:numId="10">
    <w:abstractNumId w:val="11"/>
  </w:num>
  <w:num w:numId="11">
    <w:abstractNumId w:val="15"/>
  </w:num>
  <w:num w:numId="12">
    <w:abstractNumId w:val="0"/>
  </w:num>
  <w:num w:numId="13">
    <w:abstractNumId w:val="9"/>
  </w:num>
  <w:num w:numId="14">
    <w:abstractNumId w:val="14"/>
  </w:num>
  <w:num w:numId="15">
    <w:abstractNumId w:val="21"/>
  </w:num>
  <w:num w:numId="16">
    <w:abstractNumId w:val="24"/>
  </w:num>
  <w:num w:numId="17">
    <w:abstractNumId w:val="4"/>
  </w:num>
  <w:num w:numId="18">
    <w:abstractNumId w:val="2"/>
  </w:num>
  <w:num w:numId="19">
    <w:abstractNumId w:val="25"/>
  </w:num>
  <w:num w:numId="20">
    <w:abstractNumId w:val="13"/>
  </w:num>
  <w:num w:numId="21">
    <w:abstractNumId w:val="23"/>
  </w:num>
  <w:num w:numId="22">
    <w:abstractNumId w:val="22"/>
  </w:num>
  <w:num w:numId="23">
    <w:abstractNumId w:val="7"/>
  </w:num>
  <w:num w:numId="24">
    <w:abstractNumId w:val="8"/>
  </w:num>
  <w:num w:numId="25">
    <w:abstractNumId w:val="1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F038F"/>
    <w:rsid w:val="000567D7"/>
    <w:rsid w:val="000D5B79"/>
    <w:rsid w:val="001356EF"/>
    <w:rsid w:val="002F038F"/>
    <w:rsid w:val="00312F20"/>
    <w:rsid w:val="00360108"/>
    <w:rsid w:val="003E5BDC"/>
    <w:rsid w:val="004974A8"/>
    <w:rsid w:val="00563FE8"/>
    <w:rsid w:val="005920D8"/>
    <w:rsid w:val="005E5379"/>
    <w:rsid w:val="006329E5"/>
    <w:rsid w:val="00683E5F"/>
    <w:rsid w:val="0099080B"/>
    <w:rsid w:val="00C6750E"/>
    <w:rsid w:val="00CF5853"/>
    <w:rsid w:val="00DE40CF"/>
    <w:rsid w:val="00EB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38F"/>
    <w:pPr>
      <w:ind w:left="720"/>
      <w:contextualSpacing/>
    </w:pPr>
  </w:style>
  <w:style w:type="paragraph" w:customStyle="1" w:styleId="c3">
    <w:name w:val="c3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038F"/>
  </w:style>
  <w:style w:type="paragraph" w:styleId="a4">
    <w:name w:val="Normal (Web)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38F"/>
  </w:style>
  <w:style w:type="character" w:styleId="a5">
    <w:name w:val="Strong"/>
    <w:basedOn w:val="a0"/>
    <w:qFormat/>
    <w:rsid w:val="002F038F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2F038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F038F"/>
  </w:style>
  <w:style w:type="paragraph" w:customStyle="1" w:styleId="Standard">
    <w:name w:val="Standard"/>
    <w:rsid w:val="002F03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F0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Заголовок №2_"/>
    <w:basedOn w:val="a0"/>
    <w:link w:val="20"/>
    <w:rsid w:val="002F038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2F038F"/>
    <w:pPr>
      <w:shd w:val="clear" w:color="auto" w:fill="FFFFFF"/>
      <w:spacing w:before="60" w:after="60" w:line="240" w:lineRule="atLeast"/>
      <w:outlineLvl w:val="1"/>
    </w:pPr>
    <w:rPr>
      <w:rFonts w:ascii="Times New Roman" w:hAnsi="Times New Roman" w:cs="Times New Roman"/>
      <w:sz w:val="23"/>
      <w:szCs w:val="23"/>
    </w:rPr>
  </w:style>
  <w:style w:type="table" w:styleId="a8">
    <w:name w:val="Table Grid"/>
    <w:basedOn w:val="a1"/>
    <w:uiPriority w:val="59"/>
    <w:rsid w:val="002F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вый"/>
    <w:basedOn w:val="a"/>
    <w:rsid w:val="002F038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a">
    <w:name w:val="header"/>
    <w:basedOn w:val="a"/>
    <w:link w:val="ab"/>
    <w:uiPriority w:val="99"/>
    <w:unhideWhenUsed/>
    <w:rsid w:val="002F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038F"/>
  </w:style>
  <w:style w:type="paragraph" w:styleId="ac">
    <w:name w:val="footer"/>
    <w:basedOn w:val="a"/>
    <w:link w:val="ad"/>
    <w:uiPriority w:val="99"/>
    <w:unhideWhenUsed/>
    <w:rsid w:val="002F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038F"/>
  </w:style>
  <w:style w:type="character" w:styleId="ae">
    <w:name w:val="annotation reference"/>
    <w:basedOn w:val="a0"/>
    <w:uiPriority w:val="99"/>
    <w:semiHidden/>
    <w:unhideWhenUsed/>
    <w:rsid w:val="002F03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03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F03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03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038F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F0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F038F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038F"/>
  </w:style>
  <w:style w:type="table" w:customStyle="1" w:styleId="10">
    <w:name w:val="Сетка таблицы1"/>
    <w:basedOn w:val="a1"/>
    <w:next w:val="a8"/>
    <w:uiPriority w:val="59"/>
    <w:rsid w:val="002F038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rsid w:val="002F038F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2F03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Title"/>
    <w:basedOn w:val="a"/>
    <w:link w:val="af8"/>
    <w:uiPriority w:val="99"/>
    <w:qFormat/>
    <w:rsid w:val="002F03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uiPriority w:val="99"/>
    <w:rsid w:val="002F03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бычный2"/>
    <w:rsid w:val="002F03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F038F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038F"/>
    <w:rPr>
      <w:rFonts w:eastAsia="Times New Roman"/>
      <w:lang w:eastAsia="ru-RU"/>
    </w:rPr>
  </w:style>
  <w:style w:type="table" w:customStyle="1" w:styleId="24">
    <w:name w:val="Сетка таблицы2"/>
    <w:basedOn w:val="a1"/>
    <w:next w:val="a8"/>
    <w:rsid w:val="002F0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F038F"/>
  </w:style>
  <w:style w:type="paragraph" w:customStyle="1" w:styleId="zag4">
    <w:name w:val="zag_4"/>
    <w:basedOn w:val="a"/>
    <w:rsid w:val="002F038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2F038F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2F038F"/>
    <w:rPr>
      <w:rFonts w:ascii="Arial" w:hAnsi="Arial" w:cs="Arial" w:hint="default"/>
      <w:sz w:val="22"/>
      <w:szCs w:val="22"/>
    </w:rPr>
  </w:style>
  <w:style w:type="character" w:customStyle="1" w:styleId="600pt">
    <w:name w:val="Основной текст (60) + Интервал 0 pt"/>
    <w:basedOn w:val="a0"/>
    <w:rsid w:val="002F03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600pt">
    <w:name w:val="Основной текст (160) + Интервал 0 pt"/>
    <w:basedOn w:val="a0"/>
    <w:rsid w:val="002F03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">
    <w:name w:val="Основной текст (12)"/>
    <w:basedOn w:val="a0"/>
    <w:uiPriority w:val="99"/>
    <w:rsid w:val="002F038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24">
    <w:name w:val="Основной текст (12)24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3">
    <w:name w:val="Основной текст (12)23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2">
    <w:name w:val="Основной текст (12)22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">
    <w:name w:val="Основной текст (12)21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0">
    <w:name w:val="Основной текст (12)20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7">
    <w:name w:val="Основной текст (12)17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6">
    <w:name w:val="Основной текст (12)16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5">
    <w:name w:val="Основной текст (12)15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styleId="af9">
    <w:name w:val="No Spacing"/>
    <w:link w:val="afa"/>
    <w:uiPriority w:val="1"/>
    <w:qFormat/>
    <w:rsid w:val="002F038F"/>
    <w:pPr>
      <w:spacing w:after="0" w:line="240" w:lineRule="auto"/>
    </w:pPr>
    <w:rPr>
      <w:rFonts w:eastAsiaTheme="minorEastAsia"/>
      <w:lang w:eastAsia="ru-RU"/>
    </w:rPr>
  </w:style>
  <w:style w:type="character" w:customStyle="1" w:styleId="afa">
    <w:name w:val="Без интервала Знак"/>
    <w:link w:val="af9"/>
    <w:uiPriority w:val="1"/>
    <w:rsid w:val="002F038F"/>
    <w:rPr>
      <w:rFonts w:eastAsiaTheme="minorEastAsia"/>
      <w:lang w:eastAsia="ru-RU"/>
    </w:rPr>
  </w:style>
  <w:style w:type="character" w:customStyle="1" w:styleId="5">
    <w:name w:val="Заголовок №5_"/>
    <w:basedOn w:val="a0"/>
    <w:link w:val="50"/>
    <w:rsid w:val="002F038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7"/>
    <w:rsid w:val="002F038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Заголовок №5 + Не полужирный"/>
    <w:basedOn w:val="5"/>
    <w:rsid w:val="002F038F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8">
    <w:name w:val="Основной текст + Полужирный8"/>
    <w:basedOn w:val="a7"/>
    <w:rsid w:val="002F038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2F038F"/>
    <w:pPr>
      <w:shd w:val="clear" w:color="auto" w:fill="FFFFFF"/>
      <w:spacing w:before="480" w:after="0" w:line="274" w:lineRule="exact"/>
      <w:ind w:hanging="760"/>
      <w:outlineLvl w:val="4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1">
    <w:name w:val="Основной текст + Курсив1"/>
    <w:basedOn w:val="a7"/>
    <w:rsid w:val="002F038F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3">
    <w:name w:val="Основной текст + Полужирный3"/>
    <w:basedOn w:val="a7"/>
    <w:rsid w:val="002F038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c4">
    <w:name w:val="c4"/>
    <w:rsid w:val="002F038F"/>
  </w:style>
  <w:style w:type="paragraph" w:customStyle="1" w:styleId="c2">
    <w:name w:val="c2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0567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38F"/>
    <w:pPr>
      <w:ind w:left="720"/>
      <w:contextualSpacing/>
    </w:pPr>
  </w:style>
  <w:style w:type="paragraph" w:customStyle="1" w:styleId="c3">
    <w:name w:val="c3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038F"/>
  </w:style>
  <w:style w:type="paragraph" w:styleId="a4">
    <w:name w:val="Normal (Web)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38F"/>
  </w:style>
  <w:style w:type="character" w:styleId="a5">
    <w:name w:val="Strong"/>
    <w:basedOn w:val="a0"/>
    <w:qFormat/>
    <w:rsid w:val="002F038F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2F038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F038F"/>
  </w:style>
  <w:style w:type="paragraph" w:customStyle="1" w:styleId="Standard">
    <w:name w:val="Standard"/>
    <w:rsid w:val="002F03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F0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Заголовок №2_"/>
    <w:basedOn w:val="a0"/>
    <w:link w:val="20"/>
    <w:rsid w:val="002F038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2F038F"/>
    <w:pPr>
      <w:shd w:val="clear" w:color="auto" w:fill="FFFFFF"/>
      <w:spacing w:before="60" w:after="60" w:line="240" w:lineRule="atLeast"/>
      <w:outlineLvl w:val="1"/>
    </w:pPr>
    <w:rPr>
      <w:rFonts w:ascii="Times New Roman" w:hAnsi="Times New Roman" w:cs="Times New Roman"/>
      <w:sz w:val="23"/>
      <w:szCs w:val="23"/>
    </w:rPr>
  </w:style>
  <w:style w:type="table" w:styleId="a8">
    <w:name w:val="Table Grid"/>
    <w:basedOn w:val="a1"/>
    <w:uiPriority w:val="59"/>
    <w:rsid w:val="002F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вый"/>
    <w:basedOn w:val="a"/>
    <w:rsid w:val="002F038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a">
    <w:name w:val="header"/>
    <w:basedOn w:val="a"/>
    <w:link w:val="ab"/>
    <w:uiPriority w:val="99"/>
    <w:unhideWhenUsed/>
    <w:rsid w:val="002F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038F"/>
  </w:style>
  <w:style w:type="paragraph" w:styleId="ac">
    <w:name w:val="footer"/>
    <w:basedOn w:val="a"/>
    <w:link w:val="ad"/>
    <w:uiPriority w:val="99"/>
    <w:unhideWhenUsed/>
    <w:rsid w:val="002F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038F"/>
  </w:style>
  <w:style w:type="character" w:styleId="ae">
    <w:name w:val="annotation reference"/>
    <w:basedOn w:val="a0"/>
    <w:uiPriority w:val="99"/>
    <w:semiHidden/>
    <w:unhideWhenUsed/>
    <w:rsid w:val="002F03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03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F03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03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038F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F0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F038F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038F"/>
  </w:style>
  <w:style w:type="table" w:customStyle="1" w:styleId="10">
    <w:name w:val="Сетка таблицы1"/>
    <w:basedOn w:val="a1"/>
    <w:next w:val="a8"/>
    <w:uiPriority w:val="59"/>
    <w:rsid w:val="002F038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 Indent"/>
    <w:basedOn w:val="a"/>
    <w:link w:val="af6"/>
    <w:rsid w:val="002F038F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2F03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Title"/>
    <w:basedOn w:val="a"/>
    <w:link w:val="af8"/>
    <w:uiPriority w:val="99"/>
    <w:qFormat/>
    <w:rsid w:val="002F03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uiPriority w:val="99"/>
    <w:rsid w:val="002F03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бычный2"/>
    <w:rsid w:val="002F03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F038F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038F"/>
    <w:rPr>
      <w:rFonts w:eastAsia="Times New Roman"/>
      <w:lang w:eastAsia="ru-RU"/>
    </w:rPr>
  </w:style>
  <w:style w:type="table" w:customStyle="1" w:styleId="24">
    <w:name w:val="Сетка таблицы2"/>
    <w:basedOn w:val="a1"/>
    <w:next w:val="a8"/>
    <w:rsid w:val="002F0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F038F"/>
  </w:style>
  <w:style w:type="paragraph" w:customStyle="1" w:styleId="zag4">
    <w:name w:val="zag_4"/>
    <w:basedOn w:val="a"/>
    <w:rsid w:val="002F038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2F038F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2F038F"/>
    <w:rPr>
      <w:rFonts w:ascii="Arial" w:hAnsi="Arial" w:cs="Arial" w:hint="default"/>
      <w:sz w:val="22"/>
      <w:szCs w:val="22"/>
    </w:rPr>
  </w:style>
  <w:style w:type="character" w:customStyle="1" w:styleId="600pt">
    <w:name w:val="Основной текст (60) + Интервал 0 pt"/>
    <w:basedOn w:val="a0"/>
    <w:rsid w:val="002F03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600pt">
    <w:name w:val="Основной текст (160) + Интервал 0 pt"/>
    <w:basedOn w:val="a0"/>
    <w:rsid w:val="002F03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">
    <w:name w:val="Основной текст (12)"/>
    <w:basedOn w:val="a0"/>
    <w:uiPriority w:val="99"/>
    <w:rsid w:val="002F038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24">
    <w:name w:val="Основной текст (12)24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3">
    <w:name w:val="Основной текст (12)23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2">
    <w:name w:val="Основной текст (12)22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">
    <w:name w:val="Основной текст (12)21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0">
    <w:name w:val="Основной текст (12)20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7">
    <w:name w:val="Основной текст (12)17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6">
    <w:name w:val="Основной текст (12)16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5">
    <w:name w:val="Основной текст (12)15"/>
    <w:basedOn w:val="a0"/>
    <w:uiPriority w:val="99"/>
    <w:rsid w:val="002F038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styleId="af9">
    <w:name w:val="No Spacing"/>
    <w:link w:val="afa"/>
    <w:uiPriority w:val="1"/>
    <w:qFormat/>
    <w:rsid w:val="002F038F"/>
    <w:pPr>
      <w:spacing w:after="0" w:line="240" w:lineRule="auto"/>
    </w:pPr>
    <w:rPr>
      <w:rFonts w:eastAsiaTheme="minorEastAsia"/>
      <w:lang w:eastAsia="ru-RU"/>
    </w:rPr>
  </w:style>
  <w:style w:type="character" w:customStyle="1" w:styleId="afa">
    <w:name w:val="Без интервала Знак"/>
    <w:link w:val="af9"/>
    <w:uiPriority w:val="1"/>
    <w:rsid w:val="002F038F"/>
    <w:rPr>
      <w:rFonts w:eastAsiaTheme="minorEastAsia"/>
      <w:lang w:eastAsia="ru-RU"/>
    </w:rPr>
  </w:style>
  <w:style w:type="character" w:customStyle="1" w:styleId="5">
    <w:name w:val="Заголовок №5_"/>
    <w:basedOn w:val="a0"/>
    <w:link w:val="50"/>
    <w:rsid w:val="002F038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7"/>
    <w:rsid w:val="002F038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Заголовок №5 + Не полужирный"/>
    <w:basedOn w:val="5"/>
    <w:rsid w:val="002F038F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8">
    <w:name w:val="Основной текст + Полужирный8"/>
    <w:basedOn w:val="a7"/>
    <w:rsid w:val="002F038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2F038F"/>
    <w:pPr>
      <w:shd w:val="clear" w:color="auto" w:fill="FFFFFF"/>
      <w:spacing w:before="480" w:after="0" w:line="274" w:lineRule="exact"/>
      <w:ind w:hanging="760"/>
      <w:outlineLvl w:val="4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1">
    <w:name w:val="Основной текст + Курсив1"/>
    <w:basedOn w:val="a7"/>
    <w:rsid w:val="002F038F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3">
    <w:name w:val="Основной текст + Полужирный3"/>
    <w:basedOn w:val="a7"/>
    <w:rsid w:val="002F038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c4">
    <w:name w:val="c4"/>
    <w:rsid w:val="002F038F"/>
  </w:style>
  <w:style w:type="paragraph" w:customStyle="1" w:styleId="c2">
    <w:name w:val="c2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0567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9164</Words>
  <Characters>52235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4</cp:revision>
  <dcterms:created xsi:type="dcterms:W3CDTF">2018-02-09T05:35:00Z</dcterms:created>
  <dcterms:modified xsi:type="dcterms:W3CDTF">2018-04-03T06:11:00Z</dcterms:modified>
</cp:coreProperties>
</file>