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21" w:rsidRDefault="007854BB" w:rsidP="007854BB">
      <w:pPr>
        <w:jc w:val="center"/>
      </w:pPr>
      <w:r w:rsidRPr="00510E86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3BA73C6" wp14:editId="72F83CBB">
            <wp:simplePos x="0" y="0"/>
            <wp:positionH relativeFrom="column">
              <wp:posOffset>2607635</wp:posOffset>
            </wp:positionH>
            <wp:positionV relativeFrom="paragraph">
              <wp:posOffset>-62333</wp:posOffset>
            </wp:positionV>
            <wp:extent cx="1456660" cy="1148316"/>
            <wp:effectExtent l="0" t="0" r="0" b="0"/>
            <wp:wrapNone/>
            <wp:docPr id="2" name="Рисунок 2" descr="http://shkola3.minobr63.ru/wordpress/wp-content/uploads/2015/11/%D0%93%D0%B5%D1%80%D0%B1-%D1%88%D0%BA%D0%BE%D0%BB%D1%8B-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shkola3.minobr63.ru/wordpress/wp-content/uploads/2015/11/%D0%93%D0%B5%D1%80%D0%B1-%D1%88%D0%BA%D0%BE%D0%BB%D1%8B-40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143" cy="1150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121" w:rsidRDefault="009D6121"/>
    <w:p w:rsidR="009D6121" w:rsidRDefault="009D6121"/>
    <w:p w:rsidR="009D6121" w:rsidRDefault="009D6121"/>
    <w:p w:rsidR="009D6121" w:rsidRDefault="009D6121"/>
    <w:p w:rsidR="009D6121" w:rsidRDefault="009D6121"/>
    <w:p w:rsidR="009D6121" w:rsidRDefault="009D612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9D6121" w:rsidRPr="00362CD6" w:rsidTr="00823F21">
        <w:trPr>
          <w:trHeight w:hRule="exact" w:val="547"/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9D6121" w:rsidRPr="00362CD6" w:rsidRDefault="009D6121" w:rsidP="009D6121">
            <w:pPr>
              <w:jc w:val="center"/>
            </w:pPr>
            <w:r w:rsidRPr="00362CD6">
              <w:t xml:space="preserve">Государственное бюджетное общеобразовательное учреждение Самарской области средняя общеобразовательная школа № 3 «Образовательный центр» с. </w:t>
            </w:r>
            <w:proofErr w:type="spellStart"/>
            <w:proofErr w:type="gramStart"/>
            <w:r w:rsidRPr="00362CD6">
              <w:t>Кинель</w:t>
            </w:r>
            <w:proofErr w:type="spellEnd"/>
            <w:r w:rsidRPr="00362CD6">
              <w:t>-Черкассы</w:t>
            </w:r>
            <w:proofErr w:type="gramEnd"/>
            <w:r w:rsidRPr="00362CD6">
              <w:t xml:space="preserve"> </w:t>
            </w:r>
          </w:p>
          <w:p w:rsidR="009D6121" w:rsidRPr="00362CD6" w:rsidRDefault="009D6121" w:rsidP="009D6121">
            <w:pPr>
              <w:jc w:val="center"/>
            </w:pPr>
          </w:p>
          <w:p w:rsidR="009D6121" w:rsidRPr="00362CD6" w:rsidRDefault="009D6121" w:rsidP="009D6121">
            <w:pPr>
              <w:jc w:val="center"/>
            </w:pPr>
          </w:p>
          <w:p w:rsidR="009D6121" w:rsidRPr="00362CD6" w:rsidRDefault="009D6121" w:rsidP="009D6121">
            <w:pPr>
              <w:jc w:val="center"/>
            </w:pPr>
            <w:proofErr w:type="spellStart"/>
            <w:r w:rsidRPr="00362CD6">
              <w:t>мумуни</w:t>
            </w:r>
            <w:proofErr w:type="spellEnd"/>
          </w:p>
        </w:tc>
      </w:tr>
    </w:tbl>
    <w:p w:rsidR="00362CD6" w:rsidRPr="00362CD6" w:rsidRDefault="00362CD6" w:rsidP="009D6121">
      <w:pPr>
        <w:shd w:val="clear" w:color="auto" w:fill="FFFFFF"/>
        <w:spacing w:line="240" w:lineRule="atLeast"/>
        <w:jc w:val="center"/>
      </w:pPr>
      <w:r w:rsidRPr="00362CD6">
        <w:t xml:space="preserve">муниципального района </w:t>
      </w:r>
      <w:proofErr w:type="spellStart"/>
      <w:r w:rsidRPr="00362CD6">
        <w:t>Кинель-Черкассктий</w:t>
      </w:r>
      <w:proofErr w:type="spellEnd"/>
      <w:r w:rsidRPr="00362CD6">
        <w:t xml:space="preserve"> Самарской области</w:t>
      </w:r>
    </w:p>
    <w:p w:rsidR="0095224D" w:rsidRDefault="0095224D" w:rsidP="009D6121">
      <w:pPr>
        <w:shd w:val="clear" w:color="auto" w:fill="FFFFFF"/>
        <w:spacing w:line="240" w:lineRule="atLeast"/>
        <w:jc w:val="center"/>
        <w:rPr>
          <w:sz w:val="28"/>
          <w:szCs w:val="28"/>
        </w:rPr>
      </w:pPr>
      <w:r w:rsidRPr="0095224D">
        <w:rPr>
          <w:sz w:val="28"/>
          <w:szCs w:val="28"/>
        </w:rPr>
        <w:t>ПРИКАЗ</w:t>
      </w:r>
    </w:p>
    <w:p w:rsidR="0095224D" w:rsidRPr="0095224D" w:rsidRDefault="0095224D" w:rsidP="0095224D">
      <w:pPr>
        <w:shd w:val="clear" w:color="auto" w:fill="FFFFFF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854BB">
        <w:rPr>
          <w:sz w:val="28"/>
          <w:szCs w:val="28"/>
        </w:rPr>
        <w:t>05</w:t>
      </w:r>
      <w:r>
        <w:rPr>
          <w:sz w:val="28"/>
          <w:szCs w:val="28"/>
        </w:rPr>
        <w:t>.04.201</w:t>
      </w:r>
      <w:r w:rsidR="007854BB">
        <w:rPr>
          <w:sz w:val="28"/>
          <w:szCs w:val="28"/>
        </w:rPr>
        <w:t>6</w:t>
      </w:r>
      <w:r>
        <w:rPr>
          <w:sz w:val="28"/>
          <w:szCs w:val="28"/>
        </w:rPr>
        <w:t>г                                                                          №</w:t>
      </w:r>
      <w:r w:rsidR="006B7998">
        <w:rPr>
          <w:sz w:val="28"/>
          <w:szCs w:val="28"/>
        </w:rPr>
        <w:t xml:space="preserve"> </w:t>
      </w:r>
      <w:r w:rsidR="00EC7F5F">
        <w:rPr>
          <w:sz w:val="28"/>
          <w:szCs w:val="28"/>
        </w:rPr>
        <w:t>33</w:t>
      </w:r>
      <w:r w:rsidR="006B7998">
        <w:rPr>
          <w:sz w:val="28"/>
          <w:szCs w:val="28"/>
        </w:rPr>
        <w:t>/1</w:t>
      </w:r>
      <w:r w:rsidR="00EC7F5F">
        <w:rPr>
          <w:sz w:val="28"/>
          <w:szCs w:val="28"/>
        </w:rPr>
        <w:t>а</w:t>
      </w:r>
    </w:p>
    <w:p w:rsidR="009D6121" w:rsidRDefault="009D6121" w:rsidP="009D6121">
      <w:pPr>
        <w:shd w:val="clear" w:color="auto" w:fill="FFFFFF"/>
        <w:spacing w:line="240" w:lineRule="atLeast"/>
        <w:jc w:val="center"/>
        <w:rPr>
          <w:b/>
          <w:sz w:val="28"/>
          <w:szCs w:val="28"/>
        </w:rPr>
      </w:pPr>
      <w:r w:rsidRPr="007C29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сроках,  местах и порядке подачи и рассмотрения апелляций </w:t>
      </w:r>
    </w:p>
    <w:p w:rsidR="009D6121" w:rsidRDefault="009D6121" w:rsidP="009D612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в 201</w:t>
      </w:r>
      <w:r w:rsidR="007854B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-201</w:t>
      </w:r>
      <w:r w:rsidR="007854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учебном году.</w:t>
      </w:r>
    </w:p>
    <w:p w:rsidR="009D6121" w:rsidRPr="00C81AE1" w:rsidRDefault="009D6121" w:rsidP="009D6121">
      <w:pPr>
        <w:ind w:firstLine="540"/>
        <w:jc w:val="center"/>
        <w:rPr>
          <w:b/>
          <w:i/>
          <w:sz w:val="28"/>
          <w:szCs w:val="28"/>
          <w:u w:val="single"/>
        </w:rPr>
      </w:pPr>
    </w:p>
    <w:p w:rsidR="009D6121" w:rsidRPr="007C296D" w:rsidRDefault="009D6121" w:rsidP="009D6121">
      <w:pPr>
        <w:spacing w:line="360" w:lineRule="auto"/>
        <w:jc w:val="both"/>
        <w:rPr>
          <w:i/>
          <w:sz w:val="28"/>
          <w:szCs w:val="28"/>
        </w:rPr>
      </w:pP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C296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пунктами 76-89 Порядка</w:t>
      </w:r>
      <w:r w:rsidRPr="007C296D">
        <w:rPr>
          <w:sz w:val="28"/>
          <w:szCs w:val="28"/>
        </w:rPr>
        <w:t xml:space="preserve"> проведения государственной итоговой аттестации по образовательным программам среднего общего образования, утвержденным  приказом Министерства образования и науки РФ от 26.12.2013 №1400, с пунктами 70-74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</w:t>
      </w:r>
      <w:r>
        <w:rPr>
          <w:sz w:val="28"/>
          <w:szCs w:val="28"/>
        </w:rPr>
        <w:t>:</w:t>
      </w:r>
    </w:p>
    <w:p w:rsidR="009D6121" w:rsidRDefault="009D6121" w:rsidP="009D612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пункт приёма апелляций о несогласии с выставленными баллами результатов ЕГЭ -11</w:t>
      </w: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>,ОГЭ и ГВЭ-9</w:t>
      </w:r>
      <w:r w:rsidRPr="007C29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ГБОУ СШ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-Черкассы, расположенное по адресу: с </w:t>
      </w:r>
      <w:proofErr w:type="spellStart"/>
      <w:r>
        <w:rPr>
          <w:sz w:val="28"/>
          <w:szCs w:val="28"/>
        </w:rPr>
        <w:t>Кинель</w:t>
      </w:r>
      <w:proofErr w:type="spellEnd"/>
      <w:r>
        <w:rPr>
          <w:sz w:val="28"/>
          <w:szCs w:val="28"/>
        </w:rPr>
        <w:t xml:space="preserve">-Черкассы, ул. Казакова, д. 43, кабинет № 23. </w:t>
      </w:r>
    </w:p>
    <w:p w:rsidR="009D6121" w:rsidRDefault="009D6121" w:rsidP="009D612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прием апелляций ЕГЭ -11, ОГЭ и ГВЭ-9 классов  Елфимову Евгению Николаевну, заместителя директора по учебной работе.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 сайте ГБОУ СОШ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 информацию о сроках, местах и порядке подачи и рассмотрения апелляций- до </w:t>
      </w:r>
      <w:r w:rsidR="007854BB">
        <w:rPr>
          <w:sz w:val="28"/>
          <w:szCs w:val="28"/>
        </w:rPr>
        <w:t>10</w:t>
      </w:r>
      <w:r>
        <w:rPr>
          <w:sz w:val="28"/>
          <w:szCs w:val="28"/>
        </w:rPr>
        <w:t xml:space="preserve"> апреля 201</w:t>
      </w:r>
      <w:r w:rsidR="00EC7F5F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года.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Организовать приём апелляций о несогласии с выставленными баллами в течение двух рабочих дней со дня объявления результатов ГИА по соответствующему учебному предмету.</w:t>
      </w:r>
    </w:p>
    <w:p w:rsidR="009D6121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Обеспечить доставку апелляций в пункт приёма.</w:t>
      </w:r>
    </w:p>
    <w:p w:rsidR="009D6121" w:rsidRPr="001558BC" w:rsidRDefault="009D6121" w:rsidP="009D6121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558BC">
        <w:rPr>
          <w:sz w:val="28"/>
          <w:szCs w:val="28"/>
        </w:rPr>
        <w:t>Обеспечить информирование обучающихся и их родителей (законных представителей):</w:t>
      </w:r>
    </w:p>
    <w:p w:rsidR="009D6121" w:rsidRDefault="009D6121" w:rsidP="009D61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 времени и месте ознакомления обучающихся с  копиями изображений экзаменационной работы, а также копиями протоколов проверки экзаменационной работы предметной комиссией;</w:t>
      </w:r>
    </w:p>
    <w:p w:rsidR="009D6121" w:rsidRDefault="009D6121" w:rsidP="009D612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времени и месте ознакомления с  результатами рассмотрения апелляций о несогласии с выставленными баллами.</w:t>
      </w:r>
    </w:p>
    <w:p w:rsidR="009D6121" w:rsidRDefault="00435B54" w:rsidP="009D6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121">
        <w:rPr>
          <w:sz w:val="28"/>
          <w:szCs w:val="28"/>
        </w:rPr>
        <w:t>.</w:t>
      </w:r>
      <w:r w:rsidR="009D6121" w:rsidRPr="001558BC">
        <w:rPr>
          <w:sz w:val="28"/>
          <w:szCs w:val="28"/>
        </w:rPr>
        <w:t>Контроль за исполнением настоящего распоряжение оставляю за собой.</w:t>
      </w:r>
    </w:p>
    <w:p w:rsidR="00362CD6" w:rsidRPr="001558BC" w:rsidRDefault="00362CD6" w:rsidP="009D6121">
      <w:pPr>
        <w:spacing w:line="360" w:lineRule="auto"/>
        <w:jc w:val="both"/>
        <w:rPr>
          <w:sz w:val="28"/>
          <w:szCs w:val="28"/>
        </w:rPr>
      </w:pPr>
    </w:p>
    <w:p w:rsidR="009D6121" w:rsidRDefault="009D6121" w:rsidP="009D612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ГБОУ СОШ № 3 «ОЦ»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инель</w:t>
      </w:r>
      <w:proofErr w:type="spellEnd"/>
      <w:r>
        <w:rPr>
          <w:sz w:val="28"/>
          <w:szCs w:val="28"/>
        </w:rPr>
        <w:t xml:space="preserve">-Черкассы              </w:t>
      </w:r>
      <w:proofErr w:type="spellStart"/>
      <w:r w:rsidR="007854BB">
        <w:rPr>
          <w:sz w:val="28"/>
          <w:szCs w:val="28"/>
        </w:rPr>
        <w:t>А.Г.Долудин</w:t>
      </w:r>
      <w:proofErr w:type="spellEnd"/>
    </w:p>
    <w:p w:rsidR="009D6121" w:rsidRPr="009D6121" w:rsidRDefault="009D6121" w:rsidP="009D6121">
      <w:pPr>
        <w:spacing w:line="360" w:lineRule="auto"/>
        <w:ind w:firstLine="540"/>
        <w:jc w:val="both"/>
        <w:rPr>
          <w:sz w:val="20"/>
          <w:szCs w:val="20"/>
        </w:rPr>
      </w:pPr>
      <w:r w:rsidRPr="009D6121">
        <w:rPr>
          <w:sz w:val="20"/>
          <w:szCs w:val="20"/>
        </w:rPr>
        <w:t>Елфимова Е.Н.(88466042010)</w:t>
      </w:r>
    </w:p>
    <w:p w:rsidR="009D6121" w:rsidRDefault="009D6121" w:rsidP="009D6121">
      <w:pPr>
        <w:spacing w:line="360" w:lineRule="auto"/>
        <w:ind w:firstLine="540"/>
        <w:jc w:val="both"/>
        <w:rPr>
          <w:sz w:val="28"/>
          <w:szCs w:val="28"/>
        </w:rPr>
      </w:pPr>
    </w:p>
    <w:p w:rsidR="009D6121" w:rsidRPr="005B65F1" w:rsidRDefault="009D6121" w:rsidP="009D6121">
      <w:pPr>
        <w:ind w:firstLine="540"/>
        <w:jc w:val="both"/>
      </w:pPr>
    </w:p>
    <w:p w:rsidR="009D6121" w:rsidRDefault="009D6121" w:rsidP="009D6121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D6121" w:rsidRDefault="009D6121" w:rsidP="009D6121">
      <w:pPr>
        <w:jc w:val="both"/>
        <w:rPr>
          <w:b/>
          <w:i/>
          <w:sz w:val="28"/>
          <w:szCs w:val="28"/>
        </w:rPr>
      </w:pPr>
    </w:p>
    <w:p w:rsidR="009D6121" w:rsidRDefault="009D6121" w:rsidP="009D6121">
      <w:pPr>
        <w:ind w:firstLine="540"/>
        <w:jc w:val="both"/>
      </w:pPr>
    </w:p>
    <w:p w:rsidR="009D1661" w:rsidRDefault="009D1661"/>
    <w:sectPr w:rsidR="009D1661" w:rsidSect="00ED38DC">
      <w:pgSz w:w="11906" w:h="16838"/>
      <w:pgMar w:top="567" w:right="567" w:bottom="567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0FC"/>
    <w:multiLevelType w:val="multilevel"/>
    <w:tmpl w:val="16345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D41635A"/>
    <w:multiLevelType w:val="hybridMultilevel"/>
    <w:tmpl w:val="9F16B16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21"/>
    <w:rsid w:val="00362CD6"/>
    <w:rsid w:val="00435B54"/>
    <w:rsid w:val="006B7998"/>
    <w:rsid w:val="007854BB"/>
    <w:rsid w:val="008765CD"/>
    <w:rsid w:val="0095224D"/>
    <w:rsid w:val="009D1661"/>
    <w:rsid w:val="009D6121"/>
    <w:rsid w:val="00EC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shkola3.minobr63.ru/wordpress/wp-content/uploads/2015/11/%D0%93%D0%B5%D1%80%D0%B1-%D1%88%D0%BA%D0%BE%D0%BB%D1%8B-40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2016-04-07T08:19:00Z</cp:lastPrinted>
  <dcterms:created xsi:type="dcterms:W3CDTF">2016-04-07T07:26:00Z</dcterms:created>
  <dcterms:modified xsi:type="dcterms:W3CDTF">2016-04-07T08:19:00Z</dcterms:modified>
</cp:coreProperties>
</file>