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CC" w:rsidRPr="00D6595A" w:rsidRDefault="000767CC" w:rsidP="000767CC">
      <w:pPr>
        <w:widowControl w:val="0"/>
        <w:tabs>
          <w:tab w:val="left" w:pos="851"/>
          <w:tab w:val="left" w:pos="11340"/>
        </w:tabs>
        <w:spacing w:after="0" w:line="240" w:lineRule="auto"/>
        <w:ind w:right="566"/>
        <w:jc w:val="center"/>
        <w:rPr>
          <w:rFonts w:eastAsia="Times New Roman"/>
          <w:lang w:eastAsia="ru-RU"/>
        </w:rPr>
      </w:pPr>
      <w:r w:rsidRPr="00D6595A">
        <w:rPr>
          <w:rFonts w:eastAsia="Times New Roman"/>
          <w:lang w:eastAsia="ru-RU"/>
        </w:rPr>
        <w:t>Государственное бюджетное общеобразовательное учреждение Самарской области</w:t>
      </w:r>
    </w:p>
    <w:p w:rsidR="000767CC" w:rsidRPr="00D6595A" w:rsidRDefault="000767CC" w:rsidP="000767CC">
      <w:pPr>
        <w:widowControl w:val="0"/>
        <w:tabs>
          <w:tab w:val="left" w:pos="851"/>
          <w:tab w:val="left" w:pos="11340"/>
        </w:tabs>
        <w:spacing w:after="0" w:line="240" w:lineRule="auto"/>
        <w:ind w:right="566"/>
        <w:jc w:val="center"/>
        <w:rPr>
          <w:rFonts w:eastAsia="Times New Roman"/>
          <w:lang w:eastAsia="ru-RU"/>
        </w:rPr>
      </w:pPr>
      <w:r w:rsidRPr="00D6595A">
        <w:rPr>
          <w:rFonts w:eastAsia="Times New Roman"/>
          <w:lang w:eastAsia="ru-RU"/>
        </w:rPr>
        <w:t xml:space="preserve">Средняя общеобразовательная школа № 3 «Образовательный центр» с. Кинель-Черкассы муниципального района </w:t>
      </w:r>
      <w:proofErr w:type="spellStart"/>
      <w:r w:rsidRPr="00D6595A">
        <w:rPr>
          <w:rFonts w:eastAsia="Times New Roman"/>
          <w:lang w:eastAsia="ru-RU"/>
        </w:rPr>
        <w:t>Кинель-Черкасский</w:t>
      </w:r>
      <w:proofErr w:type="spellEnd"/>
      <w:r w:rsidRPr="00D6595A">
        <w:rPr>
          <w:rFonts w:eastAsia="Times New Roman"/>
          <w:lang w:eastAsia="ru-RU"/>
        </w:rPr>
        <w:t xml:space="preserve"> Самарской области</w:t>
      </w:r>
    </w:p>
    <w:p w:rsidR="000767CC" w:rsidRPr="00D6595A" w:rsidRDefault="000767CC" w:rsidP="000767CC">
      <w:pPr>
        <w:widowControl w:val="0"/>
        <w:tabs>
          <w:tab w:val="left" w:pos="851"/>
          <w:tab w:val="left" w:pos="11340"/>
        </w:tabs>
        <w:spacing w:after="0" w:line="240" w:lineRule="auto"/>
        <w:ind w:right="566"/>
        <w:jc w:val="center"/>
        <w:rPr>
          <w:rFonts w:eastAsia="Times New Roman"/>
          <w:lang w:eastAsia="ru-RU"/>
        </w:rPr>
      </w:pPr>
    </w:p>
    <w:tbl>
      <w:tblPr>
        <w:tblW w:w="1061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8"/>
        <w:gridCol w:w="3260"/>
        <w:gridCol w:w="4131"/>
      </w:tblGrid>
      <w:tr w:rsidR="000767CC" w:rsidRPr="00D6595A" w:rsidTr="008D342B">
        <w:tc>
          <w:tcPr>
            <w:tcW w:w="3228" w:type="dxa"/>
            <w:hideMark/>
          </w:tcPr>
          <w:p w:rsidR="000767CC" w:rsidRPr="00D6595A" w:rsidRDefault="000767CC" w:rsidP="008D342B">
            <w:pPr>
              <w:widowControl w:val="0"/>
              <w:suppressAutoHyphens/>
              <w:spacing w:after="0" w:line="100" w:lineRule="atLeast"/>
              <w:rPr>
                <w:rFonts w:eastAsia="Andale Sans UI"/>
                <w:b/>
                <w:kern w:val="2"/>
                <w:lang w:eastAsia="ru-RU"/>
              </w:rPr>
            </w:pPr>
            <w:r w:rsidRPr="00D6595A">
              <w:rPr>
                <w:rFonts w:eastAsia="Andale Sans UI"/>
                <w:b/>
                <w:kern w:val="1"/>
                <w:lang w:eastAsia="ru-RU"/>
              </w:rPr>
              <w:t>Утверждаю</w:t>
            </w:r>
          </w:p>
          <w:p w:rsidR="000767CC" w:rsidRPr="00D6595A" w:rsidRDefault="000767CC" w:rsidP="008D342B">
            <w:pPr>
              <w:widowControl w:val="0"/>
              <w:suppressAutoHyphens/>
              <w:spacing w:after="0" w:line="100" w:lineRule="atLeast"/>
              <w:rPr>
                <w:rFonts w:eastAsia="Andale Sans UI"/>
                <w:kern w:val="1"/>
                <w:lang w:eastAsia="ru-RU"/>
              </w:rPr>
            </w:pPr>
            <w:r w:rsidRPr="00D6595A">
              <w:rPr>
                <w:rFonts w:eastAsia="Andale Sans UI"/>
                <w:kern w:val="1"/>
                <w:lang w:eastAsia="ru-RU"/>
              </w:rPr>
              <w:t xml:space="preserve">Директор </w:t>
            </w:r>
          </w:p>
          <w:p w:rsidR="000767CC" w:rsidRPr="00D6595A" w:rsidRDefault="000767CC" w:rsidP="008D342B">
            <w:pPr>
              <w:widowControl w:val="0"/>
              <w:suppressAutoHyphens/>
              <w:spacing w:after="0" w:line="100" w:lineRule="atLeast"/>
              <w:rPr>
                <w:rFonts w:eastAsia="Andale Sans UI"/>
                <w:kern w:val="1"/>
                <w:lang w:eastAsia="ru-RU"/>
              </w:rPr>
            </w:pPr>
            <w:r w:rsidRPr="00D6595A">
              <w:rPr>
                <w:rFonts w:eastAsia="Andale Sans UI"/>
                <w:kern w:val="1"/>
                <w:lang w:eastAsia="ru-RU"/>
              </w:rPr>
              <w:t xml:space="preserve">ГБОУ СОШ № 3 «ОЦ» </w:t>
            </w:r>
          </w:p>
          <w:p w:rsidR="000767CC" w:rsidRPr="00D6595A" w:rsidRDefault="000767CC" w:rsidP="008D342B">
            <w:pPr>
              <w:widowControl w:val="0"/>
              <w:suppressAutoHyphens/>
              <w:spacing w:after="0" w:line="100" w:lineRule="atLeast"/>
              <w:rPr>
                <w:rFonts w:eastAsia="Andale Sans UI"/>
                <w:kern w:val="1"/>
                <w:lang w:eastAsia="ru-RU"/>
              </w:rPr>
            </w:pPr>
            <w:r w:rsidRPr="00D6595A">
              <w:rPr>
                <w:rFonts w:eastAsia="Andale Sans UI"/>
                <w:kern w:val="1"/>
                <w:lang w:eastAsia="ru-RU"/>
              </w:rPr>
              <w:t>с. Кинель-Черкассы</w:t>
            </w:r>
          </w:p>
          <w:p w:rsidR="000767CC" w:rsidRPr="00D6595A" w:rsidRDefault="000767CC" w:rsidP="008D342B">
            <w:pPr>
              <w:widowControl w:val="0"/>
              <w:suppressAutoHyphens/>
              <w:spacing w:after="0" w:line="100" w:lineRule="atLeast"/>
              <w:rPr>
                <w:rFonts w:eastAsia="Andale Sans UI"/>
                <w:b/>
                <w:kern w:val="1"/>
                <w:lang w:eastAsia="ru-RU"/>
              </w:rPr>
            </w:pPr>
            <w:proofErr w:type="spellStart"/>
            <w:r w:rsidRPr="00D6595A">
              <w:rPr>
                <w:rFonts w:eastAsia="Andale Sans UI"/>
                <w:kern w:val="1"/>
                <w:lang w:eastAsia="ru-RU"/>
              </w:rPr>
              <w:t>_____________</w:t>
            </w:r>
            <w:r w:rsidRPr="00D6595A">
              <w:rPr>
                <w:rFonts w:eastAsia="Andale Sans UI"/>
                <w:b/>
                <w:kern w:val="1"/>
                <w:lang w:eastAsia="ru-RU"/>
              </w:rPr>
              <w:t>Долудин</w:t>
            </w:r>
            <w:proofErr w:type="spellEnd"/>
            <w:r w:rsidRPr="00D6595A">
              <w:rPr>
                <w:rFonts w:eastAsia="Andale Sans UI"/>
                <w:b/>
                <w:kern w:val="1"/>
                <w:lang w:eastAsia="ru-RU"/>
              </w:rPr>
              <w:t xml:space="preserve"> А.Г.</w:t>
            </w:r>
          </w:p>
          <w:p w:rsidR="000767CC" w:rsidRPr="00D6595A" w:rsidRDefault="000767CC" w:rsidP="008D342B">
            <w:pPr>
              <w:widowControl w:val="0"/>
              <w:suppressAutoHyphens/>
              <w:spacing w:after="0" w:line="100" w:lineRule="atLeast"/>
              <w:rPr>
                <w:rFonts w:eastAsia="Andale Sans UI"/>
                <w:kern w:val="2"/>
                <w:lang w:eastAsia="ru-RU"/>
              </w:rPr>
            </w:pPr>
            <w:r w:rsidRPr="00D6595A">
              <w:rPr>
                <w:rFonts w:eastAsia="Andale Sans UI"/>
                <w:kern w:val="1"/>
                <w:lang w:eastAsia="ru-RU"/>
              </w:rPr>
              <w:t>« 4 » сентября 2015 г.</w:t>
            </w:r>
          </w:p>
        </w:tc>
        <w:tc>
          <w:tcPr>
            <w:tcW w:w="3260" w:type="dxa"/>
          </w:tcPr>
          <w:p w:rsidR="000767CC" w:rsidRPr="00D6595A" w:rsidRDefault="000767CC" w:rsidP="008D342B">
            <w:pPr>
              <w:widowControl w:val="0"/>
              <w:suppressAutoHyphens/>
              <w:spacing w:after="0" w:line="100" w:lineRule="atLeast"/>
              <w:rPr>
                <w:rFonts w:eastAsia="Andale Sans UI"/>
                <w:b/>
                <w:kern w:val="2"/>
                <w:lang w:eastAsia="ru-RU"/>
              </w:rPr>
            </w:pPr>
            <w:r w:rsidRPr="00D6595A">
              <w:rPr>
                <w:rFonts w:eastAsia="Andale Sans UI"/>
                <w:b/>
                <w:kern w:val="1"/>
                <w:lang w:eastAsia="ru-RU"/>
              </w:rPr>
              <w:t>Согласовано</w:t>
            </w:r>
          </w:p>
          <w:p w:rsidR="000767CC" w:rsidRPr="00D6595A" w:rsidRDefault="000767CC" w:rsidP="008D342B">
            <w:pPr>
              <w:widowControl w:val="0"/>
              <w:suppressAutoHyphens/>
              <w:spacing w:after="0" w:line="100" w:lineRule="atLeast"/>
              <w:rPr>
                <w:rFonts w:eastAsia="Andale Sans UI"/>
                <w:kern w:val="1"/>
                <w:lang w:eastAsia="ru-RU"/>
              </w:rPr>
            </w:pPr>
            <w:r w:rsidRPr="00D6595A">
              <w:rPr>
                <w:rFonts w:eastAsia="Andale Sans UI"/>
                <w:kern w:val="1"/>
                <w:lang w:eastAsia="ru-RU"/>
              </w:rPr>
              <w:t xml:space="preserve">Зам. директора по УР </w:t>
            </w:r>
          </w:p>
          <w:p w:rsidR="000767CC" w:rsidRPr="00D6595A" w:rsidRDefault="000767CC" w:rsidP="008D342B">
            <w:pPr>
              <w:widowControl w:val="0"/>
              <w:suppressAutoHyphens/>
              <w:spacing w:after="0" w:line="100" w:lineRule="atLeast"/>
              <w:rPr>
                <w:rFonts w:eastAsia="Andale Sans UI"/>
                <w:kern w:val="1"/>
                <w:lang w:eastAsia="ru-RU"/>
              </w:rPr>
            </w:pPr>
            <w:r w:rsidRPr="00D6595A">
              <w:rPr>
                <w:rFonts w:eastAsia="Andale Sans UI"/>
                <w:kern w:val="1"/>
                <w:lang w:eastAsia="ru-RU"/>
              </w:rPr>
              <w:t xml:space="preserve">ГБОУ СОШ № 3 «ОЦ»  </w:t>
            </w:r>
          </w:p>
          <w:p w:rsidR="000767CC" w:rsidRPr="00D6595A" w:rsidRDefault="000767CC" w:rsidP="008D342B">
            <w:pPr>
              <w:widowControl w:val="0"/>
              <w:suppressAutoHyphens/>
              <w:spacing w:after="0" w:line="100" w:lineRule="atLeast"/>
              <w:rPr>
                <w:rFonts w:eastAsia="Andale Sans UI"/>
                <w:kern w:val="1"/>
                <w:lang w:eastAsia="ru-RU"/>
              </w:rPr>
            </w:pPr>
            <w:r w:rsidRPr="00D6595A">
              <w:rPr>
                <w:rFonts w:eastAsia="Andale Sans UI"/>
                <w:kern w:val="1"/>
                <w:lang w:eastAsia="ru-RU"/>
              </w:rPr>
              <w:t>с. Кинель-Черкассы</w:t>
            </w:r>
          </w:p>
          <w:p w:rsidR="000767CC" w:rsidRPr="00D6595A" w:rsidRDefault="000767CC" w:rsidP="008D342B">
            <w:pPr>
              <w:widowControl w:val="0"/>
              <w:suppressAutoHyphens/>
              <w:spacing w:after="0" w:line="100" w:lineRule="atLeast"/>
              <w:rPr>
                <w:rFonts w:eastAsia="Andale Sans UI"/>
                <w:kern w:val="1"/>
                <w:lang w:eastAsia="ru-RU"/>
              </w:rPr>
            </w:pPr>
            <w:r w:rsidRPr="00D6595A">
              <w:rPr>
                <w:rFonts w:eastAsia="Andale Sans UI"/>
                <w:kern w:val="1"/>
                <w:lang w:eastAsia="ru-RU"/>
              </w:rPr>
              <w:t>___________</w:t>
            </w:r>
            <w:r w:rsidRPr="00D6595A">
              <w:rPr>
                <w:rFonts w:eastAsia="Andale Sans UI"/>
                <w:b/>
                <w:kern w:val="1"/>
                <w:lang w:eastAsia="ru-RU"/>
              </w:rPr>
              <w:t>Елфимова Е.Н.</w:t>
            </w:r>
          </w:p>
          <w:p w:rsidR="000767CC" w:rsidRPr="00D6595A" w:rsidRDefault="000767CC" w:rsidP="008D342B">
            <w:pPr>
              <w:widowControl w:val="0"/>
              <w:suppressAutoHyphens/>
              <w:spacing w:after="0" w:line="100" w:lineRule="atLeast"/>
              <w:rPr>
                <w:rFonts w:eastAsia="Andale Sans UI"/>
                <w:kern w:val="2"/>
                <w:lang w:eastAsia="ru-RU"/>
              </w:rPr>
            </w:pPr>
            <w:r w:rsidRPr="00D6595A">
              <w:rPr>
                <w:rFonts w:eastAsia="Andale Sans UI"/>
                <w:kern w:val="1"/>
                <w:lang w:eastAsia="ru-RU"/>
              </w:rPr>
              <w:t>«3» сентября</w:t>
            </w:r>
            <w:r w:rsidRPr="00D6595A">
              <w:rPr>
                <w:rFonts w:eastAsia="Andale Sans UI"/>
                <w:i/>
                <w:kern w:val="1"/>
                <w:u w:val="single"/>
                <w:lang w:eastAsia="ru-RU"/>
              </w:rPr>
              <w:t xml:space="preserve"> </w:t>
            </w:r>
            <w:r w:rsidRPr="00D6595A">
              <w:rPr>
                <w:rFonts w:eastAsia="Andale Sans UI"/>
                <w:kern w:val="1"/>
                <w:lang w:eastAsia="ru-RU"/>
              </w:rPr>
              <w:t>2015 г.</w:t>
            </w:r>
          </w:p>
        </w:tc>
        <w:tc>
          <w:tcPr>
            <w:tcW w:w="4131" w:type="dxa"/>
          </w:tcPr>
          <w:p w:rsidR="000767CC" w:rsidRPr="00D6595A" w:rsidRDefault="000767CC" w:rsidP="008D342B">
            <w:pPr>
              <w:widowControl w:val="0"/>
              <w:suppressAutoHyphens/>
              <w:spacing w:after="0" w:line="100" w:lineRule="atLeast"/>
              <w:rPr>
                <w:rFonts w:eastAsia="Andale Sans UI"/>
                <w:b/>
                <w:kern w:val="2"/>
                <w:lang w:eastAsia="ru-RU"/>
              </w:rPr>
            </w:pPr>
            <w:r w:rsidRPr="00D6595A">
              <w:rPr>
                <w:rFonts w:eastAsia="Andale Sans UI"/>
                <w:b/>
                <w:kern w:val="1"/>
                <w:lang w:eastAsia="ru-RU"/>
              </w:rPr>
              <w:t xml:space="preserve">Рассмотрено на </w:t>
            </w:r>
          </w:p>
          <w:p w:rsidR="000767CC" w:rsidRPr="00D6595A" w:rsidRDefault="000767CC" w:rsidP="008D342B">
            <w:pPr>
              <w:widowControl w:val="0"/>
              <w:suppressAutoHyphens/>
              <w:spacing w:after="0" w:line="100" w:lineRule="atLeast"/>
              <w:rPr>
                <w:rFonts w:eastAsia="Andale Sans UI"/>
                <w:b/>
                <w:kern w:val="1"/>
                <w:lang w:eastAsia="ru-RU"/>
              </w:rPr>
            </w:pPr>
            <w:proofErr w:type="gramStart"/>
            <w:r w:rsidRPr="00D6595A">
              <w:rPr>
                <w:rFonts w:eastAsia="Andale Sans UI"/>
                <w:b/>
                <w:kern w:val="1"/>
                <w:lang w:eastAsia="ru-RU"/>
              </w:rPr>
              <w:t>заседании</w:t>
            </w:r>
            <w:proofErr w:type="gramEnd"/>
            <w:r w:rsidRPr="00D6595A">
              <w:rPr>
                <w:rFonts w:eastAsia="Andale Sans UI"/>
                <w:b/>
                <w:kern w:val="1"/>
                <w:lang w:eastAsia="ru-RU"/>
              </w:rPr>
              <w:t xml:space="preserve"> МО </w:t>
            </w:r>
          </w:p>
          <w:p w:rsidR="000767CC" w:rsidRPr="00D6595A" w:rsidRDefault="000767CC" w:rsidP="008D342B">
            <w:pPr>
              <w:widowControl w:val="0"/>
              <w:suppressAutoHyphens/>
              <w:spacing w:after="0" w:line="100" w:lineRule="atLeast"/>
              <w:rPr>
                <w:rFonts w:eastAsia="Andale Sans UI"/>
                <w:kern w:val="1"/>
                <w:lang w:eastAsia="ru-RU"/>
              </w:rPr>
            </w:pPr>
            <w:r w:rsidRPr="00D6595A">
              <w:rPr>
                <w:rFonts w:eastAsia="Andale Sans UI"/>
                <w:kern w:val="1"/>
                <w:lang w:eastAsia="ru-RU"/>
              </w:rPr>
              <w:t>ГБОУ СОШ № 3 «ОЦ»  с. Кинель-Черкассы</w:t>
            </w:r>
          </w:p>
          <w:p w:rsidR="000767CC" w:rsidRPr="00D6595A" w:rsidRDefault="000767CC" w:rsidP="008D342B">
            <w:pPr>
              <w:widowControl w:val="0"/>
              <w:suppressAutoHyphens/>
              <w:spacing w:after="0" w:line="100" w:lineRule="atLeast"/>
              <w:rPr>
                <w:rFonts w:eastAsia="Andale Sans UI"/>
                <w:kern w:val="1"/>
                <w:lang w:eastAsia="ru-RU"/>
              </w:rPr>
            </w:pPr>
            <w:r w:rsidRPr="00D6595A">
              <w:rPr>
                <w:rFonts w:eastAsia="Andale Sans UI"/>
                <w:b/>
                <w:kern w:val="1"/>
                <w:lang w:eastAsia="ru-RU"/>
              </w:rPr>
              <w:t>Протокол №  1</w:t>
            </w:r>
            <w:r w:rsidRPr="00D6595A">
              <w:rPr>
                <w:rFonts w:eastAsia="Andale Sans UI"/>
                <w:kern w:val="1"/>
                <w:lang w:eastAsia="ru-RU"/>
              </w:rPr>
              <w:t xml:space="preserve">  </w:t>
            </w:r>
          </w:p>
          <w:p w:rsidR="000767CC" w:rsidRPr="00D6595A" w:rsidRDefault="000767CC" w:rsidP="008D342B">
            <w:pPr>
              <w:widowControl w:val="0"/>
              <w:suppressAutoHyphens/>
              <w:spacing w:after="0" w:line="100" w:lineRule="atLeast"/>
              <w:rPr>
                <w:rFonts w:eastAsia="Andale Sans UI"/>
                <w:kern w:val="1"/>
                <w:lang w:eastAsia="ru-RU"/>
              </w:rPr>
            </w:pPr>
            <w:r w:rsidRPr="00D6595A">
              <w:rPr>
                <w:rFonts w:eastAsia="Andale Sans UI"/>
                <w:kern w:val="1"/>
                <w:lang w:eastAsia="ru-RU"/>
              </w:rPr>
              <w:t>от «31» августа 2015 г.</w:t>
            </w:r>
          </w:p>
          <w:p w:rsidR="000767CC" w:rsidRPr="00D6595A" w:rsidRDefault="000767CC" w:rsidP="008D342B">
            <w:pPr>
              <w:widowControl w:val="0"/>
              <w:suppressAutoHyphens/>
              <w:spacing w:after="0" w:line="100" w:lineRule="atLeast"/>
              <w:rPr>
                <w:rFonts w:eastAsia="Andale Sans UI"/>
                <w:kern w:val="1"/>
                <w:lang w:eastAsia="ru-RU"/>
              </w:rPr>
            </w:pPr>
            <w:proofErr w:type="spellStart"/>
            <w:r w:rsidRPr="00D6595A">
              <w:rPr>
                <w:rFonts w:eastAsia="Andale Sans UI"/>
                <w:kern w:val="1"/>
                <w:lang w:eastAsia="ru-RU"/>
              </w:rPr>
              <w:t>___________</w:t>
            </w:r>
            <w:r w:rsidRPr="00D6595A">
              <w:rPr>
                <w:rFonts w:eastAsia="Andale Sans UI"/>
                <w:b/>
                <w:kern w:val="1"/>
                <w:lang w:eastAsia="ru-RU"/>
              </w:rPr>
              <w:t>Воссина</w:t>
            </w:r>
            <w:proofErr w:type="spellEnd"/>
            <w:r w:rsidRPr="00D6595A">
              <w:rPr>
                <w:rFonts w:eastAsia="Andale Sans UI"/>
                <w:b/>
                <w:kern w:val="1"/>
                <w:lang w:eastAsia="ru-RU"/>
              </w:rPr>
              <w:t xml:space="preserve"> И.В.</w:t>
            </w:r>
            <w:r w:rsidRPr="00D6595A">
              <w:rPr>
                <w:rFonts w:eastAsia="Andale Sans UI"/>
                <w:kern w:val="1"/>
                <w:lang w:eastAsia="ru-RU"/>
              </w:rPr>
              <w:t xml:space="preserve"> </w:t>
            </w:r>
          </w:p>
          <w:p w:rsidR="000767CC" w:rsidRPr="00D6595A" w:rsidRDefault="000767CC" w:rsidP="008D342B">
            <w:pPr>
              <w:widowControl w:val="0"/>
              <w:suppressAutoHyphens/>
              <w:spacing w:after="0" w:line="100" w:lineRule="atLeast"/>
              <w:rPr>
                <w:rFonts w:eastAsia="Andale Sans UI"/>
                <w:kern w:val="2"/>
                <w:lang w:eastAsia="ru-RU"/>
              </w:rPr>
            </w:pPr>
          </w:p>
        </w:tc>
      </w:tr>
    </w:tbl>
    <w:p w:rsidR="000767CC" w:rsidRPr="00D6595A" w:rsidRDefault="000767CC" w:rsidP="000767CC">
      <w:pPr>
        <w:widowControl w:val="0"/>
        <w:tabs>
          <w:tab w:val="left" w:pos="851"/>
          <w:tab w:val="left" w:pos="11340"/>
        </w:tabs>
        <w:spacing w:after="0" w:line="240" w:lineRule="auto"/>
        <w:ind w:right="566"/>
        <w:jc w:val="center"/>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center"/>
        <w:rPr>
          <w:rFonts w:eastAsia="Times New Roman"/>
          <w:sz w:val="32"/>
          <w:szCs w:val="32"/>
          <w:lang w:eastAsia="ru-RU"/>
        </w:rPr>
      </w:pPr>
      <w:r w:rsidRPr="00D6595A">
        <w:rPr>
          <w:rFonts w:eastAsia="Times New Roman"/>
          <w:sz w:val="32"/>
          <w:szCs w:val="32"/>
          <w:lang w:eastAsia="ru-RU"/>
        </w:rPr>
        <w:t xml:space="preserve">РАБОЧАЯ ПРОГРАММА ПО </w:t>
      </w:r>
      <w:r>
        <w:rPr>
          <w:rFonts w:eastAsia="Times New Roman"/>
          <w:sz w:val="32"/>
          <w:szCs w:val="32"/>
          <w:lang w:eastAsia="ru-RU"/>
        </w:rPr>
        <w:t>ОБЩЕСТВОЗНАНИЮ</w:t>
      </w: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b/>
          <w:sz w:val="28"/>
          <w:u w:val="single"/>
          <w:lang w:eastAsia="ru-RU"/>
        </w:rPr>
      </w:pPr>
      <w:r w:rsidRPr="00D6595A">
        <w:rPr>
          <w:rFonts w:eastAsia="Times New Roman"/>
          <w:sz w:val="28"/>
          <w:lang w:eastAsia="ru-RU"/>
        </w:rPr>
        <w:t xml:space="preserve">Класс                 </w:t>
      </w:r>
      <w:r w:rsidRPr="00D6595A">
        <w:rPr>
          <w:rFonts w:eastAsia="Times New Roman"/>
          <w:b/>
          <w:sz w:val="28"/>
          <w:u w:val="single"/>
          <w:lang w:eastAsia="ru-RU"/>
        </w:rPr>
        <w:t xml:space="preserve"> </w:t>
      </w:r>
      <w:r>
        <w:rPr>
          <w:rFonts w:eastAsia="Times New Roman"/>
          <w:b/>
          <w:sz w:val="28"/>
          <w:u w:val="single"/>
          <w:lang w:eastAsia="ru-RU"/>
        </w:rPr>
        <w:t>11</w:t>
      </w:r>
    </w:p>
    <w:p w:rsidR="000767CC" w:rsidRPr="00D6595A" w:rsidRDefault="000767CC" w:rsidP="000767CC">
      <w:pPr>
        <w:widowControl w:val="0"/>
        <w:tabs>
          <w:tab w:val="left" w:pos="851"/>
          <w:tab w:val="left" w:pos="11340"/>
        </w:tabs>
        <w:spacing w:after="0" w:line="240" w:lineRule="auto"/>
        <w:ind w:right="566"/>
        <w:jc w:val="both"/>
        <w:rPr>
          <w:rFonts w:eastAsia="Times New Roman"/>
          <w:sz w:val="28"/>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sz w:val="28"/>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sz w:val="28"/>
          <w:lang w:eastAsia="ru-RU"/>
        </w:rPr>
      </w:pPr>
      <w:r w:rsidRPr="00D6595A">
        <w:rPr>
          <w:rFonts w:eastAsia="Times New Roman"/>
          <w:sz w:val="28"/>
          <w:lang w:eastAsia="ru-RU"/>
        </w:rPr>
        <w:t>Количество часов по</w:t>
      </w:r>
      <w:r w:rsidR="00D80F12">
        <w:rPr>
          <w:rFonts w:eastAsia="Times New Roman"/>
          <w:sz w:val="28"/>
          <w:lang w:eastAsia="ru-RU"/>
        </w:rPr>
        <w:t xml:space="preserve"> </w:t>
      </w:r>
      <w:r w:rsidR="008D7256">
        <w:rPr>
          <w:rFonts w:eastAsia="Times New Roman"/>
          <w:sz w:val="28"/>
          <w:lang w:eastAsia="ru-RU"/>
        </w:rPr>
        <w:t>авторской</w:t>
      </w:r>
      <w:r w:rsidRPr="00D6595A">
        <w:rPr>
          <w:rFonts w:eastAsia="Times New Roman"/>
          <w:sz w:val="28"/>
          <w:lang w:eastAsia="ru-RU"/>
        </w:rPr>
        <w:t xml:space="preserve"> программе: в год </w:t>
      </w:r>
      <w:r>
        <w:rPr>
          <w:rFonts w:eastAsia="Times New Roman"/>
          <w:b/>
          <w:sz w:val="28"/>
          <w:u w:val="single"/>
          <w:lang w:eastAsia="ru-RU"/>
        </w:rPr>
        <w:t>70</w:t>
      </w:r>
      <w:r w:rsidRPr="00D6595A">
        <w:rPr>
          <w:rFonts w:eastAsia="Times New Roman"/>
          <w:sz w:val="28"/>
          <w:lang w:eastAsia="ru-RU"/>
        </w:rPr>
        <w:t xml:space="preserve"> , в неделю </w:t>
      </w:r>
      <w:r>
        <w:rPr>
          <w:rFonts w:eastAsia="Times New Roman"/>
          <w:b/>
          <w:sz w:val="28"/>
          <w:u w:val="single"/>
          <w:lang w:eastAsia="ru-RU"/>
        </w:rPr>
        <w:t>2</w:t>
      </w:r>
    </w:p>
    <w:p w:rsidR="000767CC" w:rsidRPr="00D6595A" w:rsidRDefault="000767CC" w:rsidP="000767CC">
      <w:pPr>
        <w:widowControl w:val="0"/>
        <w:tabs>
          <w:tab w:val="left" w:pos="851"/>
          <w:tab w:val="left" w:pos="11340"/>
        </w:tabs>
        <w:spacing w:after="0" w:line="240" w:lineRule="auto"/>
        <w:ind w:right="566"/>
        <w:jc w:val="both"/>
        <w:rPr>
          <w:rFonts w:eastAsia="Times New Roman"/>
          <w:sz w:val="28"/>
          <w:lang w:eastAsia="ru-RU"/>
        </w:rPr>
      </w:pPr>
      <w:r w:rsidRPr="00D6595A">
        <w:rPr>
          <w:rFonts w:eastAsia="Times New Roman"/>
          <w:sz w:val="28"/>
          <w:lang w:eastAsia="ru-RU"/>
        </w:rPr>
        <w:t xml:space="preserve">Количество часов по </w:t>
      </w:r>
      <w:r w:rsidR="008D7256">
        <w:rPr>
          <w:rFonts w:eastAsia="Times New Roman"/>
          <w:sz w:val="28"/>
          <w:lang w:eastAsia="ru-RU"/>
        </w:rPr>
        <w:t>рабочей программе</w:t>
      </w:r>
      <w:r w:rsidRPr="00D6595A">
        <w:rPr>
          <w:rFonts w:eastAsia="Times New Roman"/>
          <w:sz w:val="28"/>
          <w:lang w:eastAsia="ru-RU"/>
        </w:rPr>
        <w:t xml:space="preserve">: в год </w:t>
      </w:r>
      <w:r>
        <w:rPr>
          <w:rFonts w:eastAsia="Times New Roman"/>
          <w:b/>
          <w:sz w:val="28"/>
          <w:u w:val="single"/>
          <w:lang w:eastAsia="ru-RU"/>
        </w:rPr>
        <w:t>102</w:t>
      </w:r>
      <w:r w:rsidRPr="00D6595A">
        <w:rPr>
          <w:rFonts w:eastAsia="Times New Roman"/>
          <w:sz w:val="28"/>
          <w:lang w:eastAsia="ru-RU"/>
        </w:rPr>
        <w:t xml:space="preserve">, в неделю </w:t>
      </w:r>
      <w:r>
        <w:rPr>
          <w:rFonts w:eastAsia="Times New Roman"/>
          <w:b/>
          <w:sz w:val="28"/>
          <w:u w:val="single"/>
          <w:lang w:eastAsia="ru-RU"/>
        </w:rPr>
        <w:t xml:space="preserve">3 </w:t>
      </w:r>
    </w:p>
    <w:p w:rsidR="00D80F12" w:rsidRDefault="00D80F12" w:rsidP="000767CC">
      <w:pPr>
        <w:spacing w:line="100" w:lineRule="atLeast"/>
        <w:rPr>
          <w:rFonts w:eastAsia="Times New Roman"/>
          <w:sz w:val="28"/>
          <w:lang w:eastAsia="ru-RU"/>
        </w:rPr>
      </w:pPr>
    </w:p>
    <w:p w:rsidR="000767CC" w:rsidRPr="00DF41F9" w:rsidRDefault="008D7256" w:rsidP="000767CC">
      <w:pPr>
        <w:spacing w:line="100" w:lineRule="atLeast"/>
        <w:rPr>
          <w:rFonts w:eastAsia="Andale Sans UI" w:cs="Times New Roman"/>
          <w:b/>
          <w:i/>
          <w:kern w:val="1"/>
          <w:sz w:val="28"/>
          <w:lang w:eastAsia="ru-RU"/>
        </w:rPr>
      </w:pPr>
      <w:r>
        <w:rPr>
          <w:rFonts w:eastAsia="Times New Roman"/>
          <w:sz w:val="28"/>
          <w:lang w:eastAsia="ru-RU"/>
        </w:rPr>
        <w:t>Рабочая программа составлена</w:t>
      </w:r>
      <w:r w:rsidR="000767CC" w:rsidRPr="00D6595A">
        <w:rPr>
          <w:rFonts w:eastAsia="Times New Roman"/>
          <w:sz w:val="28"/>
          <w:lang w:eastAsia="ru-RU"/>
        </w:rPr>
        <w:t xml:space="preserve"> на основе</w:t>
      </w:r>
      <w:r w:rsidR="000767CC" w:rsidRPr="00D6595A">
        <w:rPr>
          <w:rFonts w:ascii="Calibri" w:eastAsia="Times New Roman" w:hAnsi="Calibri"/>
          <w:sz w:val="28"/>
          <w:lang w:eastAsia="ru-RU"/>
        </w:rPr>
        <w:t xml:space="preserve"> </w:t>
      </w:r>
      <w:r w:rsidR="000767CC" w:rsidRPr="00DF41F9">
        <w:rPr>
          <w:rFonts w:eastAsia="Times New Roman" w:cs="Times New Roman"/>
          <w:b/>
          <w:i/>
          <w:sz w:val="28"/>
          <w:lang w:eastAsia="ru-RU"/>
        </w:rPr>
        <w:t>«</w:t>
      </w:r>
      <w:r w:rsidR="000767CC" w:rsidRPr="00DF41F9">
        <w:rPr>
          <w:rFonts w:eastAsia="Andale Sans UI" w:cs="Times New Roman"/>
          <w:b/>
          <w:i/>
          <w:kern w:val="1"/>
          <w:sz w:val="28"/>
        </w:rPr>
        <w:t>Программы общеобразовательных учреждений. Обществознание. 6-11 классы / Обществознание. 10-11 классы. 1</w:t>
      </w:r>
      <w:r w:rsidR="000767CC">
        <w:rPr>
          <w:rFonts w:eastAsia="Andale Sans UI" w:cs="Times New Roman"/>
          <w:b/>
          <w:i/>
          <w:kern w:val="1"/>
          <w:sz w:val="28"/>
        </w:rPr>
        <w:t>1</w:t>
      </w:r>
      <w:r w:rsidR="000767CC" w:rsidRPr="00DF41F9">
        <w:rPr>
          <w:rFonts w:eastAsia="Andale Sans UI" w:cs="Times New Roman"/>
          <w:b/>
          <w:i/>
          <w:kern w:val="1"/>
          <w:sz w:val="28"/>
        </w:rPr>
        <w:t xml:space="preserve"> класс</w:t>
      </w:r>
      <w:r w:rsidR="000767CC">
        <w:rPr>
          <w:rFonts w:eastAsia="Andale Sans UI" w:cs="Times New Roman"/>
          <w:b/>
          <w:i/>
          <w:kern w:val="1"/>
          <w:sz w:val="28"/>
        </w:rPr>
        <w:t>»,</w:t>
      </w:r>
      <w:r w:rsidR="000767CC" w:rsidRPr="00DF41F9">
        <w:rPr>
          <w:rFonts w:eastAsia="Andale Sans UI" w:cs="Times New Roman"/>
          <w:b/>
          <w:i/>
          <w:kern w:val="1"/>
          <w:sz w:val="28"/>
        </w:rPr>
        <w:t xml:space="preserve"> Л.Н. Боголюбов, Н.И. Городецкая, Л.Ф. Иванова, А.И. Матвеев,</w:t>
      </w:r>
      <w:r w:rsidR="000767CC">
        <w:rPr>
          <w:rFonts w:eastAsia="Andale Sans UI" w:cs="Times New Roman"/>
          <w:b/>
          <w:i/>
          <w:kern w:val="1"/>
          <w:sz w:val="28"/>
        </w:rPr>
        <w:t xml:space="preserve"> С. 21-25, </w:t>
      </w:r>
      <w:r w:rsidR="000767CC" w:rsidRPr="00DF41F9">
        <w:rPr>
          <w:rFonts w:eastAsia="Andale Sans UI" w:cs="Times New Roman"/>
          <w:b/>
          <w:i/>
          <w:kern w:val="1"/>
          <w:sz w:val="28"/>
        </w:rPr>
        <w:t xml:space="preserve"> М.: Изд. «Просвещение», 2010.</w:t>
      </w:r>
      <w:r w:rsidR="000767CC" w:rsidRPr="00DF41F9">
        <w:rPr>
          <w:rFonts w:eastAsia="Andale Sans UI" w:cs="Times New Roman"/>
          <w:b/>
          <w:bCs/>
          <w:i/>
          <w:iCs/>
          <w:kern w:val="1"/>
          <w:sz w:val="28"/>
        </w:rPr>
        <w:t xml:space="preserve"> </w:t>
      </w:r>
    </w:p>
    <w:p w:rsidR="000767CC" w:rsidRDefault="000767CC" w:rsidP="000767CC">
      <w:pPr>
        <w:widowControl w:val="0"/>
        <w:tabs>
          <w:tab w:val="left" w:pos="851"/>
          <w:tab w:val="left" w:pos="11340"/>
        </w:tabs>
        <w:spacing w:after="0" w:line="240" w:lineRule="auto"/>
        <w:ind w:right="566"/>
        <w:jc w:val="both"/>
        <w:rPr>
          <w:rFonts w:eastAsia="Times New Roman"/>
          <w:sz w:val="28"/>
          <w:lang w:eastAsia="ru-RU"/>
        </w:rPr>
      </w:pPr>
    </w:p>
    <w:p w:rsidR="000767CC" w:rsidRDefault="000767CC" w:rsidP="000767CC">
      <w:pPr>
        <w:widowControl w:val="0"/>
        <w:tabs>
          <w:tab w:val="left" w:pos="851"/>
          <w:tab w:val="left" w:pos="11340"/>
        </w:tabs>
        <w:spacing w:after="0" w:line="240" w:lineRule="auto"/>
        <w:ind w:right="566"/>
        <w:jc w:val="both"/>
        <w:rPr>
          <w:rFonts w:eastAsia="Times New Roman"/>
          <w:sz w:val="28"/>
          <w:lang w:eastAsia="ru-RU"/>
        </w:rPr>
      </w:pPr>
    </w:p>
    <w:p w:rsidR="000767CC" w:rsidRDefault="000767CC" w:rsidP="000767CC">
      <w:pPr>
        <w:widowControl w:val="0"/>
        <w:tabs>
          <w:tab w:val="left" w:pos="851"/>
          <w:tab w:val="left" w:pos="11340"/>
        </w:tabs>
        <w:spacing w:after="0" w:line="240" w:lineRule="auto"/>
        <w:ind w:right="566"/>
        <w:jc w:val="both"/>
        <w:rPr>
          <w:rFonts w:eastAsia="Times New Roman"/>
          <w:sz w:val="28"/>
          <w:lang w:eastAsia="ru-RU"/>
        </w:rPr>
      </w:pPr>
    </w:p>
    <w:p w:rsidR="000767CC" w:rsidRDefault="000767CC" w:rsidP="000767CC">
      <w:pPr>
        <w:widowControl w:val="0"/>
        <w:tabs>
          <w:tab w:val="left" w:pos="851"/>
          <w:tab w:val="left" w:pos="11340"/>
        </w:tabs>
        <w:spacing w:after="0" w:line="240" w:lineRule="auto"/>
        <w:ind w:right="566"/>
        <w:jc w:val="both"/>
        <w:rPr>
          <w:rFonts w:eastAsia="Times New Roman"/>
          <w:sz w:val="28"/>
          <w:lang w:eastAsia="ru-RU"/>
        </w:rPr>
      </w:pPr>
    </w:p>
    <w:p w:rsidR="000767CC" w:rsidRDefault="000767CC" w:rsidP="000767CC">
      <w:pPr>
        <w:widowControl w:val="0"/>
        <w:tabs>
          <w:tab w:val="left" w:pos="851"/>
          <w:tab w:val="left" w:pos="11340"/>
        </w:tabs>
        <w:spacing w:after="0" w:line="240" w:lineRule="auto"/>
        <w:ind w:right="566"/>
        <w:jc w:val="both"/>
        <w:rPr>
          <w:rFonts w:eastAsia="Times New Roman"/>
          <w:sz w:val="28"/>
          <w:lang w:eastAsia="ru-RU"/>
        </w:rPr>
      </w:pPr>
    </w:p>
    <w:p w:rsidR="000767CC" w:rsidRDefault="000767CC" w:rsidP="000767CC">
      <w:pPr>
        <w:widowControl w:val="0"/>
        <w:tabs>
          <w:tab w:val="left" w:pos="851"/>
          <w:tab w:val="left" w:pos="11340"/>
        </w:tabs>
        <w:spacing w:after="0" w:line="240" w:lineRule="auto"/>
        <w:ind w:right="566"/>
        <w:jc w:val="both"/>
        <w:rPr>
          <w:rFonts w:eastAsia="Times New Roman"/>
          <w:sz w:val="28"/>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sz w:val="28"/>
          <w:lang w:eastAsia="ru-RU"/>
        </w:rPr>
      </w:pPr>
    </w:p>
    <w:p w:rsidR="000767CC" w:rsidRPr="00D6595A" w:rsidRDefault="000767CC" w:rsidP="000767CC">
      <w:pPr>
        <w:widowControl w:val="0"/>
        <w:tabs>
          <w:tab w:val="left" w:pos="851"/>
          <w:tab w:val="left" w:pos="11340"/>
        </w:tabs>
        <w:spacing w:after="0" w:line="240" w:lineRule="auto"/>
        <w:ind w:right="566"/>
        <w:jc w:val="center"/>
        <w:rPr>
          <w:rFonts w:eastAsia="Times New Roman"/>
          <w:sz w:val="28"/>
          <w:lang w:eastAsia="ru-RU"/>
        </w:rPr>
      </w:pPr>
      <w:r w:rsidRPr="00D6595A">
        <w:rPr>
          <w:rFonts w:eastAsia="Times New Roman"/>
          <w:sz w:val="28"/>
          <w:lang w:eastAsia="ru-RU"/>
        </w:rPr>
        <w:t xml:space="preserve">Ф.И.О. учителя     </w:t>
      </w:r>
      <w:r w:rsidRPr="00D6595A">
        <w:rPr>
          <w:rFonts w:eastAsia="Times New Roman"/>
          <w:b/>
          <w:sz w:val="28"/>
          <w:lang w:eastAsia="ru-RU"/>
        </w:rPr>
        <w:t>Проняева Наталья Васильевна</w:t>
      </w: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Pr="00D6595A" w:rsidRDefault="000767CC" w:rsidP="000767CC">
      <w:pPr>
        <w:widowControl w:val="0"/>
        <w:tabs>
          <w:tab w:val="left" w:pos="851"/>
          <w:tab w:val="left" w:pos="11340"/>
        </w:tabs>
        <w:spacing w:after="0" w:line="240" w:lineRule="auto"/>
        <w:ind w:right="566"/>
        <w:jc w:val="both"/>
        <w:rPr>
          <w:rFonts w:eastAsia="Times New Roman"/>
          <w:lang w:eastAsia="ru-RU"/>
        </w:rPr>
      </w:pPr>
    </w:p>
    <w:p w:rsidR="000767CC" w:rsidRDefault="000767CC" w:rsidP="000767CC">
      <w:pPr>
        <w:widowControl w:val="0"/>
        <w:tabs>
          <w:tab w:val="left" w:pos="851"/>
          <w:tab w:val="left" w:pos="11340"/>
        </w:tabs>
        <w:spacing w:after="0" w:line="240" w:lineRule="auto"/>
        <w:ind w:right="566"/>
        <w:jc w:val="center"/>
        <w:rPr>
          <w:rFonts w:eastAsia="Times New Roman"/>
          <w:lang w:eastAsia="ru-RU"/>
        </w:rPr>
      </w:pPr>
      <w:r w:rsidRPr="00D6595A">
        <w:rPr>
          <w:rFonts w:eastAsia="Times New Roman"/>
          <w:lang w:eastAsia="ru-RU"/>
        </w:rPr>
        <w:t>с. Кинель-Черкассы 2015 г</w:t>
      </w:r>
    </w:p>
    <w:p w:rsidR="000767CC" w:rsidRPr="00DC482F" w:rsidRDefault="000767CC" w:rsidP="00DC482F">
      <w:pPr>
        <w:widowControl w:val="0"/>
        <w:tabs>
          <w:tab w:val="left" w:pos="851"/>
          <w:tab w:val="left" w:pos="11340"/>
        </w:tabs>
        <w:spacing w:after="0" w:line="240" w:lineRule="auto"/>
        <w:ind w:right="566"/>
        <w:jc w:val="center"/>
        <w:rPr>
          <w:rFonts w:eastAsia="Times New Roman" w:cs="Times New Roman"/>
          <w:b/>
          <w:sz w:val="32"/>
          <w:szCs w:val="32"/>
          <w:lang w:eastAsia="ru-RU"/>
        </w:rPr>
      </w:pPr>
      <w:r w:rsidRPr="00DC482F">
        <w:rPr>
          <w:rFonts w:eastAsia="Times New Roman" w:cs="Times New Roman"/>
          <w:b/>
          <w:sz w:val="32"/>
          <w:szCs w:val="32"/>
          <w:lang w:eastAsia="ru-RU"/>
        </w:rPr>
        <w:lastRenderedPageBreak/>
        <w:t>Учебно-методический комплекс</w:t>
      </w:r>
    </w:p>
    <w:p w:rsidR="000767CC" w:rsidRPr="00DC482F" w:rsidRDefault="000767CC" w:rsidP="00DC482F">
      <w:pPr>
        <w:widowControl w:val="0"/>
        <w:tabs>
          <w:tab w:val="left" w:pos="851"/>
          <w:tab w:val="left" w:pos="11340"/>
        </w:tabs>
        <w:spacing w:after="0" w:line="240" w:lineRule="auto"/>
        <w:ind w:right="566"/>
        <w:jc w:val="center"/>
        <w:rPr>
          <w:rFonts w:eastAsia="Times New Roman" w:cs="Times New Roman"/>
          <w:b/>
          <w:sz w:val="28"/>
          <w:lang w:eastAsia="ru-RU"/>
        </w:rPr>
      </w:pPr>
    </w:p>
    <w:tbl>
      <w:tblPr>
        <w:tblStyle w:val="a3"/>
        <w:tblW w:w="0" w:type="auto"/>
        <w:tblLook w:val="04A0"/>
      </w:tblPr>
      <w:tblGrid>
        <w:gridCol w:w="2943"/>
        <w:gridCol w:w="2694"/>
        <w:gridCol w:w="3934"/>
      </w:tblGrid>
      <w:tr w:rsidR="00DC482F" w:rsidRPr="00DC482F" w:rsidTr="00DC482F">
        <w:tc>
          <w:tcPr>
            <w:tcW w:w="2943" w:type="dxa"/>
          </w:tcPr>
          <w:p w:rsidR="000767CC" w:rsidRPr="00DC482F" w:rsidRDefault="000767CC" w:rsidP="00DC482F">
            <w:pPr>
              <w:jc w:val="center"/>
              <w:rPr>
                <w:rFonts w:ascii="Times New Roman" w:hAnsi="Times New Roman" w:cs="Times New Roman"/>
                <w:b/>
                <w:sz w:val="28"/>
              </w:rPr>
            </w:pPr>
            <w:r w:rsidRPr="00DC482F">
              <w:rPr>
                <w:rFonts w:ascii="Times New Roman" w:hAnsi="Times New Roman" w:cs="Times New Roman"/>
                <w:b/>
                <w:sz w:val="28"/>
              </w:rPr>
              <w:t>Программа</w:t>
            </w:r>
          </w:p>
        </w:tc>
        <w:tc>
          <w:tcPr>
            <w:tcW w:w="2694" w:type="dxa"/>
          </w:tcPr>
          <w:p w:rsidR="000767CC" w:rsidRPr="00DC482F" w:rsidRDefault="000767CC" w:rsidP="00DC482F">
            <w:pPr>
              <w:ind w:left="145" w:hanging="145"/>
              <w:jc w:val="center"/>
              <w:rPr>
                <w:rFonts w:ascii="Times New Roman" w:hAnsi="Times New Roman" w:cs="Times New Roman"/>
                <w:b/>
                <w:sz w:val="28"/>
              </w:rPr>
            </w:pPr>
            <w:r w:rsidRPr="00DC482F">
              <w:rPr>
                <w:rFonts w:ascii="Times New Roman" w:hAnsi="Times New Roman" w:cs="Times New Roman"/>
                <w:b/>
                <w:sz w:val="28"/>
              </w:rPr>
              <w:t>Учебник</w:t>
            </w:r>
          </w:p>
        </w:tc>
        <w:tc>
          <w:tcPr>
            <w:tcW w:w="3934" w:type="dxa"/>
          </w:tcPr>
          <w:p w:rsidR="000767CC" w:rsidRPr="00DC482F" w:rsidRDefault="000767CC" w:rsidP="00DC482F">
            <w:pPr>
              <w:jc w:val="center"/>
              <w:rPr>
                <w:rFonts w:ascii="Times New Roman" w:hAnsi="Times New Roman" w:cs="Times New Roman"/>
                <w:b/>
                <w:sz w:val="28"/>
              </w:rPr>
            </w:pPr>
            <w:r w:rsidRPr="00DC482F">
              <w:rPr>
                <w:rFonts w:ascii="Times New Roman" w:hAnsi="Times New Roman" w:cs="Times New Roman"/>
                <w:b/>
                <w:sz w:val="28"/>
              </w:rPr>
              <w:t>Дополнительная литература</w:t>
            </w:r>
          </w:p>
        </w:tc>
      </w:tr>
      <w:tr w:rsidR="00DC482F" w:rsidRPr="00DC482F" w:rsidTr="00DC482F">
        <w:tc>
          <w:tcPr>
            <w:tcW w:w="2943" w:type="dxa"/>
          </w:tcPr>
          <w:p w:rsidR="000767CC" w:rsidRPr="00DC482F" w:rsidRDefault="000767CC" w:rsidP="00DC482F">
            <w:pPr>
              <w:rPr>
                <w:rFonts w:ascii="Times New Roman" w:hAnsi="Times New Roman" w:cs="Times New Roman"/>
                <w:sz w:val="28"/>
              </w:rPr>
            </w:pPr>
            <w:r w:rsidRPr="00DC482F">
              <w:rPr>
                <w:rFonts w:ascii="Times New Roman" w:hAnsi="Times New Roman" w:cs="Times New Roman"/>
                <w:sz w:val="28"/>
              </w:rPr>
              <w:t>Программы общеобразовательных учреждений. Обществознание. 6-11 классы./ Обществознание. 10-11 классы. 11 класс.-  М.: Изд. «Просвещение», 2010. Авторы: Л.Н. Боголюбов, Н.И. Городецкая, Л.Ф. Иванова, А.И. Матвеев.</w:t>
            </w:r>
          </w:p>
        </w:tc>
        <w:tc>
          <w:tcPr>
            <w:tcW w:w="2694" w:type="dxa"/>
          </w:tcPr>
          <w:p w:rsidR="000767CC" w:rsidRPr="00DC482F" w:rsidRDefault="000767CC" w:rsidP="00DC482F">
            <w:pPr>
              <w:rPr>
                <w:rFonts w:ascii="Times New Roman" w:hAnsi="Times New Roman" w:cs="Times New Roman"/>
                <w:sz w:val="28"/>
              </w:rPr>
            </w:pPr>
            <w:r w:rsidRPr="00DC482F">
              <w:rPr>
                <w:rFonts w:ascii="Times New Roman" w:hAnsi="Times New Roman" w:cs="Times New Roman"/>
                <w:sz w:val="28"/>
              </w:rPr>
              <w:t>Обществознание. 11 класс: учеб</w:t>
            </w:r>
            <w:proofErr w:type="gramStart"/>
            <w:r w:rsidRPr="00DC482F">
              <w:rPr>
                <w:rFonts w:ascii="Times New Roman" w:hAnsi="Times New Roman" w:cs="Times New Roman"/>
                <w:sz w:val="28"/>
              </w:rPr>
              <w:t>.</w:t>
            </w:r>
            <w:proofErr w:type="gramEnd"/>
            <w:r w:rsidRPr="00DC482F">
              <w:rPr>
                <w:rFonts w:ascii="Times New Roman" w:hAnsi="Times New Roman" w:cs="Times New Roman"/>
                <w:sz w:val="28"/>
              </w:rPr>
              <w:t xml:space="preserve"> </w:t>
            </w:r>
            <w:proofErr w:type="gramStart"/>
            <w:r w:rsidRPr="00DC482F">
              <w:rPr>
                <w:rFonts w:ascii="Times New Roman" w:hAnsi="Times New Roman" w:cs="Times New Roman"/>
                <w:sz w:val="28"/>
              </w:rPr>
              <w:t>д</w:t>
            </w:r>
            <w:proofErr w:type="gramEnd"/>
            <w:r w:rsidRPr="00DC482F">
              <w:rPr>
                <w:rFonts w:ascii="Times New Roman" w:hAnsi="Times New Roman" w:cs="Times New Roman"/>
                <w:sz w:val="28"/>
              </w:rPr>
              <w:t xml:space="preserve">ля </w:t>
            </w:r>
            <w:proofErr w:type="spellStart"/>
            <w:r w:rsidRPr="00DC482F">
              <w:rPr>
                <w:rFonts w:ascii="Times New Roman" w:hAnsi="Times New Roman" w:cs="Times New Roman"/>
                <w:sz w:val="28"/>
              </w:rPr>
              <w:t>общеобразоват</w:t>
            </w:r>
            <w:proofErr w:type="spellEnd"/>
            <w:r w:rsidRPr="00DC482F">
              <w:rPr>
                <w:rFonts w:ascii="Times New Roman" w:hAnsi="Times New Roman" w:cs="Times New Roman"/>
                <w:sz w:val="28"/>
              </w:rPr>
              <w:t>. учреждений: базовый уровень / [Л.Н. Боголюбов, Н.И. Городецкая, А.И. Матвеев и др.]; под ред. Л.Н. Боголюбова; Рос. акад. наук, Рос. акад. образования, изд-во «Просвещение». - М.: Просвещение, 2009.</w:t>
            </w:r>
          </w:p>
        </w:tc>
        <w:tc>
          <w:tcPr>
            <w:tcW w:w="3934" w:type="dxa"/>
          </w:tcPr>
          <w:p w:rsidR="000767CC" w:rsidRPr="00DC482F" w:rsidRDefault="000767CC" w:rsidP="00DC482F">
            <w:pPr>
              <w:pStyle w:val="a4"/>
              <w:numPr>
                <w:ilvl w:val="0"/>
                <w:numId w:val="2"/>
              </w:numPr>
              <w:ind w:left="7" w:firstLine="353"/>
              <w:rPr>
                <w:rFonts w:ascii="Times New Roman" w:hAnsi="Times New Roman" w:cs="Times New Roman"/>
                <w:sz w:val="28"/>
                <w:szCs w:val="28"/>
              </w:rPr>
            </w:pPr>
            <w:proofErr w:type="spellStart"/>
            <w:r w:rsidRPr="00DC482F">
              <w:rPr>
                <w:rFonts w:ascii="Times New Roman" w:hAnsi="Times New Roman" w:cs="Times New Roman"/>
                <w:sz w:val="28"/>
                <w:szCs w:val="28"/>
              </w:rPr>
              <w:t>Лазебникова</w:t>
            </w:r>
            <w:proofErr w:type="spellEnd"/>
            <w:r w:rsidRPr="00DC482F">
              <w:rPr>
                <w:rFonts w:ascii="Times New Roman" w:hAnsi="Times New Roman" w:cs="Times New Roman"/>
                <w:sz w:val="28"/>
                <w:szCs w:val="28"/>
              </w:rPr>
              <w:t xml:space="preserve"> А.Ю., Брандт М.Ю. Уроки обществознания в 11 классе: Методическое пособие по курсу «Человек и общество». – М.: Дрофа, 2000.</w:t>
            </w:r>
          </w:p>
          <w:p w:rsidR="000767CC" w:rsidRPr="00DC482F" w:rsidRDefault="000767CC" w:rsidP="00DC482F">
            <w:pPr>
              <w:pStyle w:val="a4"/>
              <w:numPr>
                <w:ilvl w:val="0"/>
                <w:numId w:val="2"/>
              </w:numPr>
              <w:ind w:left="7" w:firstLine="353"/>
              <w:rPr>
                <w:rFonts w:ascii="Times New Roman" w:hAnsi="Times New Roman" w:cs="Times New Roman"/>
                <w:sz w:val="28"/>
                <w:szCs w:val="28"/>
              </w:rPr>
            </w:pPr>
            <w:r w:rsidRPr="00DC482F">
              <w:rPr>
                <w:rFonts w:ascii="Times New Roman" w:hAnsi="Times New Roman" w:cs="Times New Roman"/>
                <w:sz w:val="28"/>
                <w:szCs w:val="28"/>
              </w:rPr>
              <w:t xml:space="preserve">Котова О.А., </w:t>
            </w:r>
            <w:proofErr w:type="spellStart"/>
            <w:r w:rsidRPr="00DC482F">
              <w:rPr>
                <w:rFonts w:ascii="Times New Roman" w:hAnsi="Times New Roman" w:cs="Times New Roman"/>
                <w:sz w:val="28"/>
                <w:szCs w:val="28"/>
              </w:rPr>
              <w:t>Лискова</w:t>
            </w:r>
            <w:proofErr w:type="spellEnd"/>
            <w:r w:rsidRPr="00DC482F">
              <w:rPr>
                <w:rFonts w:ascii="Times New Roman" w:hAnsi="Times New Roman" w:cs="Times New Roman"/>
                <w:sz w:val="28"/>
                <w:szCs w:val="28"/>
              </w:rPr>
              <w:t xml:space="preserve"> Т.Е. Обществознание. 11 класс. 56 диагностических вариантов. – М.: Издательство «Национальное образование», 2012.</w:t>
            </w:r>
          </w:p>
          <w:p w:rsidR="000767CC" w:rsidRPr="00DC482F" w:rsidRDefault="000767CC" w:rsidP="00DC482F">
            <w:pPr>
              <w:pStyle w:val="a4"/>
              <w:numPr>
                <w:ilvl w:val="0"/>
                <w:numId w:val="2"/>
              </w:numPr>
              <w:ind w:left="7" w:firstLine="353"/>
              <w:rPr>
                <w:rFonts w:ascii="Times New Roman" w:hAnsi="Times New Roman" w:cs="Times New Roman"/>
                <w:sz w:val="28"/>
                <w:szCs w:val="28"/>
              </w:rPr>
            </w:pPr>
            <w:r w:rsidRPr="00DC482F">
              <w:rPr>
                <w:rFonts w:ascii="Times New Roman" w:hAnsi="Times New Roman" w:cs="Times New Roman"/>
                <w:sz w:val="28"/>
                <w:szCs w:val="28"/>
              </w:rPr>
              <w:t xml:space="preserve">Обществознание. Практикум. 11 класс: пособие для </w:t>
            </w:r>
            <w:proofErr w:type="spellStart"/>
            <w:r w:rsidRPr="00DC482F">
              <w:rPr>
                <w:rFonts w:ascii="Times New Roman" w:hAnsi="Times New Roman" w:cs="Times New Roman"/>
                <w:sz w:val="28"/>
                <w:szCs w:val="28"/>
              </w:rPr>
              <w:t>общеобразоват</w:t>
            </w:r>
            <w:proofErr w:type="spellEnd"/>
            <w:r w:rsidRPr="00DC482F">
              <w:rPr>
                <w:rFonts w:ascii="Times New Roman" w:hAnsi="Times New Roman" w:cs="Times New Roman"/>
                <w:sz w:val="28"/>
                <w:szCs w:val="28"/>
              </w:rPr>
              <w:t xml:space="preserve">. учреждений: </w:t>
            </w:r>
            <w:proofErr w:type="spellStart"/>
            <w:r w:rsidRPr="00DC482F">
              <w:rPr>
                <w:rFonts w:ascii="Times New Roman" w:hAnsi="Times New Roman" w:cs="Times New Roman"/>
                <w:sz w:val="28"/>
                <w:szCs w:val="28"/>
              </w:rPr>
              <w:t>профил</w:t>
            </w:r>
            <w:proofErr w:type="gramStart"/>
            <w:r w:rsidRPr="00DC482F">
              <w:rPr>
                <w:rFonts w:ascii="Times New Roman" w:hAnsi="Times New Roman" w:cs="Times New Roman"/>
                <w:sz w:val="28"/>
                <w:szCs w:val="28"/>
              </w:rPr>
              <w:t>.у</w:t>
            </w:r>
            <w:proofErr w:type="gramEnd"/>
            <w:r w:rsidRPr="00DC482F">
              <w:rPr>
                <w:rFonts w:ascii="Times New Roman" w:hAnsi="Times New Roman" w:cs="Times New Roman"/>
                <w:sz w:val="28"/>
                <w:szCs w:val="28"/>
              </w:rPr>
              <w:t>ровень</w:t>
            </w:r>
            <w:proofErr w:type="spellEnd"/>
            <w:r w:rsidRPr="00DC482F">
              <w:rPr>
                <w:rFonts w:ascii="Times New Roman" w:hAnsi="Times New Roman" w:cs="Times New Roman"/>
                <w:sz w:val="28"/>
                <w:szCs w:val="28"/>
              </w:rPr>
              <w:t xml:space="preserve"> / [Л.Н. Боголюбов, Ю.И. Аверьянов, Н.И. Городецкая и др.]; под ред. Л.Н. Боголюбова. – М.: Просвещение, 2008.</w:t>
            </w:r>
          </w:p>
          <w:p w:rsidR="000767CC" w:rsidRPr="00DC482F" w:rsidRDefault="000767CC" w:rsidP="00DC482F">
            <w:pPr>
              <w:pStyle w:val="a4"/>
              <w:numPr>
                <w:ilvl w:val="0"/>
                <w:numId w:val="2"/>
              </w:numPr>
              <w:ind w:left="7" w:firstLine="353"/>
              <w:rPr>
                <w:rFonts w:ascii="Times New Roman" w:hAnsi="Times New Roman" w:cs="Times New Roman"/>
                <w:sz w:val="28"/>
                <w:szCs w:val="28"/>
              </w:rPr>
            </w:pPr>
            <w:r w:rsidRPr="00DC482F">
              <w:rPr>
                <w:rFonts w:ascii="Times New Roman" w:hAnsi="Times New Roman" w:cs="Times New Roman"/>
                <w:sz w:val="28"/>
                <w:szCs w:val="28"/>
              </w:rPr>
              <w:t xml:space="preserve">Баранов П.А. Тесты и задания по обществознанию для подготовки к ЕГЭ: к учебнику «Обществознание. 11 класс. Базовый уровень» под ред. Л.Н. Боголюбова, Н.И. Городецкой, А.И. Матвеева: 11 класс. – М.: АСТ: </w:t>
            </w:r>
            <w:proofErr w:type="spellStart"/>
            <w:r w:rsidRPr="00DC482F">
              <w:rPr>
                <w:rFonts w:ascii="Times New Roman" w:hAnsi="Times New Roman" w:cs="Times New Roman"/>
                <w:sz w:val="28"/>
                <w:szCs w:val="28"/>
              </w:rPr>
              <w:t>Астрель</w:t>
            </w:r>
            <w:proofErr w:type="spellEnd"/>
            <w:r w:rsidRPr="00DC482F">
              <w:rPr>
                <w:rFonts w:ascii="Times New Roman" w:hAnsi="Times New Roman" w:cs="Times New Roman"/>
                <w:sz w:val="28"/>
                <w:szCs w:val="28"/>
              </w:rPr>
              <w:t>; Владимир: ВКТ, 2012.</w:t>
            </w:r>
          </w:p>
          <w:p w:rsidR="000767CC" w:rsidRPr="00DC482F" w:rsidRDefault="000767CC" w:rsidP="00DC482F">
            <w:pPr>
              <w:ind w:left="7" w:firstLine="353"/>
              <w:rPr>
                <w:rFonts w:ascii="Times New Roman" w:hAnsi="Times New Roman" w:cs="Times New Roman"/>
                <w:sz w:val="28"/>
              </w:rPr>
            </w:pPr>
            <w:r w:rsidRPr="00DC482F">
              <w:rPr>
                <w:rFonts w:ascii="Times New Roman" w:hAnsi="Times New Roman" w:cs="Times New Roman"/>
                <w:sz w:val="28"/>
              </w:rPr>
              <w:t>5.</w:t>
            </w:r>
            <w:r w:rsidRPr="00DC482F">
              <w:rPr>
                <w:rFonts w:ascii="Times New Roman" w:hAnsi="Times New Roman" w:cs="Times New Roman"/>
                <w:sz w:val="28"/>
              </w:rPr>
              <w:tab/>
            </w:r>
            <w:proofErr w:type="spellStart"/>
            <w:r w:rsidRPr="00DC482F">
              <w:rPr>
                <w:rFonts w:ascii="Times New Roman" w:hAnsi="Times New Roman" w:cs="Times New Roman"/>
                <w:sz w:val="28"/>
              </w:rPr>
              <w:t>Краюшкина</w:t>
            </w:r>
            <w:proofErr w:type="spellEnd"/>
            <w:r w:rsidRPr="00DC482F">
              <w:rPr>
                <w:rFonts w:ascii="Times New Roman" w:hAnsi="Times New Roman" w:cs="Times New Roman"/>
                <w:sz w:val="28"/>
              </w:rPr>
              <w:t xml:space="preserve"> С.В. Тесты по обществознанию: 11 класс: к учебнику «Обществознание. 11 класс» под ред. Л.Н. Боголюбова, Н.И. Городецкой, А.И. Матвеева. – М.: Издательство «Экзамен», 2014.</w:t>
            </w:r>
          </w:p>
        </w:tc>
      </w:tr>
    </w:tbl>
    <w:p w:rsidR="000767CC" w:rsidRPr="00DC482F" w:rsidRDefault="000767CC" w:rsidP="00DC482F">
      <w:pPr>
        <w:spacing w:line="240" w:lineRule="auto"/>
        <w:rPr>
          <w:rFonts w:cs="Times New Roman"/>
          <w:sz w:val="28"/>
        </w:rPr>
      </w:pPr>
    </w:p>
    <w:p w:rsidR="00DC482F" w:rsidRDefault="00DC482F" w:rsidP="00DC482F">
      <w:pPr>
        <w:spacing w:line="240" w:lineRule="auto"/>
        <w:ind w:firstLine="851"/>
        <w:jc w:val="center"/>
        <w:rPr>
          <w:rFonts w:cs="Times New Roman"/>
          <w:b/>
          <w:sz w:val="28"/>
        </w:rPr>
      </w:pPr>
    </w:p>
    <w:p w:rsidR="000767CC" w:rsidRPr="00DC482F" w:rsidRDefault="000767CC" w:rsidP="00DC482F">
      <w:pPr>
        <w:spacing w:line="240" w:lineRule="auto"/>
        <w:ind w:firstLine="851"/>
        <w:jc w:val="center"/>
        <w:rPr>
          <w:rFonts w:cs="Times New Roman"/>
          <w:b/>
          <w:sz w:val="32"/>
          <w:szCs w:val="32"/>
        </w:rPr>
      </w:pPr>
      <w:r w:rsidRPr="00DC482F">
        <w:rPr>
          <w:rFonts w:cs="Times New Roman"/>
          <w:b/>
          <w:sz w:val="32"/>
          <w:szCs w:val="32"/>
        </w:rPr>
        <w:lastRenderedPageBreak/>
        <w:t>Пояснительная записка.</w:t>
      </w:r>
    </w:p>
    <w:p w:rsidR="000767CC" w:rsidRPr="00DC482F" w:rsidRDefault="000767CC" w:rsidP="00DC482F">
      <w:pPr>
        <w:shd w:val="clear" w:color="auto" w:fill="FFFFFF"/>
        <w:spacing w:after="0" w:line="240" w:lineRule="auto"/>
        <w:ind w:firstLine="851"/>
        <w:jc w:val="both"/>
        <w:rPr>
          <w:rFonts w:eastAsia="Times New Roman" w:cs="Times New Roman"/>
          <w:sz w:val="28"/>
          <w:lang w:eastAsia="ru-RU"/>
        </w:rPr>
      </w:pPr>
      <w:proofErr w:type="gramStart"/>
      <w:r w:rsidRPr="00DC482F">
        <w:rPr>
          <w:rFonts w:eastAsia="Times New Roman" w:cs="Times New Roman"/>
          <w:sz w:val="28"/>
          <w:lang w:eastAsia="ru-RU"/>
        </w:rPr>
        <w:t>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w:t>
      </w:r>
      <w:proofErr w:type="gramEnd"/>
      <w:r w:rsidRPr="00DC482F">
        <w:rPr>
          <w:rFonts w:eastAsia="Times New Roman" w:cs="Times New Roman"/>
          <w:sz w:val="28"/>
          <w:lang w:eastAsia="ru-RU"/>
        </w:rPr>
        <w:t xml:space="preserve">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w:t>
      </w:r>
    </w:p>
    <w:p w:rsidR="000767CC" w:rsidRPr="00DC482F" w:rsidRDefault="000767CC" w:rsidP="00DC482F">
      <w:pPr>
        <w:shd w:val="clear" w:color="auto" w:fill="FFFFFF"/>
        <w:spacing w:after="0" w:line="240" w:lineRule="auto"/>
        <w:ind w:firstLine="851"/>
        <w:jc w:val="both"/>
        <w:rPr>
          <w:rFonts w:eastAsia="Times New Roman" w:cs="Times New Roman"/>
          <w:sz w:val="28"/>
          <w:lang w:eastAsia="ru-RU"/>
        </w:rPr>
      </w:pPr>
      <w:r w:rsidRPr="00DC482F">
        <w:rPr>
          <w:rFonts w:eastAsia="Times New Roman" w:cs="Times New Roman"/>
          <w:sz w:val="28"/>
          <w:lang w:eastAsia="ru-RU"/>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0767CC" w:rsidRPr="00DC482F" w:rsidRDefault="000767CC" w:rsidP="00DC482F">
      <w:pPr>
        <w:shd w:val="clear" w:color="auto" w:fill="FFFFFF"/>
        <w:spacing w:after="0" w:line="240" w:lineRule="auto"/>
        <w:ind w:firstLine="851"/>
        <w:jc w:val="both"/>
        <w:rPr>
          <w:rFonts w:eastAsia="Times New Roman" w:cs="Times New Roman"/>
          <w:sz w:val="28"/>
          <w:lang w:eastAsia="ru-RU"/>
        </w:rPr>
      </w:pPr>
      <w:r w:rsidRPr="00DC482F">
        <w:rPr>
          <w:rFonts w:eastAsia="Times New Roman" w:cs="Times New Roman"/>
          <w:sz w:val="28"/>
          <w:lang w:eastAsia="ru-RU"/>
        </w:rPr>
        <w:t xml:space="preserve">Освоение нового содержания осуществляется с опорой на </w:t>
      </w:r>
      <w:proofErr w:type="spellStart"/>
      <w:r w:rsidRPr="00DC482F">
        <w:rPr>
          <w:rFonts w:eastAsia="Times New Roman" w:cs="Times New Roman"/>
          <w:sz w:val="28"/>
          <w:lang w:eastAsia="ru-RU"/>
        </w:rPr>
        <w:t>межпредметные</w:t>
      </w:r>
      <w:proofErr w:type="spellEnd"/>
      <w:r w:rsidRPr="00DC482F">
        <w:rPr>
          <w:rFonts w:eastAsia="Times New Roman" w:cs="Times New Roman"/>
          <w:sz w:val="28"/>
          <w:lang w:eastAsia="ru-RU"/>
        </w:rPr>
        <w:t xml:space="preserve"> связи с курсами истории, географии, литературы и др. </w:t>
      </w:r>
    </w:p>
    <w:p w:rsidR="000767CC" w:rsidRPr="00DC482F" w:rsidRDefault="000767CC" w:rsidP="00DC482F">
      <w:pPr>
        <w:shd w:val="clear" w:color="auto" w:fill="FFFFFF"/>
        <w:spacing w:after="0" w:line="240" w:lineRule="auto"/>
        <w:ind w:firstLine="851"/>
        <w:jc w:val="both"/>
        <w:rPr>
          <w:rFonts w:eastAsia="Times New Roman" w:cs="Times New Roman"/>
          <w:b/>
          <w:bCs/>
          <w:sz w:val="28"/>
          <w:lang w:eastAsia="ru-RU"/>
        </w:rPr>
      </w:pPr>
      <w:r w:rsidRPr="00DC482F">
        <w:rPr>
          <w:rFonts w:eastAsia="Times New Roman" w:cs="Times New Roman"/>
          <w:b/>
          <w:bCs/>
          <w:sz w:val="28"/>
          <w:lang w:eastAsia="ru-RU"/>
        </w:rPr>
        <w:t xml:space="preserve">                                                                      </w:t>
      </w:r>
    </w:p>
    <w:p w:rsidR="000767CC" w:rsidRPr="00DC482F" w:rsidRDefault="000767CC" w:rsidP="00DC482F">
      <w:pPr>
        <w:shd w:val="clear" w:color="auto" w:fill="FFFFFF"/>
        <w:spacing w:after="0" w:line="240" w:lineRule="auto"/>
        <w:ind w:firstLine="851"/>
        <w:jc w:val="both"/>
        <w:rPr>
          <w:rFonts w:eastAsia="Times New Roman" w:cs="Times New Roman"/>
          <w:b/>
          <w:bCs/>
          <w:i/>
          <w:iCs/>
          <w:sz w:val="28"/>
          <w:lang w:eastAsia="ru-RU"/>
        </w:rPr>
      </w:pPr>
      <w:r w:rsidRPr="00DC482F">
        <w:rPr>
          <w:rFonts w:eastAsia="Times New Roman" w:cs="Times New Roman"/>
          <w:bCs/>
          <w:iCs/>
          <w:sz w:val="28"/>
          <w:lang w:eastAsia="ru-RU"/>
        </w:rPr>
        <w:t>Изучение обществознания в старшей школе на базовом уровне направлено на достижение следующих</w:t>
      </w:r>
      <w:r w:rsidRPr="00DC482F">
        <w:rPr>
          <w:rFonts w:eastAsia="Times New Roman" w:cs="Times New Roman"/>
          <w:b/>
          <w:bCs/>
          <w:i/>
          <w:iCs/>
          <w:sz w:val="28"/>
          <w:lang w:eastAsia="ru-RU"/>
        </w:rPr>
        <w:t xml:space="preserve"> целей:</w:t>
      </w:r>
    </w:p>
    <w:p w:rsidR="000767CC" w:rsidRPr="00DC482F" w:rsidRDefault="000767CC" w:rsidP="00DC482F">
      <w:pPr>
        <w:shd w:val="clear" w:color="auto" w:fill="FFFFFF"/>
        <w:spacing w:after="0" w:line="240" w:lineRule="auto"/>
        <w:ind w:firstLine="851"/>
        <w:jc w:val="both"/>
        <w:rPr>
          <w:rFonts w:eastAsia="Times New Roman" w:cs="Times New Roman"/>
          <w:sz w:val="28"/>
          <w:lang w:eastAsia="ru-RU"/>
        </w:rPr>
      </w:pPr>
      <w:r w:rsidRPr="00DC482F">
        <w:rPr>
          <w:rFonts w:eastAsia="Times New Roman" w:cs="Times New Roman"/>
          <w:sz w:val="28"/>
          <w:lang w:eastAsia="ru-RU"/>
        </w:rPr>
        <w:t xml:space="preserve">· </w:t>
      </w:r>
      <w:r w:rsidRPr="00DC482F">
        <w:rPr>
          <w:rFonts w:eastAsia="Times New Roman" w:cs="Times New Roman"/>
          <w:b/>
          <w:bCs/>
          <w:sz w:val="28"/>
          <w:lang w:eastAsia="ru-RU"/>
        </w:rPr>
        <w:t xml:space="preserve">развитие </w:t>
      </w:r>
      <w:r w:rsidRPr="00DC482F">
        <w:rPr>
          <w:rFonts w:eastAsia="Times New Roman" w:cs="Times New Roman"/>
          <w:sz w:val="28"/>
          <w:lang w:eastAsia="ru-RU"/>
        </w:rPr>
        <w:t xml:space="preserve">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0767CC" w:rsidRPr="00DC482F" w:rsidRDefault="000767CC" w:rsidP="00DC482F">
      <w:pPr>
        <w:shd w:val="clear" w:color="auto" w:fill="FFFFFF"/>
        <w:spacing w:after="0" w:line="240" w:lineRule="auto"/>
        <w:ind w:firstLine="851"/>
        <w:jc w:val="both"/>
        <w:rPr>
          <w:rFonts w:eastAsia="Times New Roman" w:cs="Times New Roman"/>
          <w:sz w:val="28"/>
          <w:lang w:eastAsia="ru-RU"/>
        </w:rPr>
      </w:pPr>
      <w:r w:rsidRPr="00DC482F">
        <w:rPr>
          <w:rFonts w:eastAsia="Times New Roman" w:cs="Times New Roman"/>
          <w:sz w:val="28"/>
          <w:lang w:eastAsia="ru-RU"/>
        </w:rPr>
        <w:t xml:space="preserve">· </w:t>
      </w:r>
      <w:r w:rsidRPr="00DC482F">
        <w:rPr>
          <w:rFonts w:eastAsia="Times New Roman" w:cs="Times New Roman"/>
          <w:b/>
          <w:bCs/>
          <w:sz w:val="28"/>
          <w:lang w:eastAsia="ru-RU"/>
        </w:rPr>
        <w:t xml:space="preserve">воспитание </w:t>
      </w:r>
      <w:r w:rsidRPr="00DC482F">
        <w:rPr>
          <w:rFonts w:eastAsia="Times New Roman" w:cs="Times New Roman"/>
          <w:sz w:val="28"/>
          <w:lang w:eastAsia="ru-RU"/>
        </w:rPr>
        <w:t>общероссийской идентичности</w:t>
      </w:r>
      <w:r w:rsidRPr="00DC482F">
        <w:rPr>
          <w:rFonts w:eastAsia="Times New Roman" w:cs="Times New Roman"/>
          <w:b/>
          <w:bCs/>
          <w:sz w:val="28"/>
          <w:lang w:eastAsia="ru-RU"/>
        </w:rPr>
        <w:t xml:space="preserve">, </w:t>
      </w:r>
      <w:r w:rsidRPr="00DC482F">
        <w:rPr>
          <w:rFonts w:eastAsia="Times New Roman" w:cs="Times New Roman"/>
          <w:sz w:val="28"/>
          <w:lang w:eastAsia="ru-RU"/>
        </w:rPr>
        <w:t xml:space="preserve">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0767CC" w:rsidRPr="00DC482F" w:rsidRDefault="000767CC" w:rsidP="00DC482F">
      <w:pPr>
        <w:shd w:val="clear" w:color="auto" w:fill="FFFFFF"/>
        <w:spacing w:after="0" w:line="240" w:lineRule="auto"/>
        <w:ind w:firstLine="851"/>
        <w:jc w:val="both"/>
        <w:rPr>
          <w:rFonts w:eastAsia="Times New Roman" w:cs="Times New Roman"/>
          <w:sz w:val="28"/>
          <w:lang w:eastAsia="ru-RU"/>
        </w:rPr>
      </w:pPr>
      <w:proofErr w:type="gramStart"/>
      <w:r w:rsidRPr="00DC482F">
        <w:rPr>
          <w:rFonts w:eastAsia="Times New Roman" w:cs="Times New Roman"/>
          <w:sz w:val="28"/>
          <w:lang w:eastAsia="ru-RU"/>
        </w:rPr>
        <w:t xml:space="preserve">· </w:t>
      </w:r>
      <w:r w:rsidRPr="00DC482F">
        <w:rPr>
          <w:rFonts w:eastAsia="Times New Roman" w:cs="Times New Roman"/>
          <w:b/>
          <w:bCs/>
          <w:sz w:val="28"/>
          <w:lang w:eastAsia="ru-RU"/>
        </w:rPr>
        <w:t xml:space="preserve">освоение системы знаний </w:t>
      </w:r>
      <w:r w:rsidRPr="00DC482F">
        <w:rPr>
          <w:rFonts w:eastAsia="Times New Roman" w:cs="Times New Roman"/>
          <w:sz w:val="28"/>
          <w:lang w:eastAsia="ru-RU"/>
        </w:rPr>
        <w:t>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0767CC" w:rsidRPr="00DC482F" w:rsidRDefault="000767CC" w:rsidP="00DC482F">
      <w:pPr>
        <w:shd w:val="clear" w:color="auto" w:fill="FFFFFF"/>
        <w:spacing w:after="0" w:line="240" w:lineRule="auto"/>
        <w:ind w:firstLine="851"/>
        <w:jc w:val="both"/>
        <w:rPr>
          <w:rFonts w:eastAsia="Times New Roman" w:cs="Times New Roman"/>
          <w:sz w:val="28"/>
          <w:lang w:eastAsia="ru-RU"/>
        </w:rPr>
      </w:pPr>
      <w:r w:rsidRPr="00DC482F">
        <w:rPr>
          <w:rFonts w:eastAsia="Times New Roman" w:cs="Times New Roman"/>
          <w:sz w:val="28"/>
          <w:lang w:eastAsia="ru-RU"/>
        </w:rPr>
        <w:t xml:space="preserve">· </w:t>
      </w:r>
      <w:r w:rsidRPr="00DC482F">
        <w:rPr>
          <w:rFonts w:eastAsia="Times New Roman" w:cs="Times New Roman"/>
          <w:b/>
          <w:bCs/>
          <w:sz w:val="28"/>
          <w:lang w:eastAsia="ru-RU"/>
        </w:rPr>
        <w:t xml:space="preserve">овладение умениями </w:t>
      </w:r>
      <w:r w:rsidRPr="00DC482F">
        <w:rPr>
          <w:rFonts w:eastAsia="Times New Roman" w:cs="Times New Roman"/>
          <w:sz w:val="28"/>
          <w:lang w:eastAsia="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767CC" w:rsidRPr="00DC482F" w:rsidRDefault="000767CC" w:rsidP="00DC482F">
      <w:pPr>
        <w:shd w:val="clear" w:color="auto" w:fill="FFFFFF"/>
        <w:spacing w:after="0" w:line="240" w:lineRule="auto"/>
        <w:ind w:firstLine="851"/>
        <w:jc w:val="both"/>
        <w:rPr>
          <w:rFonts w:eastAsia="Times New Roman" w:cs="Times New Roman"/>
          <w:sz w:val="28"/>
          <w:lang w:eastAsia="ru-RU"/>
        </w:rPr>
      </w:pPr>
      <w:proofErr w:type="gramStart"/>
      <w:r w:rsidRPr="00DC482F">
        <w:rPr>
          <w:rFonts w:eastAsia="Times New Roman" w:cs="Times New Roman"/>
          <w:sz w:val="28"/>
          <w:lang w:eastAsia="ru-RU"/>
        </w:rPr>
        <w:lastRenderedPageBreak/>
        <w:t xml:space="preserve">· </w:t>
      </w:r>
      <w:r w:rsidRPr="00DC482F">
        <w:rPr>
          <w:rFonts w:eastAsia="Times New Roman" w:cs="Times New Roman"/>
          <w:b/>
          <w:bCs/>
          <w:sz w:val="28"/>
          <w:lang w:eastAsia="ru-RU"/>
        </w:rPr>
        <w:t xml:space="preserve">формирование опыта </w:t>
      </w:r>
      <w:r w:rsidRPr="00DC482F">
        <w:rPr>
          <w:rFonts w:eastAsia="Times New Roman" w:cs="Times New Roman"/>
          <w:sz w:val="28"/>
          <w:lang w:eastAsia="ru-RU"/>
        </w:rPr>
        <w:t xml:space="preserve">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 </w:t>
      </w:r>
      <w:proofErr w:type="gramEnd"/>
    </w:p>
    <w:p w:rsidR="000767CC" w:rsidRPr="00DC482F" w:rsidRDefault="000767CC" w:rsidP="00DC482F">
      <w:pPr>
        <w:widowControl w:val="0"/>
        <w:tabs>
          <w:tab w:val="left" w:pos="4005"/>
        </w:tabs>
        <w:suppressAutoHyphens/>
        <w:spacing w:after="0" w:line="240" w:lineRule="auto"/>
        <w:ind w:firstLine="851"/>
        <w:rPr>
          <w:rFonts w:eastAsia="Andale Sans UI" w:cs="Times New Roman"/>
          <w:b/>
          <w:bCs/>
          <w:kern w:val="1"/>
          <w:sz w:val="28"/>
        </w:rPr>
      </w:pPr>
    </w:p>
    <w:p w:rsidR="000767CC" w:rsidRPr="00DC482F" w:rsidRDefault="000767CC" w:rsidP="00DC482F">
      <w:pPr>
        <w:autoSpaceDE w:val="0"/>
        <w:autoSpaceDN w:val="0"/>
        <w:adjustRightInd w:val="0"/>
        <w:spacing w:after="0" w:line="240" w:lineRule="auto"/>
        <w:ind w:firstLine="851"/>
        <w:jc w:val="both"/>
        <w:rPr>
          <w:rFonts w:eastAsia="Times New Roman" w:cs="Times New Roman"/>
          <w:sz w:val="28"/>
          <w:lang w:eastAsia="ru-RU"/>
        </w:rPr>
      </w:pPr>
      <w:r w:rsidRPr="00DC482F">
        <w:rPr>
          <w:rFonts w:eastAsia="Times New Roman" w:cs="Times New Roman"/>
          <w:b/>
          <w:sz w:val="28"/>
          <w:lang w:eastAsia="ru-RU"/>
        </w:rPr>
        <w:t xml:space="preserve">Срок реализации программы: </w:t>
      </w:r>
      <w:r w:rsidRPr="00DC482F">
        <w:rPr>
          <w:rFonts w:eastAsia="Times New Roman" w:cs="Times New Roman"/>
          <w:sz w:val="28"/>
          <w:lang w:eastAsia="ru-RU"/>
        </w:rPr>
        <w:t>1 год.</w:t>
      </w:r>
    </w:p>
    <w:p w:rsidR="000767CC" w:rsidRPr="00DC482F" w:rsidRDefault="000767CC" w:rsidP="00DC482F">
      <w:pPr>
        <w:widowControl w:val="0"/>
        <w:tabs>
          <w:tab w:val="left" w:pos="4005"/>
        </w:tabs>
        <w:suppressAutoHyphens/>
        <w:spacing w:after="0" w:line="240" w:lineRule="auto"/>
        <w:ind w:firstLine="851"/>
        <w:rPr>
          <w:rFonts w:eastAsia="Andale Sans UI" w:cs="Times New Roman"/>
          <w:bCs/>
          <w:kern w:val="1"/>
          <w:sz w:val="28"/>
        </w:rPr>
      </w:pPr>
      <w:r w:rsidRPr="00DC482F">
        <w:rPr>
          <w:rFonts w:eastAsia="Andale Sans UI" w:cs="Times New Roman"/>
          <w:bCs/>
          <w:kern w:val="1"/>
          <w:sz w:val="28"/>
        </w:rPr>
        <w:t>Данная программа ориентирована на изложенные выше цели обществоведческого</w:t>
      </w:r>
      <w:r w:rsidR="00A84EAA" w:rsidRPr="00DC482F">
        <w:rPr>
          <w:rFonts w:eastAsia="Andale Sans UI" w:cs="Times New Roman"/>
          <w:bCs/>
          <w:kern w:val="1"/>
          <w:sz w:val="28"/>
        </w:rPr>
        <w:t xml:space="preserve"> курса. В 10 классе было дано</w:t>
      </w:r>
      <w:r w:rsidRPr="00DC482F">
        <w:rPr>
          <w:rFonts w:eastAsia="Andale Sans UI" w:cs="Times New Roman"/>
          <w:bCs/>
          <w:kern w:val="1"/>
          <w:sz w:val="28"/>
        </w:rPr>
        <w:t xml:space="preserve"> целостное представление о развитии общества, его актуальных проблемах, о человеке в современном мире.</w:t>
      </w:r>
      <w:r w:rsidR="00A84EAA" w:rsidRPr="00DC482F">
        <w:rPr>
          <w:rFonts w:eastAsia="Andale Sans UI" w:cs="Times New Roman"/>
          <w:bCs/>
          <w:kern w:val="1"/>
          <w:sz w:val="28"/>
        </w:rPr>
        <w:t xml:space="preserve"> В 11 классе предусмотрено значительное расширение экономической и правовой проблематики, а также некоторых вопросов социально-политического характера.</w:t>
      </w:r>
    </w:p>
    <w:p w:rsidR="000767CC" w:rsidRPr="00DC482F" w:rsidRDefault="000767CC" w:rsidP="00DC482F">
      <w:pPr>
        <w:autoSpaceDE w:val="0"/>
        <w:autoSpaceDN w:val="0"/>
        <w:adjustRightInd w:val="0"/>
        <w:spacing w:after="0" w:line="240" w:lineRule="auto"/>
        <w:ind w:firstLine="644"/>
        <w:jc w:val="center"/>
        <w:rPr>
          <w:rFonts w:eastAsia="Times New Roman" w:cs="Times New Roman"/>
          <w:b/>
          <w:sz w:val="28"/>
          <w:lang w:eastAsia="ru-RU"/>
        </w:rPr>
      </w:pPr>
    </w:p>
    <w:p w:rsidR="000767CC" w:rsidRPr="00DC482F" w:rsidRDefault="000767CC" w:rsidP="00DC482F">
      <w:pPr>
        <w:autoSpaceDE w:val="0"/>
        <w:autoSpaceDN w:val="0"/>
        <w:adjustRightInd w:val="0"/>
        <w:spacing w:after="0" w:line="240" w:lineRule="auto"/>
        <w:ind w:firstLine="644"/>
        <w:jc w:val="center"/>
        <w:rPr>
          <w:rFonts w:eastAsia="Times New Roman" w:cs="Times New Roman"/>
          <w:b/>
          <w:sz w:val="32"/>
          <w:szCs w:val="32"/>
          <w:lang w:eastAsia="ru-RU"/>
        </w:rPr>
      </w:pPr>
      <w:r w:rsidRPr="00DC482F">
        <w:rPr>
          <w:rFonts w:eastAsia="Times New Roman" w:cs="Times New Roman"/>
          <w:b/>
          <w:sz w:val="32"/>
          <w:szCs w:val="32"/>
          <w:lang w:eastAsia="ru-RU"/>
        </w:rPr>
        <w:t>Место курса в учебном плане.</w:t>
      </w:r>
    </w:p>
    <w:p w:rsidR="00DC482F" w:rsidRPr="00DC482F" w:rsidRDefault="00DC482F" w:rsidP="00DC482F">
      <w:pPr>
        <w:autoSpaceDE w:val="0"/>
        <w:autoSpaceDN w:val="0"/>
        <w:adjustRightInd w:val="0"/>
        <w:spacing w:after="0" w:line="240" w:lineRule="auto"/>
        <w:ind w:firstLine="644"/>
        <w:jc w:val="center"/>
        <w:rPr>
          <w:rFonts w:eastAsia="Times New Roman" w:cs="Times New Roman"/>
          <w:b/>
          <w:sz w:val="28"/>
          <w:lang w:eastAsia="ru-RU"/>
        </w:rPr>
      </w:pPr>
    </w:p>
    <w:p w:rsidR="008D7256" w:rsidRPr="009B3E99" w:rsidRDefault="008D7256" w:rsidP="008D7256">
      <w:pPr>
        <w:autoSpaceDE w:val="0"/>
        <w:autoSpaceDN w:val="0"/>
        <w:adjustRightInd w:val="0"/>
        <w:spacing w:after="0" w:line="240" w:lineRule="auto"/>
        <w:ind w:firstLine="851"/>
        <w:jc w:val="both"/>
        <w:rPr>
          <w:rFonts w:eastAsia="Times New Roman" w:cs="Times New Roman"/>
          <w:sz w:val="28"/>
          <w:lang w:eastAsia="ru-RU"/>
        </w:rPr>
      </w:pPr>
      <w:r w:rsidRPr="009B3E99">
        <w:rPr>
          <w:rFonts w:eastAsia="Times New Roman" w:cs="Times New Roman"/>
          <w:sz w:val="28"/>
          <w:lang w:eastAsia="ru-RU"/>
        </w:rPr>
        <w:t xml:space="preserve">Учебный план для основного общего образования отводит </w:t>
      </w:r>
      <w:r>
        <w:rPr>
          <w:rFonts w:eastAsia="Times New Roman" w:cs="Times New Roman"/>
          <w:sz w:val="28"/>
          <w:lang w:eastAsia="ru-RU"/>
        </w:rPr>
        <w:t>102 часа</w:t>
      </w:r>
      <w:r w:rsidRPr="009B3E99">
        <w:rPr>
          <w:rFonts w:eastAsia="Times New Roman" w:cs="Times New Roman"/>
          <w:sz w:val="28"/>
          <w:lang w:eastAsia="ru-RU"/>
        </w:rPr>
        <w:t xml:space="preserve"> для изучения на базовом уровне учебного предмета, из расчёта </w:t>
      </w:r>
      <w:r>
        <w:rPr>
          <w:rFonts w:eastAsia="Times New Roman" w:cs="Times New Roman"/>
          <w:sz w:val="28"/>
          <w:lang w:eastAsia="ru-RU"/>
        </w:rPr>
        <w:t>3</w:t>
      </w:r>
      <w:r w:rsidRPr="009B3E99">
        <w:rPr>
          <w:rFonts w:eastAsia="Times New Roman" w:cs="Times New Roman"/>
          <w:sz w:val="28"/>
          <w:lang w:eastAsia="ru-RU"/>
        </w:rPr>
        <w:t xml:space="preserve"> час</w:t>
      </w:r>
      <w:r>
        <w:rPr>
          <w:rFonts w:eastAsia="Times New Roman" w:cs="Times New Roman"/>
          <w:sz w:val="28"/>
          <w:lang w:eastAsia="ru-RU"/>
        </w:rPr>
        <w:t>а</w:t>
      </w:r>
      <w:r w:rsidRPr="009B3E99">
        <w:rPr>
          <w:rFonts w:eastAsia="Times New Roman" w:cs="Times New Roman"/>
          <w:sz w:val="28"/>
          <w:lang w:eastAsia="ru-RU"/>
        </w:rPr>
        <w:t xml:space="preserve"> в неделю</w:t>
      </w:r>
      <w:r>
        <w:rPr>
          <w:rFonts w:eastAsia="Times New Roman" w:cs="Times New Roman"/>
          <w:sz w:val="28"/>
          <w:lang w:eastAsia="ru-RU"/>
        </w:rPr>
        <w:t xml:space="preserve"> (из инвариативной части 1 час в неделю 34 в год, из вариативной части 2 часа в неделю 68 в год)</w:t>
      </w:r>
      <w:r w:rsidRPr="009B3E99">
        <w:rPr>
          <w:rFonts w:eastAsia="Times New Roman" w:cs="Times New Roman"/>
          <w:sz w:val="28"/>
          <w:lang w:eastAsia="ru-RU"/>
        </w:rPr>
        <w:t>. «</w:t>
      </w:r>
      <w:r>
        <w:rPr>
          <w:rFonts w:eastAsia="Times New Roman" w:cs="Times New Roman"/>
          <w:sz w:val="28"/>
          <w:lang w:eastAsia="ru-RU"/>
        </w:rPr>
        <w:t>Обществознание</w:t>
      </w:r>
      <w:r w:rsidRPr="009B3E99">
        <w:rPr>
          <w:rFonts w:eastAsia="Times New Roman" w:cs="Times New Roman"/>
          <w:sz w:val="28"/>
          <w:lang w:eastAsia="ru-RU"/>
        </w:rPr>
        <w:t>» относится к общественно-научным предметам.</w:t>
      </w:r>
    </w:p>
    <w:p w:rsidR="000767CC" w:rsidRPr="00DC482F" w:rsidRDefault="000767CC" w:rsidP="00DC482F">
      <w:pPr>
        <w:autoSpaceDE w:val="0"/>
        <w:autoSpaceDN w:val="0"/>
        <w:adjustRightInd w:val="0"/>
        <w:spacing w:after="0" w:line="240" w:lineRule="auto"/>
        <w:ind w:firstLine="644"/>
        <w:jc w:val="center"/>
        <w:rPr>
          <w:rFonts w:eastAsia="Times New Roman" w:cs="Times New Roman"/>
          <w:b/>
          <w:sz w:val="28"/>
          <w:lang w:eastAsia="ru-RU"/>
        </w:rPr>
      </w:pPr>
    </w:p>
    <w:p w:rsidR="000767CC" w:rsidRPr="00DC482F" w:rsidRDefault="000767CC" w:rsidP="00DC482F">
      <w:pPr>
        <w:widowControl w:val="0"/>
        <w:tabs>
          <w:tab w:val="left" w:pos="4005"/>
        </w:tabs>
        <w:suppressAutoHyphens/>
        <w:spacing w:after="0" w:line="240" w:lineRule="auto"/>
        <w:ind w:firstLine="851"/>
        <w:rPr>
          <w:rFonts w:eastAsia="Andale Sans UI" w:cs="Times New Roman"/>
          <w:bCs/>
          <w:kern w:val="1"/>
          <w:sz w:val="28"/>
        </w:rPr>
      </w:pPr>
    </w:p>
    <w:p w:rsidR="000767CC" w:rsidRPr="00DC482F" w:rsidRDefault="000767CC" w:rsidP="00DC482F">
      <w:pPr>
        <w:widowControl w:val="0"/>
        <w:tabs>
          <w:tab w:val="left" w:pos="4005"/>
        </w:tabs>
        <w:suppressAutoHyphens/>
        <w:spacing w:after="0" w:line="240" w:lineRule="auto"/>
        <w:ind w:firstLine="851"/>
        <w:rPr>
          <w:rFonts w:eastAsia="Andale Sans UI" w:cs="Times New Roman"/>
          <w:b/>
          <w:bCs/>
          <w:kern w:val="1"/>
          <w:sz w:val="28"/>
        </w:rPr>
      </w:pPr>
    </w:p>
    <w:p w:rsidR="000767CC" w:rsidRPr="00DC482F" w:rsidRDefault="000767CC" w:rsidP="00DC482F">
      <w:pPr>
        <w:spacing w:after="0" w:line="240" w:lineRule="auto"/>
        <w:ind w:right="57" w:firstLine="851"/>
        <w:jc w:val="center"/>
        <w:rPr>
          <w:rFonts w:eastAsia="Calibri" w:cs="Times New Roman"/>
          <w:b/>
          <w:sz w:val="32"/>
          <w:szCs w:val="32"/>
          <w:lang w:eastAsia="ru-RU"/>
        </w:rPr>
      </w:pPr>
      <w:r w:rsidRPr="00DC482F">
        <w:rPr>
          <w:rFonts w:eastAsia="Calibri" w:cs="Times New Roman"/>
          <w:b/>
          <w:sz w:val="32"/>
          <w:szCs w:val="32"/>
          <w:lang w:eastAsia="ru-RU"/>
        </w:rPr>
        <w:t>Содержание учебного предмета.</w:t>
      </w:r>
    </w:p>
    <w:p w:rsidR="000767CC" w:rsidRPr="00DC482F" w:rsidRDefault="000767CC" w:rsidP="00DC482F">
      <w:pPr>
        <w:spacing w:after="0" w:line="240" w:lineRule="auto"/>
        <w:ind w:right="57" w:firstLine="851"/>
        <w:jc w:val="center"/>
        <w:rPr>
          <w:rFonts w:eastAsia="Calibri" w:cs="Times New Roman"/>
          <w:b/>
          <w:i/>
          <w:sz w:val="28"/>
          <w:lang w:eastAsia="ru-RU"/>
        </w:rPr>
      </w:pPr>
      <w:r w:rsidRPr="00DC482F">
        <w:rPr>
          <w:rFonts w:eastAsia="Calibri" w:cs="Times New Roman"/>
          <w:b/>
          <w:i/>
          <w:sz w:val="28"/>
          <w:lang w:eastAsia="ru-RU"/>
        </w:rPr>
        <w:t>Структура учебного курса.</w:t>
      </w:r>
    </w:p>
    <w:p w:rsidR="000767CC" w:rsidRPr="00DC482F" w:rsidRDefault="000767CC" w:rsidP="00DC482F">
      <w:pPr>
        <w:spacing w:after="0" w:line="240" w:lineRule="auto"/>
        <w:ind w:right="57" w:firstLine="851"/>
        <w:jc w:val="center"/>
        <w:rPr>
          <w:rFonts w:eastAsia="Calibri" w:cs="Times New Roman"/>
          <w:b/>
          <w:sz w:val="28"/>
          <w:lang w:eastAsia="ru-RU"/>
        </w:rPr>
      </w:pPr>
    </w:p>
    <w:p w:rsidR="000767CC" w:rsidRPr="00DC482F" w:rsidRDefault="000767CC" w:rsidP="00DC482F">
      <w:pPr>
        <w:spacing w:after="0" w:line="240" w:lineRule="auto"/>
        <w:ind w:right="57"/>
        <w:jc w:val="center"/>
        <w:rPr>
          <w:rFonts w:eastAsia="Calibri" w:cs="Times New Roman"/>
          <w:b/>
          <w:sz w:val="28"/>
          <w:lang w:eastAsia="ru-RU"/>
        </w:rPr>
      </w:pPr>
    </w:p>
    <w:tbl>
      <w:tblPr>
        <w:tblW w:w="83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6"/>
        <w:gridCol w:w="1409"/>
        <w:gridCol w:w="4536"/>
        <w:gridCol w:w="1843"/>
      </w:tblGrid>
      <w:tr w:rsidR="008D7256" w:rsidRPr="00DC482F" w:rsidTr="008D7256">
        <w:trPr>
          <w:trHeight w:val="583"/>
        </w:trPr>
        <w:tc>
          <w:tcPr>
            <w:tcW w:w="586"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b/>
                <w:kern w:val="1"/>
                <w:sz w:val="28"/>
              </w:rPr>
            </w:pPr>
            <w:r w:rsidRPr="00DC482F">
              <w:rPr>
                <w:rFonts w:eastAsia="Andale Sans UI" w:cs="Times New Roman"/>
                <w:b/>
                <w:kern w:val="1"/>
                <w:sz w:val="28"/>
              </w:rPr>
              <w:t>№</w:t>
            </w:r>
          </w:p>
          <w:p w:rsidR="008D7256" w:rsidRPr="00DC482F" w:rsidRDefault="008D7256" w:rsidP="00DC482F">
            <w:pPr>
              <w:widowControl w:val="0"/>
              <w:suppressAutoHyphens/>
              <w:spacing w:after="0" w:line="240" w:lineRule="auto"/>
              <w:jc w:val="center"/>
              <w:rPr>
                <w:rFonts w:eastAsia="Andale Sans UI" w:cs="Times New Roman"/>
                <w:b/>
                <w:kern w:val="1"/>
                <w:sz w:val="28"/>
              </w:rPr>
            </w:pPr>
            <w:proofErr w:type="gramStart"/>
            <w:r w:rsidRPr="00DC482F">
              <w:rPr>
                <w:rFonts w:eastAsia="Andale Sans UI" w:cs="Times New Roman"/>
                <w:b/>
                <w:kern w:val="1"/>
                <w:sz w:val="28"/>
              </w:rPr>
              <w:t>п</w:t>
            </w:r>
            <w:proofErr w:type="gramEnd"/>
            <w:r w:rsidRPr="00DC482F">
              <w:rPr>
                <w:rFonts w:eastAsia="Andale Sans UI" w:cs="Times New Roman"/>
                <w:b/>
                <w:kern w:val="1"/>
                <w:sz w:val="28"/>
              </w:rPr>
              <w:t>/п</w:t>
            </w:r>
          </w:p>
        </w:tc>
        <w:tc>
          <w:tcPr>
            <w:tcW w:w="1409" w:type="dxa"/>
          </w:tcPr>
          <w:p w:rsidR="008D7256" w:rsidRPr="00DC482F" w:rsidRDefault="008D7256" w:rsidP="00DC482F">
            <w:pPr>
              <w:widowControl w:val="0"/>
              <w:suppressAutoHyphens/>
              <w:spacing w:after="0" w:line="240" w:lineRule="auto"/>
              <w:jc w:val="center"/>
              <w:rPr>
                <w:rFonts w:eastAsia="Andale Sans UI" w:cs="Times New Roman"/>
                <w:b/>
                <w:kern w:val="1"/>
                <w:sz w:val="28"/>
              </w:rPr>
            </w:pPr>
            <w:r w:rsidRPr="00DC482F">
              <w:rPr>
                <w:rFonts w:eastAsia="Andale Sans UI" w:cs="Times New Roman"/>
                <w:b/>
                <w:kern w:val="1"/>
                <w:sz w:val="28"/>
              </w:rPr>
              <w:t xml:space="preserve">Дата </w:t>
            </w:r>
          </w:p>
        </w:tc>
        <w:tc>
          <w:tcPr>
            <w:tcW w:w="4536"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b/>
                <w:kern w:val="1"/>
                <w:sz w:val="28"/>
              </w:rPr>
            </w:pPr>
            <w:r w:rsidRPr="00DC482F">
              <w:rPr>
                <w:rFonts w:eastAsia="Andale Sans UI" w:cs="Times New Roman"/>
                <w:b/>
                <w:kern w:val="1"/>
                <w:sz w:val="28"/>
              </w:rPr>
              <w:t>Тема.</w:t>
            </w:r>
          </w:p>
        </w:tc>
        <w:tc>
          <w:tcPr>
            <w:tcW w:w="1843"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b/>
                <w:kern w:val="1"/>
                <w:sz w:val="28"/>
              </w:rPr>
            </w:pPr>
            <w:r w:rsidRPr="00DC482F">
              <w:rPr>
                <w:rFonts w:eastAsia="Andale Sans UI" w:cs="Times New Roman"/>
                <w:b/>
                <w:kern w:val="1"/>
                <w:sz w:val="28"/>
              </w:rPr>
              <w:t xml:space="preserve">Кол-во часов </w:t>
            </w:r>
          </w:p>
        </w:tc>
      </w:tr>
      <w:tr w:rsidR="008D7256" w:rsidRPr="00DC482F" w:rsidTr="008D7256">
        <w:tc>
          <w:tcPr>
            <w:tcW w:w="586"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1</w:t>
            </w:r>
          </w:p>
        </w:tc>
        <w:tc>
          <w:tcPr>
            <w:tcW w:w="1409" w:type="dxa"/>
          </w:tcPr>
          <w:p w:rsidR="008D7256" w:rsidRPr="00DC482F" w:rsidRDefault="008D7256" w:rsidP="00DC482F">
            <w:pPr>
              <w:widowControl w:val="0"/>
              <w:suppressAutoHyphens/>
              <w:spacing w:after="0" w:line="240" w:lineRule="auto"/>
              <w:jc w:val="center"/>
              <w:rPr>
                <w:rFonts w:eastAsia="Andale Sans UI" w:cs="Times New Roman"/>
                <w:kern w:val="1"/>
                <w:sz w:val="28"/>
              </w:rPr>
            </w:pPr>
          </w:p>
        </w:tc>
        <w:tc>
          <w:tcPr>
            <w:tcW w:w="4536"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Экономика.</w:t>
            </w:r>
          </w:p>
        </w:tc>
        <w:tc>
          <w:tcPr>
            <w:tcW w:w="1843"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41</w:t>
            </w:r>
          </w:p>
        </w:tc>
      </w:tr>
      <w:tr w:rsidR="008D7256" w:rsidRPr="00DC482F" w:rsidTr="008D7256">
        <w:tc>
          <w:tcPr>
            <w:tcW w:w="586"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2</w:t>
            </w:r>
          </w:p>
        </w:tc>
        <w:tc>
          <w:tcPr>
            <w:tcW w:w="1409" w:type="dxa"/>
          </w:tcPr>
          <w:p w:rsidR="008D7256" w:rsidRPr="00DC482F" w:rsidRDefault="008D7256" w:rsidP="00DC482F">
            <w:pPr>
              <w:widowControl w:val="0"/>
              <w:suppressAutoHyphens/>
              <w:spacing w:after="0" w:line="240" w:lineRule="auto"/>
              <w:jc w:val="center"/>
              <w:rPr>
                <w:rFonts w:eastAsia="Andale Sans UI" w:cs="Times New Roman"/>
                <w:kern w:val="1"/>
                <w:sz w:val="28"/>
              </w:rPr>
            </w:pPr>
          </w:p>
        </w:tc>
        <w:tc>
          <w:tcPr>
            <w:tcW w:w="4536"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Проблемы социально-политического и духовного развития общества.</w:t>
            </w:r>
          </w:p>
        </w:tc>
        <w:tc>
          <w:tcPr>
            <w:tcW w:w="1843"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23</w:t>
            </w:r>
          </w:p>
        </w:tc>
      </w:tr>
      <w:tr w:rsidR="008D7256" w:rsidRPr="00DC482F" w:rsidTr="008D7256">
        <w:tc>
          <w:tcPr>
            <w:tcW w:w="586"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3</w:t>
            </w:r>
          </w:p>
        </w:tc>
        <w:tc>
          <w:tcPr>
            <w:tcW w:w="1409" w:type="dxa"/>
          </w:tcPr>
          <w:p w:rsidR="008D7256" w:rsidRPr="00DC482F" w:rsidRDefault="008D7256" w:rsidP="00DC482F">
            <w:pPr>
              <w:widowControl w:val="0"/>
              <w:suppressAutoHyphens/>
              <w:spacing w:after="0" w:line="240" w:lineRule="auto"/>
              <w:jc w:val="center"/>
              <w:rPr>
                <w:rFonts w:eastAsia="Andale Sans UI" w:cs="Times New Roman"/>
                <w:kern w:val="1"/>
                <w:sz w:val="28"/>
              </w:rPr>
            </w:pPr>
          </w:p>
        </w:tc>
        <w:tc>
          <w:tcPr>
            <w:tcW w:w="4536"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Правовое регулирование общественных отношений.</w:t>
            </w:r>
          </w:p>
        </w:tc>
        <w:tc>
          <w:tcPr>
            <w:tcW w:w="1843"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32</w:t>
            </w:r>
          </w:p>
        </w:tc>
      </w:tr>
      <w:tr w:rsidR="008D7256" w:rsidRPr="00DC482F" w:rsidTr="008D7256">
        <w:tc>
          <w:tcPr>
            <w:tcW w:w="586"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4</w:t>
            </w:r>
          </w:p>
        </w:tc>
        <w:tc>
          <w:tcPr>
            <w:tcW w:w="1409" w:type="dxa"/>
          </w:tcPr>
          <w:p w:rsidR="008D7256" w:rsidRPr="00DC482F" w:rsidRDefault="008D7256" w:rsidP="00DC482F">
            <w:pPr>
              <w:widowControl w:val="0"/>
              <w:suppressAutoHyphens/>
              <w:spacing w:after="0" w:line="240" w:lineRule="auto"/>
              <w:jc w:val="center"/>
              <w:rPr>
                <w:rFonts w:eastAsia="Andale Sans UI" w:cs="Times New Roman"/>
                <w:kern w:val="1"/>
                <w:sz w:val="28"/>
              </w:rPr>
            </w:pPr>
          </w:p>
        </w:tc>
        <w:tc>
          <w:tcPr>
            <w:tcW w:w="4536"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Итоговое повторение.</w:t>
            </w:r>
          </w:p>
        </w:tc>
        <w:tc>
          <w:tcPr>
            <w:tcW w:w="1843"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1</w:t>
            </w:r>
          </w:p>
        </w:tc>
      </w:tr>
      <w:tr w:rsidR="008D7256" w:rsidRPr="00DC482F" w:rsidTr="008D7256">
        <w:tc>
          <w:tcPr>
            <w:tcW w:w="586"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6</w:t>
            </w:r>
          </w:p>
        </w:tc>
        <w:tc>
          <w:tcPr>
            <w:tcW w:w="1409" w:type="dxa"/>
          </w:tcPr>
          <w:p w:rsidR="008D7256" w:rsidRPr="00DC482F" w:rsidRDefault="008D7256" w:rsidP="00DC482F">
            <w:pPr>
              <w:widowControl w:val="0"/>
              <w:suppressAutoHyphens/>
              <w:spacing w:after="0" w:line="240" w:lineRule="auto"/>
              <w:jc w:val="center"/>
              <w:rPr>
                <w:rFonts w:eastAsia="Andale Sans UI" w:cs="Times New Roman"/>
                <w:kern w:val="1"/>
                <w:sz w:val="28"/>
              </w:rPr>
            </w:pPr>
          </w:p>
        </w:tc>
        <w:tc>
          <w:tcPr>
            <w:tcW w:w="4536" w:type="dxa"/>
            <w:shd w:val="clear" w:color="auto" w:fill="auto"/>
          </w:tcPr>
          <w:p w:rsidR="008D7256" w:rsidRPr="00DC482F" w:rsidRDefault="008D7256" w:rsidP="0051107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Тестирование в формате ЕГЭ. Разбор сложных заданий.</w:t>
            </w:r>
          </w:p>
        </w:tc>
        <w:tc>
          <w:tcPr>
            <w:tcW w:w="1843" w:type="dxa"/>
            <w:shd w:val="clear" w:color="auto" w:fill="auto"/>
          </w:tcPr>
          <w:p w:rsidR="008D7256" w:rsidRPr="00DC482F" w:rsidRDefault="008D7256" w:rsidP="0051107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4</w:t>
            </w:r>
          </w:p>
        </w:tc>
      </w:tr>
      <w:tr w:rsidR="008D7256" w:rsidRPr="00DC482F" w:rsidTr="008D7256">
        <w:tc>
          <w:tcPr>
            <w:tcW w:w="6531" w:type="dxa"/>
            <w:gridSpan w:val="3"/>
          </w:tcPr>
          <w:p w:rsidR="008D7256" w:rsidRPr="00DC482F" w:rsidRDefault="008D7256" w:rsidP="00DC482F">
            <w:pPr>
              <w:widowControl w:val="0"/>
              <w:suppressAutoHyphens/>
              <w:spacing w:after="0" w:line="240" w:lineRule="auto"/>
              <w:jc w:val="right"/>
              <w:rPr>
                <w:rFonts w:eastAsia="Andale Sans UI" w:cs="Times New Roman"/>
                <w:kern w:val="1"/>
                <w:sz w:val="28"/>
              </w:rPr>
            </w:pPr>
            <w:r w:rsidRPr="00DC482F">
              <w:rPr>
                <w:rFonts w:eastAsia="Andale Sans UI" w:cs="Times New Roman"/>
                <w:b/>
                <w:bCs/>
                <w:kern w:val="1"/>
                <w:sz w:val="28"/>
              </w:rPr>
              <w:t xml:space="preserve">Итого </w:t>
            </w:r>
          </w:p>
        </w:tc>
        <w:tc>
          <w:tcPr>
            <w:tcW w:w="1843" w:type="dxa"/>
            <w:shd w:val="clear" w:color="auto" w:fill="auto"/>
          </w:tcPr>
          <w:p w:rsidR="008D7256" w:rsidRPr="00DC482F" w:rsidRDefault="008D7256" w:rsidP="00DC482F">
            <w:pPr>
              <w:widowControl w:val="0"/>
              <w:suppressAutoHyphens/>
              <w:spacing w:after="0" w:line="240" w:lineRule="auto"/>
              <w:jc w:val="center"/>
              <w:rPr>
                <w:rFonts w:eastAsia="Andale Sans UI" w:cs="Times New Roman"/>
                <w:kern w:val="1"/>
                <w:sz w:val="28"/>
              </w:rPr>
            </w:pPr>
            <w:r w:rsidRPr="00DC482F">
              <w:rPr>
                <w:rFonts w:eastAsia="Andale Sans UI" w:cs="Times New Roman"/>
                <w:kern w:val="1"/>
                <w:sz w:val="28"/>
              </w:rPr>
              <w:t>102</w:t>
            </w:r>
          </w:p>
        </w:tc>
      </w:tr>
    </w:tbl>
    <w:p w:rsidR="000767CC" w:rsidRPr="00DC482F" w:rsidRDefault="000767CC" w:rsidP="00DC482F">
      <w:pPr>
        <w:spacing w:after="0" w:line="240" w:lineRule="auto"/>
        <w:ind w:right="57"/>
        <w:jc w:val="center"/>
        <w:rPr>
          <w:rFonts w:eastAsia="Calibri" w:cs="Times New Roman"/>
          <w:b/>
          <w:i/>
          <w:sz w:val="28"/>
          <w:lang w:eastAsia="ru-RU"/>
        </w:rPr>
      </w:pPr>
      <w:r w:rsidRPr="00DC482F">
        <w:rPr>
          <w:rFonts w:eastAsia="Calibri" w:cs="Times New Roman"/>
          <w:b/>
          <w:i/>
          <w:sz w:val="28"/>
          <w:lang w:eastAsia="ru-RU"/>
        </w:rPr>
        <w:t>Характеристика основных тем</w:t>
      </w:r>
    </w:p>
    <w:p w:rsidR="000767CC" w:rsidRPr="00DC482F" w:rsidRDefault="000767CC" w:rsidP="00DC482F">
      <w:pPr>
        <w:spacing w:after="0" w:line="240" w:lineRule="auto"/>
        <w:ind w:right="57"/>
        <w:jc w:val="center"/>
        <w:rPr>
          <w:rFonts w:eastAsia="Calibri" w:cs="Times New Roman"/>
          <w:b/>
          <w:i/>
          <w:sz w:val="28"/>
          <w:lang w:eastAsia="ru-RU"/>
        </w:rPr>
      </w:pPr>
      <w:r w:rsidRPr="00DC482F">
        <w:rPr>
          <w:rFonts w:eastAsia="Calibri" w:cs="Times New Roman"/>
          <w:b/>
          <w:i/>
          <w:sz w:val="28"/>
          <w:lang w:eastAsia="ru-RU"/>
        </w:rPr>
        <w:lastRenderedPageBreak/>
        <w:t>Основное содержание.</w:t>
      </w:r>
    </w:p>
    <w:p w:rsidR="000767CC" w:rsidRPr="00DC482F" w:rsidRDefault="000767CC" w:rsidP="00DC482F">
      <w:pPr>
        <w:spacing w:after="0" w:line="240" w:lineRule="auto"/>
        <w:ind w:right="57"/>
        <w:rPr>
          <w:rFonts w:eastAsia="Calibri" w:cs="Times New Roman"/>
          <w:sz w:val="28"/>
          <w:lang w:eastAsia="ru-RU"/>
        </w:rPr>
      </w:pPr>
      <w:r w:rsidRPr="00DC482F">
        <w:rPr>
          <w:rFonts w:eastAsia="Calibri" w:cs="Times New Roman"/>
          <w:b/>
          <w:sz w:val="28"/>
          <w:lang w:eastAsia="ru-RU"/>
        </w:rPr>
        <w:t>(</w:t>
      </w:r>
      <w:r w:rsidRPr="00DC482F">
        <w:rPr>
          <w:rFonts w:eastAsia="Calibri" w:cs="Times New Roman"/>
          <w:sz w:val="28"/>
          <w:lang w:eastAsia="ru-RU"/>
        </w:rPr>
        <w:t xml:space="preserve">не прописано, так как полностью соответствует авторской программе). </w:t>
      </w:r>
    </w:p>
    <w:p w:rsidR="000767CC" w:rsidRPr="00DC482F" w:rsidRDefault="000767CC" w:rsidP="00DC482F">
      <w:pPr>
        <w:widowControl w:val="0"/>
        <w:suppressAutoHyphens/>
        <w:spacing w:after="0" w:line="240" w:lineRule="auto"/>
        <w:rPr>
          <w:rFonts w:eastAsia="Andale Sans UI" w:cs="Times New Roman"/>
          <w:kern w:val="1"/>
          <w:sz w:val="28"/>
        </w:rPr>
      </w:pPr>
    </w:p>
    <w:p w:rsidR="000767CC" w:rsidRPr="00DC482F" w:rsidRDefault="000767CC" w:rsidP="00DC482F">
      <w:pPr>
        <w:spacing w:line="240" w:lineRule="auto"/>
        <w:jc w:val="center"/>
        <w:rPr>
          <w:rFonts w:cs="Times New Roman"/>
          <w:b/>
          <w:sz w:val="32"/>
          <w:szCs w:val="32"/>
        </w:rPr>
      </w:pPr>
      <w:r w:rsidRPr="00DC482F">
        <w:rPr>
          <w:rFonts w:cs="Times New Roman"/>
          <w:b/>
          <w:sz w:val="32"/>
          <w:szCs w:val="32"/>
        </w:rPr>
        <w:t>Требования к уровню подготовки учащихся, обучающихся по данной программе.</w:t>
      </w:r>
    </w:p>
    <w:p w:rsidR="000767CC" w:rsidRPr="00DC482F" w:rsidRDefault="000767CC" w:rsidP="00DC482F">
      <w:pPr>
        <w:spacing w:after="0" w:line="240" w:lineRule="auto"/>
        <w:rPr>
          <w:rFonts w:eastAsia="Calibri" w:cs="Times New Roman"/>
          <w:sz w:val="28"/>
        </w:rPr>
      </w:pPr>
      <w:r w:rsidRPr="00DC482F">
        <w:rPr>
          <w:rFonts w:eastAsia="Calibri" w:cs="Times New Roman"/>
          <w:sz w:val="28"/>
        </w:rPr>
        <w:t>В результате изучения обществознания  на базовом уровне ученик должен:</w:t>
      </w:r>
      <w:r w:rsidRPr="00DC482F">
        <w:rPr>
          <w:rFonts w:eastAsia="Calibri" w:cs="Times New Roman"/>
          <w:sz w:val="28"/>
        </w:rPr>
        <w:br/>
      </w:r>
      <w:r w:rsidRPr="00DC482F">
        <w:rPr>
          <w:rFonts w:eastAsia="Calibri" w:cs="Times New Roman"/>
          <w:b/>
          <w:bCs/>
          <w:sz w:val="28"/>
        </w:rPr>
        <w:t>Знать/понимать</w:t>
      </w:r>
      <w:r w:rsidRPr="00DC482F">
        <w:rPr>
          <w:rFonts w:eastAsia="Calibri" w:cs="Times New Roman"/>
          <w:sz w:val="28"/>
        </w:rPr>
        <w:br/>
        <w:t>• биосоциальную сущность человека, основные этапы и факторы социализации личности, место и роль человека в системе общественных отношений;</w:t>
      </w:r>
      <w:r w:rsidRPr="00DC482F">
        <w:rPr>
          <w:rFonts w:eastAsia="Calibri" w:cs="Times New Roman"/>
          <w:sz w:val="28"/>
        </w:rPr>
        <w:br/>
        <w:t>• тенденции развития общества в целом как сложной динамичной системы, а также важнейших социальных институтов;</w:t>
      </w:r>
      <w:r w:rsidRPr="00DC482F">
        <w:rPr>
          <w:rFonts w:eastAsia="Calibri" w:cs="Times New Roman"/>
          <w:sz w:val="28"/>
        </w:rPr>
        <w:br/>
        <w:t>• необходимость регулирования общественных отношений, сущность социальных норм, механизмы правового регулирования;</w:t>
      </w:r>
      <w:r w:rsidRPr="00DC482F">
        <w:rPr>
          <w:rFonts w:eastAsia="Calibri" w:cs="Times New Roman"/>
          <w:sz w:val="28"/>
        </w:rPr>
        <w:br/>
        <w:t>• особенности социально-гуманитарного познания.</w:t>
      </w:r>
      <w:r w:rsidRPr="00DC482F">
        <w:rPr>
          <w:rFonts w:eastAsia="Calibri" w:cs="Times New Roman"/>
          <w:sz w:val="28"/>
        </w:rPr>
        <w:br/>
      </w:r>
      <w:r w:rsidRPr="00DC482F">
        <w:rPr>
          <w:rFonts w:eastAsia="Calibri" w:cs="Times New Roman"/>
          <w:b/>
          <w:bCs/>
          <w:sz w:val="28"/>
        </w:rPr>
        <w:t>Уметь:</w:t>
      </w:r>
      <w:r w:rsidRPr="00DC482F">
        <w:rPr>
          <w:rFonts w:eastAsia="Calibri" w:cs="Times New Roman"/>
          <w:sz w:val="28"/>
        </w:rPr>
        <w:br/>
        <w:t>• характеризовать основные социальные объекты, выделяя их существенные признаки, закономерности развития;</w:t>
      </w:r>
      <w:r w:rsidRPr="00DC482F">
        <w:rPr>
          <w:rFonts w:eastAsia="Calibri" w:cs="Times New Roman"/>
          <w:sz w:val="28"/>
        </w:rPr>
        <w:b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r w:rsidRPr="00DC482F">
        <w:rPr>
          <w:rFonts w:eastAsia="Calibri" w:cs="Times New Roman"/>
          <w:sz w:val="28"/>
        </w:rPr>
        <w:br/>
        <w:t xml:space="preserve">• </w:t>
      </w:r>
      <w:proofErr w:type="gramStart"/>
      <w:r w:rsidRPr="00DC482F">
        <w:rPr>
          <w:rFonts w:eastAsia="Calibri" w:cs="Times New Roman"/>
          <w:sz w:val="28"/>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r w:rsidRPr="00DC482F">
        <w:rPr>
          <w:rFonts w:eastAsia="Calibri" w:cs="Times New Roman"/>
          <w:sz w:val="28"/>
        </w:rPr>
        <w:br/>
        <w:t>• раскрывать на примерах изученные теоретические положения и понятия социально-экономических и гуманитарных наук;</w:t>
      </w:r>
      <w:r w:rsidRPr="00DC482F">
        <w:rPr>
          <w:rFonts w:eastAsia="Calibri" w:cs="Times New Roman"/>
          <w:sz w:val="28"/>
        </w:rPr>
        <w:br/>
        <w:t>• осуществлять поиск социальной информации, представленной в различных знаковых системах (текст, схема, таблица, диаграмма, аудиовизуальный ряд);</w:t>
      </w:r>
      <w:proofErr w:type="gramEnd"/>
      <w:r w:rsidRPr="00DC482F">
        <w:rPr>
          <w:rFonts w:eastAsia="Calibri" w:cs="Times New Roman"/>
          <w:sz w:val="28"/>
        </w:rPr>
        <w:t xml:space="preserve"> извлекать из неадаптированных оригинальных текстов (правовых, научно-популярных, публицистических и др.</w:t>
      </w:r>
      <w:proofErr w:type="gramStart"/>
      <w:r w:rsidRPr="00DC482F">
        <w:rPr>
          <w:rFonts w:eastAsia="Calibri" w:cs="Times New Roman"/>
          <w:sz w:val="28"/>
        </w:rPr>
        <w:t xml:space="preserve"> )</w:t>
      </w:r>
      <w:proofErr w:type="gramEnd"/>
      <w:r w:rsidRPr="00DC482F">
        <w:rPr>
          <w:rFonts w:eastAsia="Calibri" w:cs="Times New Roman"/>
          <w:sz w:val="28"/>
        </w:rPr>
        <w:t xml:space="preserve">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r w:rsidRPr="00DC482F">
        <w:rPr>
          <w:rFonts w:eastAsia="Calibri" w:cs="Times New Roman"/>
          <w:sz w:val="28"/>
        </w:rPr>
        <w:br/>
        <w:t>• оценивать действия субъектов социальной жизни, включая личности, группы, организации, с точки зрения социальных норм, экономической рациональности;</w:t>
      </w:r>
      <w:r w:rsidRPr="00DC482F">
        <w:rPr>
          <w:rFonts w:eastAsia="Calibri" w:cs="Times New Roman"/>
          <w:sz w:val="28"/>
        </w:rPr>
        <w:br/>
        <w:t>• формулировать на основе приобретенных обществоведческих знаний собственные суждения и аргументы по определенным проблемам;</w:t>
      </w:r>
      <w:r w:rsidRPr="00DC482F">
        <w:rPr>
          <w:rFonts w:eastAsia="Calibri" w:cs="Times New Roman"/>
          <w:sz w:val="28"/>
        </w:rPr>
        <w:br/>
        <w:t>• подготовить устное выступление, творческую работу по социальной проблематике;</w:t>
      </w:r>
      <w:r w:rsidRPr="00DC482F">
        <w:rPr>
          <w:rFonts w:eastAsia="Calibri" w:cs="Times New Roman"/>
          <w:sz w:val="28"/>
        </w:rPr>
        <w:br/>
        <w:t>• применять социально-экономические и гуманитарные знания в процессе решения познавательных задач по актуальным социальным проблемам.</w:t>
      </w:r>
      <w:r w:rsidRPr="00DC482F">
        <w:rPr>
          <w:rFonts w:eastAsia="Calibri" w:cs="Times New Roman"/>
          <w:sz w:val="28"/>
        </w:rPr>
        <w:br/>
      </w:r>
      <w:r w:rsidRPr="00DC482F">
        <w:rPr>
          <w:rFonts w:eastAsia="Calibri" w:cs="Times New Roman"/>
          <w:b/>
          <w:bCs/>
          <w:sz w:val="28"/>
        </w:rPr>
        <w:t xml:space="preserve">Использовать приобретенные знания и умения в практической </w:t>
      </w:r>
      <w:r w:rsidRPr="00DC482F">
        <w:rPr>
          <w:rFonts w:eastAsia="Calibri" w:cs="Times New Roman"/>
          <w:b/>
          <w:bCs/>
          <w:sz w:val="28"/>
        </w:rPr>
        <w:lastRenderedPageBreak/>
        <w:t>деятельности и повседневной жизни для:</w:t>
      </w:r>
      <w:r w:rsidRPr="00DC482F">
        <w:rPr>
          <w:rFonts w:eastAsia="Calibri" w:cs="Times New Roman"/>
          <w:sz w:val="28"/>
        </w:rPr>
        <w:br/>
        <w:t>• успешного выполнения типичных социальных ролей; сознательного взаимодействия с различными социальными институтами;</w:t>
      </w:r>
      <w:r w:rsidRPr="00DC482F">
        <w:rPr>
          <w:rFonts w:eastAsia="Calibri" w:cs="Times New Roman"/>
          <w:sz w:val="28"/>
        </w:rPr>
        <w:br/>
        <w:t>• совершенствования собственной познавательной деятельности;</w:t>
      </w:r>
      <w:r w:rsidRPr="00DC482F">
        <w:rPr>
          <w:rFonts w:eastAsia="Calibri" w:cs="Times New Roman"/>
          <w:sz w:val="28"/>
        </w:rPr>
        <w:br/>
        <w:t>• 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roofErr w:type="gramStart"/>
      <w:r w:rsidRPr="00DC482F">
        <w:rPr>
          <w:rFonts w:eastAsia="Calibri" w:cs="Times New Roman"/>
          <w:sz w:val="28"/>
        </w:rPr>
        <w:t>.</w:t>
      </w:r>
      <w:proofErr w:type="gramEnd"/>
      <w:r w:rsidRPr="00DC482F">
        <w:rPr>
          <w:rFonts w:eastAsia="Calibri" w:cs="Times New Roman"/>
          <w:sz w:val="28"/>
        </w:rPr>
        <w:br/>
        <w:t xml:space="preserve">• </w:t>
      </w:r>
      <w:proofErr w:type="gramStart"/>
      <w:r w:rsidRPr="00DC482F">
        <w:rPr>
          <w:rFonts w:eastAsia="Calibri" w:cs="Times New Roman"/>
          <w:sz w:val="28"/>
        </w:rPr>
        <w:t>р</w:t>
      </w:r>
      <w:proofErr w:type="gramEnd"/>
      <w:r w:rsidRPr="00DC482F">
        <w:rPr>
          <w:rFonts w:eastAsia="Calibri" w:cs="Times New Roman"/>
          <w:sz w:val="28"/>
        </w:rPr>
        <w:t>ешения практических жизненных проблем, возникающих в социальной деятельности;</w:t>
      </w:r>
      <w:r w:rsidRPr="00DC482F">
        <w:rPr>
          <w:rFonts w:eastAsia="Calibri" w:cs="Times New Roman"/>
          <w:sz w:val="28"/>
        </w:rPr>
        <w:br/>
        <w:t>• ориентировки в актуальных общественных событиях, определения личной гражданской позиции;</w:t>
      </w:r>
      <w:r w:rsidRPr="00DC482F">
        <w:rPr>
          <w:rFonts w:eastAsia="Calibri" w:cs="Times New Roman"/>
          <w:sz w:val="28"/>
        </w:rPr>
        <w:br/>
        <w:t>• предвидения возможных последствий определенных социальных действий;</w:t>
      </w:r>
      <w:r w:rsidRPr="00DC482F">
        <w:rPr>
          <w:rFonts w:eastAsia="Calibri" w:cs="Times New Roman"/>
          <w:sz w:val="28"/>
        </w:rPr>
        <w:br/>
        <w:t>• оценки происходящих событий и поведения людей с точки зрения морали и права;</w:t>
      </w:r>
      <w:r w:rsidRPr="00DC482F">
        <w:rPr>
          <w:rFonts w:eastAsia="Calibri" w:cs="Times New Roman"/>
          <w:sz w:val="28"/>
        </w:rPr>
        <w:br/>
        <w:t>• реализации и защиты прав человека и гражданина, осознанного выполнения гражданских обязанностей;</w:t>
      </w:r>
      <w:r w:rsidRPr="00DC482F">
        <w:rPr>
          <w:rFonts w:eastAsia="Calibri" w:cs="Times New Roman"/>
          <w:sz w:val="28"/>
        </w:rPr>
        <w:br/>
        <w:t>• осуществления конструктивного взаимодействия людей с разными убеждениями, культурными ценностями и социальным положением.</w:t>
      </w:r>
    </w:p>
    <w:p w:rsidR="000767CC" w:rsidRPr="00DC482F" w:rsidRDefault="000767CC" w:rsidP="00DC482F">
      <w:pPr>
        <w:spacing w:after="0" w:line="240" w:lineRule="auto"/>
        <w:rPr>
          <w:rFonts w:eastAsia="Calibri" w:cs="Times New Roman"/>
          <w:sz w:val="28"/>
        </w:rPr>
      </w:pPr>
    </w:p>
    <w:p w:rsidR="000767CC" w:rsidRPr="00DC482F" w:rsidRDefault="000767CC" w:rsidP="00DC482F">
      <w:pPr>
        <w:spacing w:after="0" w:line="240" w:lineRule="auto"/>
        <w:rPr>
          <w:rFonts w:eastAsia="Calibri" w:cs="Times New Roman"/>
          <w:sz w:val="28"/>
        </w:rPr>
      </w:pPr>
    </w:p>
    <w:p w:rsidR="000767CC" w:rsidRPr="00DC482F" w:rsidRDefault="000767CC" w:rsidP="00DC482F">
      <w:pPr>
        <w:widowControl w:val="0"/>
        <w:tabs>
          <w:tab w:val="left" w:pos="4005"/>
        </w:tabs>
        <w:suppressAutoHyphens/>
        <w:spacing w:after="0" w:line="240" w:lineRule="auto"/>
        <w:rPr>
          <w:rFonts w:eastAsia="Andale Sans UI" w:cs="Times New Roman"/>
          <w:kern w:val="1"/>
          <w:sz w:val="28"/>
        </w:rPr>
      </w:pPr>
    </w:p>
    <w:p w:rsidR="00DC482F" w:rsidRDefault="00DC482F" w:rsidP="00DC482F">
      <w:pPr>
        <w:spacing w:after="0" w:line="240" w:lineRule="auto"/>
        <w:jc w:val="center"/>
        <w:rPr>
          <w:rFonts w:cs="Times New Roman"/>
          <w:b/>
          <w:sz w:val="32"/>
          <w:szCs w:val="32"/>
        </w:rPr>
      </w:pPr>
    </w:p>
    <w:p w:rsidR="00DC482F" w:rsidRDefault="00DC482F" w:rsidP="00DC482F">
      <w:pPr>
        <w:spacing w:after="0" w:line="240" w:lineRule="auto"/>
        <w:jc w:val="center"/>
        <w:rPr>
          <w:rFonts w:cs="Times New Roman"/>
          <w:b/>
          <w:sz w:val="32"/>
          <w:szCs w:val="32"/>
        </w:rPr>
      </w:pPr>
    </w:p>
    <w:p w:rsidR="00DC482F" w:rsidRDefault="00DC482F" w:rsidP="00DC482F">
      <w:pPr>
        <w:spacing w:after="0" w:line="240" w:lineRule="auto"/>
        <w:jc w:val="center"/>
        <w:rPr>
          <w:rFonts w:cs="Times New Roman"/>
          <w:b/>
          <w:sz w:val="32"/>
          <w:szCs w:val="32"/>
        </w:rPr>
      </w:pPr>
    </w:p>
    <w:p w:rsidR="00DC482F" w:rsidRDefault="00DC482F" w:rsidP="00DC482F">
      <w:pPr>
        <w:spacing w:after="0" w:line="240" w:lineRule="auto"/>
        <w:jc w:val="center"/>
        <w:rPr>
          <w:rFonts w:cs="Times New Roman"/>
          <w:b/>
          <w:sz w:val="32"/>
          <w:szCs w:val="32"/>
        </w:rPr>
      </w:pPr>
    </w:p>
    <w:p w:rsidR="00DC482F" w:rsidRDefault="00DC482F" w:rsidP="00DC482F">
      <w:pPr>
        <w:spacing w:after="0" w:line="240" w:lineRule="auto"/>
        <w:jc w:val="center"/>
        <w:rPr>
          <w:rFonts w:cs="Times New Roman"/>
          <w:b/>
          <w:sz w:val="32"/>
          <w:szCs w:val="32"/>
        </w:rPr>
      </w:pPr>
    </w:p>
    <w:p w:rsidR="00DC482F" w:rsidRDefault="00DC482F" w:rsidP="00DC482F">
      <w:pPr>
        <w:spacing w:after="0" w:line="240" w:lineRule="auto"/>
        <w:jc w:val="center"/>
        <w:rPr>
          <w:rFonts w:cs="Times New Roman"/>
          <w:b/>
          <w:sz w:val="32"/>
          <w:szCs w:val="32"/>
        </w:rPr>
      </w:pPr>
    </w:p>
    <w:p w:rsidR="00DC482F" w:rsidRDefault="00DC482F" w:rsidP="00DC482F">
      <w:pPr>
        <w:spacing w:after="0" w:line="240" w:lineRule="auto"/>
        <w:jc w:val="center"/>
        <w:rPr>
          <w:rFonts w:cs="Times New Roman"/>
          <w:b/>
          <w:sz w:val="32"/>
          <w:szCs w:val="32"/>
        </w:rPr>
      </w:pPr>
    </w:p>
    <w:p w:rsidR="008D7256" w:rsidRDefault="008D7256" w:rsidP="00DC482F">
      <w:pPr>
        <w:spacing w:after="0" w:line="240" w:lineRule="auto"/>
        <w:jc w:val="center"/>
        <w:rPr>
          <w:rFonts w:cs="Times New Roman"/>
          <w:b/>
          <w:sz w:val="32"/>
          <w:szCs w:val="32"/>
        </w:rPr>
      </w:pPr>
    </w:p>
    <w:p w:rsidR="008D7256" w:rsidRDefault="008D7256" w:rsidP="00DC482F">
      <w:pPr>
        <w:spacing w:after="0" w:line="240" w:lineRule="auto"/>
        <w:jc w:val="center"/>
        <w:rPr>
          <w:rFonts w:cs="Times New Roman"/>
          <w:b/>
          <w:sz w:val="32"/>
          <w:szCs w:val="32"/>
        </w:rPr>
      </w:pPr>
    </w:p>
    <w:p w:rsidR="008D7256" w:rsidRDefault="008D7256" w:rsidP="00DC482F">
      <w:pPr>
        <w:spacing w:after="0" w:line="240" w:lineRule="auto"/>
        <w:jc w:val="center"/>
        <w:rPr>
          <w:rFonts w:cs="Times New Roman"/>
          <w:b/>
          <w:sz w:val="32"/>
          <w:szCs w:val="32"/>
        </w:rPr>
      </w:pPr>
    </w:p>
    <w:p w:rsidR="008D7256" w:rsidRDefault="008D7256" w:rsidP="00DC482F">
      <w:pPr>
        <w:spacing w:after="0" w:line="240" w:lineRule="auto"/>
        <w:jc w:val="center"/>
        <w:rPr>
          <w:rFonts w:cs="Times New Roman"/>
          <w:b/>
          <w:sz w:val="32"/>
          <w:szCs w:val="32"/>
        </w:rPr>
      </w:pPr>
    </w:p>
    <w:p w:rsidR="008D7256" w:rsidRDefault="008D7256" w:rsidP="00DC482F">
      <w:pPr>
        <w:spacing w:after="0" w:line="240" w:lineRule="auto"/>
        <w:jc w:val="center"/>
        <w:rPr>
          <w:rFonts w:cs="Times New Roman"/>
          <w:b/>
          <w:sz w:val="32"/>
          <w:szCs w:val="32"/>
        </w:rPr>
      </w:pPr>
    </w:p>
    <w:p w:rsidR="00A74711" w:rsidRDefault="00A74711" w:rsidP="00DC482F">
      <w:pPr>
        <w:spacing w:after="0" w:line="240" w:lineRule="auto"/>
        <w:jc w:val="center"/>
        <w:rPr>
          <w:rFonts w:cs="Times New Roman"/>
          <w:b/>
          <w:sz w:val="32"/>
          <w:szCs w:val="32"/>
        </w:rPr>
      </w:pPr>
    </w:p>
    <w:p w:rsidR="008D7256" w:rsidRDefault="008D7256" w:rsidP="00DC482F">
      <w:pPr>
        <w:spacing w:after="0" w:line="240" w:lineRule="auto"/>
        <w:jc w:val="center"/>
        <w:rPr>
          <w:rFonts w:cs="Times New Roman"/>
          <w:b/>
          <w:sz w:val="32"/>
          <w:szCs w:val="32"/>
        </w:rPr>
      </w:pPr>
    </w:p>
    <w:p w:rsidR="008D7256" w:rsidRDefault="008D7256" w:rsidP="00DC482F">
      <w:pPr>
        <w:spacing w:after="0" w:line="240" w:lineRule="auto"/>
        <w:jc w:val="center"/>
        <w:rPr>
          <w:rFonts w:cs="Times New Roman"/>
          <w:b/>
          <w:sz w:val="32"/>
          <w:szCs w:val="32"/>
        </w:rPr>
      </w:pPr>
    </w:p>
    <w:p w:rsidR="008D7256" w:rsidRDefault="008D7256" w:rsidP="00DC482F">
      <w:pPr>
        <w:spacing w:after="0" w:line="240" w:lineRule="auto"/>
        <w:jc w:val="center"/>
        <w:rPr>
          <w:rFonts w:cs="Times New Roman"/>
          <w:b/>
          <w:sz w:val="32"/>
          <w:szCs w:val="32"/>
        </w:rPr>
      </w:pPr>
    </w:p>
    <w:p w:rsidR="008D7256" w:rsidRDefault="008D7256" w:rsidP="00DC482F">
      <w:pPr>
        <w:spacing w:after="0" w:line="240" w:lineRule="auto"/>
        <w:jc w:val="center"/>
        <w:rPr>
          <w:rFonts w:cs="Times New Roman"/>
          <w:b/>
          <w:sz w:val="32"/>
          <w:szCs w:val="32"/>
        </w:rPr>
      </w:pPr>
    </w:p>
    <w:p w:rsidR="008D7256" w:rsidRDefault="008D7256" w:rsidP="00DC482F">
      <w:pPr>
        <w:spacing w:after="0" w:line="240" w:lineRule="auto"/>
        <w:jc w:val="center"/>
        <w:rPr>
          <w:rFonts w:cs="Times New Roman"/>
          <w:b/>
          <w:sz w:val="32"/>
          <w:szCs w:val="32"/>
        </w:rPr>
      </w:pPr>
    </w:p>
    <w:p w:rsidR="008D7256" w:rsidRDefault="008D7256" w:rsidP="00DC482F">
      <w:pPr>
        <w:spacing w:after="0" w:line="240" w:lineRule="auto"/>
        <w:jc w:val="center"/>
        <w:rPr>
          <w:rFonts w:cs="Times New Roman"/>
          <w:b/>
          <w:sz w:val="32"/>
          <w:szCs w:val="32"/>
        </w:rPr>
      </w:pPr>
      <w:bookmarkStart w:id="0" w:name="_GoBack"/>
      <w:bookmarkEnd w:id="0"/>
    </w:p>
    <w:p w:rsidR="00DC482F" w:rsidRDefault="00DC482F" w:rsidP="00DC482F">
      <w:pPr>
        <w:spacing w:after="0" w:line="240" w:lineRule="auto"/>
        <w:jc w:val="center"/>
        <w:rPr>
          <w:rFonts w:cs="Times New Roman"/>
          <w:b/>
          <w:sz w:val="32"/>
          <w:szCs w:val="32"/>
        </w:rPr>
      </w:pPr>
    </w:p>
    <w:p w:rsidR="00DC482F" w:rsidRDefault="00DC482F" w:rsidP="00DC482F">
      <w:pPr>
        <w:spacing w:after="0" w:line="240" w:lineRule="auto"/>
        <w:jc w:val="center"/>
        <w:rPr>
          <w:rFonts w:cs="Times New Roman"/>
          <w:b/>
          <w:sz w:val="32"/>
          <w:szCs w:val="32"/>
        </w:rPr>
      </w:pPr>
    </w:p>
    <w:p w:rsidR="000767CC" w:rsidRPr="00DC482F" w:rsidRDefault="000767CC" w:rsidP="00DC482F">
      <w:pPr>
        <w:spacing w:after="0" w:line="240" w:lineRule="auto"/>
        <w:jc w:val="center"/>
        <w:rPr>
          <w:rFonts w:cs="Times New Roman"/>
          <w:b/>
          <w:sz w:val="32"/>
          <w:szCs w:val="32"/>
        </w:rPr>
      </w:pPr>
      <w:r w:rsidRPr="00DC482F">
        <w:rPr>
          <w:rFonts w:cs="Times New Roman"/>
          <w:b/>
          <w:sz w:val="32"/>
          <w:szCs w:val="32"/>
        </w:rPr>
        <w:lastRenderedPageBreak/>
        <w:t>Календарно-тематическое планирование.</w:t>
      </w:r>
    </w:p>
    <w:p w:rsidR="000767CC" w:rsidRPr="00DC482F" w:rsidRDefault="000767CC" w:rsidP="00DC482F">
      <w:pPr>
        <w:widowControl w:val="0"/>
        <w:tabs>
          <w:tab w:val="left" w:pos="4005"/>
        </w:tabs>
        <w:suppressAutoHyphens/>
        <w:spacing w:after="0" w:line="240" w:lineRule="auto"/>
        <w:rPr>
          <w:rFonts w:eastAsia="Andale Sans UI" w:cs="Times New Roman"/>
          <w:kern w:val="1"/>
          <w:sz w:val="28"/>
        </w:rPr>
      </w:pPr>
    </w:p>
    <w:tbl>
      <w:tblPr>
        <w:tblW w:w="9648" w:type="dxa"/>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522"/>
        <w:gridCol w:w="4000"/>
        <w:gridCol w:w="724"/>
        <w:gridCol w:w="1330"/>
        <w:gridCol w:w="3072"/>
      </w:tblGrid>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 xml:space="preserve">№ </w:t>
            </w:r>
            <w:proofErr w:type="gramStart"/>
            <w:r w:rsidRPr="00DC482F">
              <w:rPr>
                <w:rFonts w:eastAsia="Times New Roman" w:cs="Times New Roman"/>
                <w:b/>
                <w:bCs/>
                <w:kern w:val="1"/>
                <w:sz w:val="28"/>
              </w:rPr>
              <w:t>п</w:t>
            </w:r>
            <w:proofErr w:type="gramEnd"/>
            <w:r w:rsidRPr="00DC482F">
              <w:rPr>
                <w:rFonts w:eastAsia="Times New Roman" w:cs="Times New Roman"/>
                <w:b/>
                <w:bCs/>
                <w:kern w:val="1"/>
                <w:sz w:val="28"/>
              </w:rPr>
              <w:t>/п</w:t>
            </w:r>
          </w:p>
        </w:tc>
        <w:tc>
          <w:tcPr>
            <w:tcW w:w="4000"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 xml:space="preserve">Тема </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Кол-во часов</w:t>
            </w:r>
          </w:p>
        </w:tc>
        <w:tc>
          <w:tcPr>
            <w:tcW w:w="1330"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 xml:space="preserve">Дата </w:t>
            </w:r>
          </w:p>
        </w:tc>
        <w:tc>
          <w:tcPr>
            <w:tcW w:w="307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Современные образовательные технологии</w:t>
            </w:r>
          </w:p>
        </w:tc>
      </w:tr>
      <w:tr w:rsidR="00DC482F" w:rsidRPr="00DC482F" w:rsidTr="00A84EAA">
        <w:tc>
          <w:tcPr>
            <w:tcW w:w="9648" w:type="dxa"/>
            <w:gridSpan w:val="5"/>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Экономика. (41 час)</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1</w:t>
            </w:r>
          </w:p>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2</w:t>
            </w:r>
          </w:p>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3</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Экономика: наука и хозяйство.</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4</w:t>
            </w:r>
          </w:p>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5</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Экономический рост и развитие.</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2</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Лекция-дискуссия</w:t>
            </w:r>
          </w:p>
          <w:p w:rsidR="000767CC" w:rsidRPr="00DC482F" w:rsidRDefault="000767CC" w:rsidP="00DC482F">
            <w:pPr>
              <w:widowControl w:val="0"/>
              <w:suppressAutoHyphens/>
              <w:snapToGrid w:val="0"/>
              <w:spacing w:after="0" w:line="240" w:lineRule="auto"/>
              <w:rPr>
                <w:rFonts w:eastAsia="Times New Roman" w:cs="Times New Roman"/>
                <w:kern w:val="1"/>
                <w:sz w:val="28"/>
              </w:rPr>
            </w:pP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6</w:t>
            </w:r>
          </w:p>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7</w:t>
            </w:r>
          </w:p>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8</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Рыночные отношения в экономике.</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rPr>
          <w:trHeight w:val="1398"/>
        </w:trPr>
        <w:tc>
          <w:tcPr>
            <w:tcW w:w="522" w:type="dxa"/>
            <w:shd w:val="clear" w:color="auto" w:fill="auto"/>
          </w:tcPr>
          <w:p w:rsidR="00A84EAA" w:rsidRPr="00DC482F" w:rsidRDefault="00A84EAA"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9</w:t>
            </w:r>
          </w:p>
          <w:p w:rsidR="00A84EAA" w:rsidRPr="00DC482F" w:rsidRDefault="00A84EAA"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10</w:t>
            </w:r>
          </w:p>
          <w:p w:rsidR="00A84EAA" w:rsidRPr="00DC482F" w:rsidRDefault="00A84EAA"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11</w:t>
            </w:r>
          </w:p>
        </w:tc>
        <w:tc>
          <w:tcPr>
            <w:tcW w:w="4000" w:type="dxa"/>
            <w:shd w:val="clear" w:color="auto" w:fill="auto"/>
          </w:tcPr>
          <w:p w:rsidR="00A84EAA" w:rsidRPr="00DC482F" w:rsidRDefault="00A84EAA"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Факторы производства и факторные доходы. Спрос и предложение.</w:t>
            </w:r>
          </w:p>
        </w:tc>
        <w:tc>
          <w:tcPr>
            <w:tcW w:w="724" w:type="dxa"/>
            <w:shd w:val="clear" w:color="auto" w:fill="auto"/>
          </w:tcPr>
          <w:p w:rsidR="00A84EAA" w:rsidRPr="00DC482F" w:rsidRDefault="00A84EAA"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A84EAA" w:rsidRPr="00DC482F" w:rsidRDefault="00A84EAA"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A84EAA" w:rsidRPr="00DC482F" w:rsidRDefault="00A84EAA"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Обучение в сотрудничестве</w:t>
            </w:r>
          </w:p>
          <w:p w:rsidR="00A84EAA" w:rsidRPr="00DC482F" w:rsidRDefault="00A84EAA" w:rsidP="00DC482F">
            <w:pPr>
              <w:widowControl w:val="0"/>
              <w:suppressAutoHyphens/>
              <w:snapToGrid w:val="0"/>
              <w:spacing w:after="0" w:line="240" w:lineRule="auto"/>
              <w:rPr>
                <w:rFonts w:eastAsia="Times New Roman" w:cs="Times New Roman"/>
                <w:kern w:val="1"/>
                <w:sz w:val="28"/>
              </w:rPr>
            </w:pP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12</w:t>
            </w:r>
          </w:p>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1314</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Фирмы в экономике.</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1516</w:t>
            </w:r>
          </w:p>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17</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Правовые основы предпринимательской деятельности.</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181920</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Слагаемые успеха в бизнесе.</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21</w:t>
            </w:r>
          </w:p>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2223</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Экономика и государство.</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24</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Акции, облигации и другие ценные бумаги.</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1</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ИКТ</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252627</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Финансы в экономике.</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282930</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Занятость и безработица.</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lastRenderedPageBreak/>
              <w:t>313233</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Мировая экономика.</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343536</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Человек в системе экономических отношений.</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37</w:t>
            </w:r>
          </w:p>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38</w:t>
            </w:r>
          </w:p>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39</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Тестирование в формате ЕГЭ по теме «Экономика». Разбор сложных заданий.</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 xml:space="preserve">Тестовая </w:t>
            </w:r>
          </w:p>
          <w:p w:rsidR="000767CC" w:rsidRPr="00DC482F" w:rsidRDefault="000767CC" w:rsidP="00DC482F">
            <w:pPr>
              <w:widowControl w:val="0"/>
              <w:suppressAutoHyphens/>
              <w:snapToGrid w:val="0"/>
              <w:spacing w:after="0" w:line="240" w:lineRule="auto"/>
              <w:rPr>
                <w:rFonts w:eastAsia="Times New Roman" w:cs="Times New Roman"/>
                <w:kern w:val="1"/>
                <w:sz w:val="28"/>
              </w:rPr>
            </w:pP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40 41</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Повторительно-обобщающий урок «Экономика».</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2</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«Слёт специалистов»</w:t>
            </w:r>
          </w:p>
          <w:p w:rsidR="000767CC" w:rsidRPr="00DC482F" w:rsidRDefault="000767CC" w:rsidP="00DC482F">
            <w:pPr>
              <w:widowControl w:val="0"/>
              <w:suppressAutoHyphens/>
              <w:snapToGrid w:val="0"/>
              <w:spacing w:after="0" w:line="240" w:lineRule="auto"/>
              <w:rPr>
                <w:rFonts w:eastAsia="Times New Roman" w:cs="Times New Roman"/>
                <w:kern w:val="1"/>
                <w:sz w:val="28"/>
              </w:rPr>
            </w:pPr>
          </w:p>
        </w:tc>
      </w:tr>
      <w:tr w:rsidR="00DC482F" w:rsidRPr="00DC482F" w:rsidTr="00A84EAA">
        <w:tc>
          <w:tcPr>
            <w:tcW w:w="9648" w:type="dxa"/>
            <w:gridSpan w:val="5"/>
            <w:shd w:val="clear" w:color="auto" w:fill="auto"/>
          </w:tcPr>
          <w:p w:rsidR="000767CC" w:rsidRPr="00DC482F" w:rsidRDefault="000767CC"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Требования к знаниям и умениям</w:t>
            </w:r>
          </w:p>
          <w:p w:rsidR="000767CC" w:rsidRPr="00DC482F" w:rsidRDefault="000767CC"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 xml:space="preserve">Знать: </w:t>
            </w:r>
            <w:proofErr w:type="gramStart"/>
            <w:r w:rsidRPr="00DC482F">
              <w:rPr>
                <w:rFonts w:eastAsia="Times New Roman" w:cs="Times New Roman"/>
                <w:kern w:val="1"/>
                <w:sz w:val="28"/>
              </w:rPr>
              <w:t>ВВП, ВНП, на душу населения, кризис, рынок, конкуренция, монополия, факторы производства и факторные доходы, спрос и предложение, издержки, прибыль, кредит, амортизационные отчисления, маркетинг, менеджмент, акции, облигации, дивиденды, общественные блага, внешние эффекты, налоги, бюджет, дефицит, профицит, инфляция, эмиссия, девальвация, безработица, биржа труда, таможенный союз, эмбарго, протекционизм.</w:t>
            </w:r>
            <w:proofErr w:type="gramEnd"/>
          </w:p>
          <w:p w:rsidR="000767CC" w:rsidRPr="00DC482F" w:rsidRDefault="000767CC" w:rsidP="00DC482F">
            <w:pPr>
              <w:widowControl w:val="0"/>
              <w:suppressAutoHyphens/>
              <w:spacing w:after="0" w:line="240" w:lineRule="auto"/>
              <w:rPr>
                <w:rFonts w:eastAsia="Times New Roman" w:cs="Times New Roman"/>
                <w:kern w:val="1"/>
                <w:sz w:val="28"/>
              </w:rPr>
            </w:pPr>
            <w:proofErr w:type="gramStart"/>
            <w:r w:rsidRPr="00DC482F">
              <w:rPr>
                <w:rFonts w:eastAsia="Times New Roman" w:cs="Times New Roman"/>
                <w:b/>
                <w:bCs/>
                <w:kern w:val="1"/>
                <w:sz w:val="28"/>
              </w:rPr>
              <w:t xml:space="preserve">Уметь: </w:t>
            </w:r>
            <w:r w:rsidRPr="00DC482F">
              <w:rPr>
                <w:rFonts w:eastAsia="Times New Roman" w:cs="Times New Roman"/>
                <w:kern w:val="1"/>
                <w:sz w:val="28"/>
              </w:rPr>
              <w:t>раскрывать на примерах изученные теоретические положения и понятия социально-экономических и гуманитарных наук; осуществлять поиск социальной информации, представленной в различных знаковых системах (текст, схема, таблица, диаграмма, аудиовизуальный ряд); использовать приобретённые знания и умения в практической деятельности и повседневной жизни; применять социально-экономические знания в процессе решения познавательных задач по актуальным социальным проблемам;</w:t>
            </w:r>
            <w:proofErr w:type="gramEnd"/>
            <w:r w:rsidRPr="00DC482F">
              <w:rPr>
                <w:rFonts w:eastAsia="Times New Roman" w:cs="Times New Roman"/>
                <w:kern w:val="1"/>
                <w:sz w:val="28"/>
              </w:rPr>
              <w:t xml:space="preserve"> анализировать актуальную информацию; извлекать из неадаптированных оригинальных текстов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подготовить устное выступление, творческую работу по теме; оценивать действия субъектов социальной жизни.</w:t>
            </w:r>
          </w:p>
        </w:tc>
      </w:tr>
      <w:tr w:rsidR="00DC482F" w:rsidRPr="00DC482F" w:rsidTr="00A84EAA">
        <w:tc>
          <w:tcPr>
            <w:tcW w:w="9648" w:type="dxa"/>
            <w:gridSpan w:val="5"/>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 xml:space="preserve">Проблемы социально-политического и духовного развития общества. </w:t>
            </w:r>
          </w:p>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(23 часа)</w:t>
            </w:r>
          </w:p>
        </w:tc>
      </w:tr>
      <w:tr w:rsidR="00DC482F" w:rsidRPr="00DC482F" w:rsidTr="00833BB4">
        <w:trPr>
          <w:trHeight w:val="966"/>
        </w:trPr>
        <w:tc>
          <w:tcPr>
            <w:tcW w:w="522" w:type="dxa"/>
            <w:shd w:val="clear" w:color="auto" w:fill="auto"/>
          </w:tcPr>
          <w:p w:rsidR="00A84EAA" w:rsidRPr="00DC482F" w:rsidRDefault="00A84EAA"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42 43</w:t>
            </w:r>
          </w:p>
          <w:p w:rsidR="00A84EAA" w:rsidRPr="00DC482F" w:rsidRDefault="00A84EAA"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44</w:t>
            </w:r>
          </w:p>
        </w:tc>
        <w:tc>
          <w:tcPr>
            <w:tcW w:w="4000" w:type="dxa"/>
            <w:shd w:val="clear" w:color="auto" w:fill="auto"/>
          </w:tcPr>
          <w:p w:rsidR="00A84EAA" w:rsidRPr="00DC482F" w:rsidRDefault="00A84EAA"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Свобода в деятельности человека.</w:t>
            </w:r>
          </w:p>
        </w:tc>
        <w:tc>
          <w:tcPr>
            <w:tcW w:w="724" w:type="dxa"/>
            <w:shd w:val="clear" w:color="auto" w:fill="auto"/>
          </w:tcPr>
          <w:p w:rsidR="00A84EAA" w:rsidRPr="00DC482F" w:rsidRDefault="00A84EAA"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A84EAA" w:rsidRPr="00DC482F" w:rsidRDefault="00A84EAA"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A84EAA" w:rsidRPr="00DC482F" w:rsidRDefault="00A84EAA"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Проблемное обучение</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45 46 47</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Общественное сознание.</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48 49 50</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 xml:space="preserve">Политическое сознание. </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lastRenderedPageBreak/>
              <w:t>51 52 53</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Политическое поведение.</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54 55</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Политическая элита и политическое лидерство.</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2</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Деловая игра</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56 57</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Демографическая ситуация в современной России и проблемы неполной семьи.</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2</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 xml:space="preserve">Дебаты </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58 59</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Религиозные объединения и организации в Российской Федерации.</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2</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 xml:space="preserve">Традиционная </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60 61 62</w:t>
            </w:r>
          </w:p>
        </w:tc>
        <w:tc>
          <w:tcPr>
            <w:tcW w:w="4000" w:type="dxa"/>
            <w:shd w:val="clear" w:color="auto" w:fill="auto"/>
          </w:tcPr>
          <w:p w:rsidR="000767CC" w:rsidRPr="00DC482F" w:rsidRDefault="00D80F12" w:rsidP="00DC482F">
            <w:pPr>
              <w:widowControl w:val="0"/>
              <w:suppressAutoHyphens/>
              <w:spacing w:after="0" w:line="240" w:lineRule="auto"/>
              <w:rPr>
                <w:rFonts w:eastAsia="Times New Roman" w:cs="Times New Roman"/>
                <w:b/>
                <w:bCs/>
                <w:kern w:val="1"/>
                <w:sz w:val="28"/>
              </w:rPr>
            </w:pPr>
            <w:r>
              <w:rPr>
                <w:rFonts w:eastAsia="Times New Roman" w:cs="Times New Roman"/>
                <w:b/>
                <w:bCs/>
                <w:kern w:val="1"/>
                <w:sz w:val="28"/>
              </w:rPr>
              <w:t>Тренировочное тестирование.</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 xml:space="preserve">Тестовая </w:t>
            </w:r>
          </w:p>
          <w:p w:rsidR="000767CC" w:rsidRPr="00DC482F" w:rsidRDefault="000767CC" w:rsidP="00DC482F">
            <w:pPr>
              <w:widowControl w:val="0"/>
              <w:suppressAutoHyphens/>
              <w:snapToGrid w:val="0"/>
              <w:spacing w:after="0" w:line="240" w:lineRule="auto"/>
              <w:rPr>
                <w:rFonts w:eastAsia="Times New Roman" w:cs="Times New Roman"/>
                <w:kern w:val="1"/>
                <w:sz w:val="28"/>
              </w:rPr>
            </w:pP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63 64</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Повторительно-обобщающий урок «Проблемы социально-политического и духовного развития общества».</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2</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Проектный метод</w:t>
            </w:r>
          </w:p>
        </w:tc>
      </w:tr>
      <w:tr w:rsidR="00DC482F" w:rsidRPr="00DC482F" w:rsidTr="00A84EAA">
        <w:tc>
          <w:tcPr>
            <w:tcW w:w="9648" w:type="dxa"/>
            <w:gridSpan w:val="5"/>
            <w:shd w:val="clear" w:color="auto" w:fill="auto"/>
          </w:tcPr>
          <w:p w:rsidR="000767CC" w:rsidRPr="00DC482F" w:rsidRDefault="000767CC"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Требования к знаниям и умениям</w:t>
            </w:r>
          </w:p>
          <w:p w:rsidR="000767CC" w:rsidRPr="00DC482F" w:rsidRDefault="000767CC" w:rsidP="00DC482F">
            <w:pPr>
              <w:widowControl w:val="0"/>
              <w:suppressAutoHyphens/>
              <w:spacing w:after="0" w:line="240" w:lineRule="auto"/>
              <w:rPr>
                <w:rFonts w:eastAsia="Times New Roman" w:cs="Times New Roman"/>
                <w:b/>
                <w:bCs/>
                <w:kern w:val="1"/>
                <w:sz w:val="28"/>
              </w:rPr>
            </w:pPr>
            <w:proofErr w:type="gramStart"/>
            <w:r w:rsidRPr="00DC482F">
              <w:rPr>
                <w:rFonts w:eastAsia="Times New Roman" w:cs="Times New Roman"/>
                <w:b/>
                <w:bCs/>
                <w:kern w:val="1"/>
                <w:sz w:val="28"/>
              </w:rPr>
              <w:t xml:space="preserve">Знать: </w:t>
            </w:r>
            <w:r w:rsidRPr="00DC482F">
              <w:rPr>
                <w:rFonts w:eastAsia="Times New Roman" w:cs="Times New Roman"/>
                <w:kern w:val="1"/>
                <w:sz w:val="28"/>
              </w:rPr>
              <w:t>свобода и произвол, ответственность, свобода выбора, свободное общество, социальные нормы, ролевой набор, первичная и продолженная социализация, агенты социализации, манипуляция, общественное сознание, индивидуальное сознание, теоретическое сознание, образование, полное (среднее) образование, модернизация, компетентность, национальный проект, политическое участие, экстремизм, политический терроризм, лидер, имидж, типы лидеров, мировые религии, буддизм, христианство, ислам.</w:t>
            </w:r>
            <w:proofErr w:type="gramEnd"/>
          </w:p>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b/>
                <w:bCs/>
                <w:kern w:val="1"/>
                <w:sz w:val="28"/>
              </w:rPr>
              <w:t xml:space="preserve">Уметь: </w:t>
            </w:r>
            <w:r w:rsidRPr="00DC482F">
              <w:rPr>
                <w:rFonts w:eastAsia="Times New Roman" w:cs="Times New Roman"/>
                <w:kern w:val="1"/>
                <w:sz w:val="28"/>
              </w:rPr>
              <w:t>владеть</w:t>
            </w:r>
            <w:r w:rsidRPr="00DC482F">
              <w:rPr>
                <w:rFonts w:eastAsia="Times New Roman" w:cs="Times New Roman"/>
                <w:b/>
                <w:bCs/>
                <w:kern w:val="1"/>
                <w:sz w:val="28"/>
              </w:rPr>
              <w:t xml:space="preserve"> </w:t>
            </w:r>
            <w:r w:rsidRPr="00DC482F">
              <w:rPr>
                <w:rFonts w:eastAsia="Times New Roman" w:cs="Times New Roman"/>
                <w:kern w:val="1"/>
                <w:sz w:val="28"/>
              </w:rPr>
              <w:t>основными видами публичных выступлений; следовать этическим правилам и нормам ведения диспута; раскрывать на примерах изученные теоретические положения и понятия социально-экономических и гуманитарных наук; развёрнуто обосновывать суждения; разрабатывать групповые ученические проекты; использовать приобретённые знания для критического восприятия информации, ориентировки в актуальных общественных событиях; использовать полученные знания для оценки происходящих событий и поведения людей с точки зрения морали и права; конструктивно взаимодействовать людям с разными убеждениями.</w:t>
            </w:r>
          </w:p>
        </w:tc>
      </w:tr>
      <w:tr w:rsidR="00DC482F" w:rsidRPr="00DC482F" w:rsidTr="00A84EAA">
        <w:tc>
          <w:tcPr>
            <w:tcW w:w="9648" w:type="dxa"/>
            <w:gridSpan w:val="5"/>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Правовое регулирование общественных отношений. (32 часа)</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65 66 67</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Современные подходы к пониманию права.</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6869</w:t>
            </w:r>
            <w:r w:rsidRPr="00DC482F">
              <w:rPr>
                <w:rFonts w:eastAsia="Times New Roman" w:cs="Times New Roman"/>
                <w:b/>
                <w:bCs/>
                <w:kern w:val="1"/>
                <w:sz w:val="28"/>
              </w:rPr>
              <w:lastRenderedPageBreak/>
              <w:t>70</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lastRenderedPageBreak/>
              <w:t>Гражданин Российской Федерации.</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lastRenderedPageBreak/>
              <w:t>71 72</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Экологическое право.</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2</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Обучение в сотрудничестве</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73 74 75</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Гражданское право.</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76 77 78</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Семейное право.</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79 80 81</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Правовое регулирование занятости и трудоустройства.</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82 83 84</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Процессуальное право: уголовный кодекс.</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85 86 87</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Процессуальное право: административная юрисдикция, конституционное судопроизводство.</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88 89 90</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kern w:val="1"/>
                <w:sz w:val="28"/>
              </w:rPr>
            </w:pPr>
            <w:r w:rsidRPr="00DC482F">
              <w:rPr>
                <w:rFonts w:eastAsia="Times New Roman" w:cs="Times New Roman"/>
                <w:kern w:val="1"/>
                <w:sz w:val="28"/>
              </w:rPr>
              <w:t>Международная защита прав человека</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Модульная</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91 92 93</w:t>
            </w:r>
          </w:p>
        </w:tc>
        <w:tc>
          <w:tcPr>
            <w:tcW w:w="4000" w:type="dxa"/>
            <w:shd w:val="clear" w:color="auto" w:fill="auto"/>
          </w:tcPr>
          <w:p w:rsidR="000767CC" w:rsidRPr="00DC482F" w:rsidRDefault="000767CC" w:rsidP="00D80F12">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Т</w:t>
            </w:r>
            <w:r w:rsidR="00D80F12">
              <w:rPr>
                <w:rFonts w:eastAsia="Times New Roman" w:cs="Times New Roman"/>
                <w:b/>
                <w:bCs/>
                <w:kern w:val="1"/>
                <w:sz w:val="28"/>
              </w:rPr>
              <w:t>р</w:t>
            </w:r>
            <w:r w:rsidRPr="00DC482F">
              <w:rPr>
                <w:rFonts w:eastAsia="Times New Roman" w:cs="Times New Roman"/>
                <w:b/>
                <w:bCs/>
                <w:kern w:val="1"/>
                <w:sz w:val="28"/>
              </w:rPr>
              <w:t>е</w:t>
            </w:r>
            <w:r w:rsidR="00D80F12">
              <w:rPr>
                <w:rFonts w:eastAsia="Times New Roman" w:cs="Times New Roman"/>
                <w:b/>
                <w:bCs/>
                <w:kern w:val="1"/>
                <w:sz w:val="28"/>
              </w:rPr>
              <w:t>нировочное тестирование</w:t>
            </w:r>
            <w:r w:rsidRPr="00DC482F">
              <w:rPr>
                <w:rFonts w:eastAsia="Times New Roman" w:cs="Times New Roman"/>
                <w:b/>
                <w:bCs/>
                <w:kern w:val="1"/>
                <w:sz w:val="28"/>
              </w:rPr>
              <w:t>.</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t>3</w:t>
            </w:r>
          </w:p>
        </w:tc>
        <w:tc>
          <w:tcPr>
            <w:tcW w:w="1330"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 xml:space="preserve">Тестовая </w:t>
            </w:r>
          </w:p>
          <w:p w:rsidR="000767CC" w:rsidRPr="00DC482F" w:rsidRDefault="000767CC" w:rsidP="00DC482F">
            <w:pPr>
              <w:widowControl w:val="0"/>
              <w:suppressAutoHyphens/>
              <w:snapToGrid w:val="0"/>
              <w:spacing w:after="0" w:line="240" w:lineRule="auto"/>
              <w:rPr>
                <w:rFonts w:eastAsia="Times New Roman" w:cs="Times New Roman"/>
                <w:kern w:val="1"/>
                <w:sz w:val="28"/>
              </w:rPr>
            </w:pPr>
          </w:p>
        </w:tc>
      </w:tr>
      <w:tr w:rsidR="00DC482F" w:rsidRPr="00DC482F" w:rsidTr="00BF07A4">
        <w:trPr>
          <w:trHeight w:val="1288"/>
        </w:trPr>
        <w:tc>
          <w:tcPr>
            <w:tcW w:w="522" w:type="dxa"/>
            <w:shd w:val="clear" w:color="auto" w:fill="auto"/>
          </w:tcPr>
          <w:p w:rsidR="00A84EAA" w:rsidRPr="00DC482F" w:rsidRDefault="00A84EAA"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94 95</w:t>
            </w:r>
          </w:p>
          <w:p w:rsidR="00A84EAA" w:rsidRPr="00DC482F" w:rsidRDefault="00A84EAA"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96</w:t>
            </w:r>
          </w:p>
        </w:tc>
        <w:tc>
          <w:tcPr>
            <w:tcW w:w="4000" w:type="dxa"/>
            <w:shd w:val="clear" w:color="auto" w:fill="auto"/>
          </w:tcPr>
          <w:p w:rsidR="00A84EAA" w:rsidRPr="00DC482F" w:rsidRDefault="00A84EAA"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Повторительно-обобщающий урок «Проблемы социально-политического и духовного развития общества».</w:t>
            </w:r>
          </w:p>
        </w:tc>
        <w:tc>
          <w:tcPr>
            <w:tcW w:w="724" w:type="dxa"/>
            <w:shd w:val="clear" w:color="auto" w:fill="auto"/>
          </w:tcPr>
          <w:p w:rsidR="00A84EAA" w:rsidRPr="00DC482F" w:rsidRDefault="00A84EAA"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3</w:t>
            </w:r>
          </w:p>
        </w:tc>
        <w:tc>
          <w:tcPr>
            <w:tcW w:w="1330" w:type="dxa"/>
            <w:shd w:val="clear" w:color="auto" w:fill="auto"/>
          </w:tcPr>
          <w:p w:rsidR="00A84EAA" w:rsidRPr="00DC482F" w:rsidRDefault="00A84EAA" w:rsidP="00DC482F">
            <w:pPr>
              <w:widowControl w:val="0"/>
              <w:suppressAutoHyphens/>
              <w:snapToGrid w:val="0"/>
              <w:spacing w:after="0" w:line="240" w:lineRule="auto"/>
              <w:jc w:val="center"/>
              <w:rPr>
                <w:rFonts w:eastAsia="Times New Roman" w:cs="Times New Roman"/>
                <w:b/>
                <w:bCs/>
                <w:kern w:val="1"/>
                <w:sz w:val="28"/>
              </w:rPr>
            </w:pPr>
          </w:p>
        </w:tc>
        <w:tc>
          <w:tcPr>
            <w:tcW w:w="3072" w:type="dxa"/>
            <w:shd w:val="clear" w:color="auto" w:fill="auto"/>
          </w:tcPr>
          <w:p w:rsidR="00A84EAA" w:rsidRPr="00DC482F" w:rsidRDefault="00A84EAA"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«Слёт специалистов»</w:t>
            </w:r>
          </w:p>
          <w:p w:rsidR="00A84EAA" w:rsidRPr="00DC482F" w:rsidRDefault="00A84EAA" w:rsidP="00DC482F">
            <w:pPr>
              <w:widowControl w:val="0"/>
              <w:suppressAutoHyphens/>
              <w:snapToGrid w:val="0"/>
              <w:spacing w:after="0" w:line="240" w:lineRule="auto"/>
              <w:rPr>
                <w:rFonts w:eastAsia="Times New Roman" w:cs="Times New Roman"/>
                <w:b/>
                <w:bCs/>
                <w:kern w:val="1"/>
                <w:sz w:val="28"/>
              </w:rPr>
            </w:pPr>
          </w:p>
        </w:tc>
      </w:tr>
      <w:tr w:rsidR="00DC482F" w:rsidRPr="00DC482F" w:rsidTr="00A84EAA">
        <w:tc>
          <w:tcPr>
            <w:tcW w:w="9648" w:type="dxa"/>
            <w:gridSpan w:val="5"/>
            <w:shd w:val="clear" w:color="auto" w:fill="auto"/>
          </w:tcPr>
          <w:p w:rsidR="000767CC" w:rsidRPr="00DC482F" w:rsidRDefault="000767CC"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Требования к знаниям и умениям</w:t>
            </w:r>
          </w:p>
          <w:p w:rsidR="000767CC" w:rsidRPr="00DC482F" w:rsidRDefault="000767CC" w:rsidP="00DC482F">
            <w:pPr>
              <w:widowControl w:val="0"/>
              <w:suppressAutoHyphens/>
              <w:spacing w:after="0" w:line="240" w:lineRule="auto"/>
              <w:rPr>
                <w:rFonts w:eastAsia="Times New Roman" w:cs="Times New Roman"/>
                <w:b/>
                <w:bCs/>
                <w:kern w:val="1"/>
                <w:sz w:val="28"/>
              </w:rPr>
            </w:pPr>
            <w:proofErr w:type="gramStart"/>
            <w:r w:rsidRPr="00DC482F">
              <w:rPr>
                <w:rFonts w:eastAsia="Times New Roman" w:cs="Times New Roman"/>
                <w:b/>
                <w:bCs/>
                <w:kern w:val="1"/>
                <w:sz w:val="28"/>
              </w:rPr>
              <w:t xml:space="preserve">Знать: </w:t>
            </w:r>
            <w:r w:rsidRPr="00DC482F">
              <w:rPr>
                <w:rFonts w:eastAsia="Times New Roman" w:cs="Times New Roman"/>
                <w:kern w:val="1"/>
                <w:sz w:val="28"/>
              </w:rPr>
              <w:t>механизмы правового регулирования, естественное право, позитивное право, законотворческий процесс в РФ, гражданство, права человека, права гражданина, воинская обязанность, альтернативная гражданская служба, права и обязанности налогоплательщика, экологическое право, гражданские правоотношения, субъекты и объекты гражданского права, имущественные права, личные неимущественные права, наследование, способы защиты гражданских прав, семейное право, трудовые правоотношения, субъекты трудового права, трудовой договор, занятость, социальное обеспечение, безработные, образование, процессуальное</w:t>
            </w:r>
            <w:proofErr w:type="gramEnd"/>
            <w:r w:rsidRPr="00DC482F">
              <w:rPr>
                <w:rFonts w:eastAsia="Times New Roman" w:cs="Times New Roman"/>
                <w:kern w:val="1"/>
                <w:sz w:val="28"/>
              </w:rPr>
              <w:t xml:space="preserve"> </w:t>
            </w:r>
            <w:proofErr w:type="gramStart"/>
            <w:r w:rsidRPr="00DC482F">
              <w:rPr>
                <w:rFonts w:eastAsia="Times New Roman" w:cs="Times New Roman"/>
                <w:kern w:val="1"/>
                <w:sz w:val="28"/>
              </w:rPr>
              <w:t>право, правосудие, истец, ответчик, доказательства и доказывание, процессуальные сроки, арбитражный процесс.</w:t>
            </w:r>
            <w:proofErr w:type="gramEnd"/>
          </w:p>
          <w:p w:rsidR="000767CC" w:rsidRPr="00DC482F" w:rsidRDefault="000767CC" w:rsidP="00DC482F">
            <w:pPr>
              <w:widowControl w:val="0"/>
              <w:suppressAutoHyphens/>
              <w:spacing w:after="0" w:line="240" w:lineRule="auto"/>
              <w:rPr>
                <w:rFonts w:eastAsia="Times New Roman" w:cs="Times New Roman"/>
                <w:kern w:val="1"/>
                <w:sz w:val="28"/>
              </w:rPr>
            </w:pPr>
            <w:proofErr w:type="gramStart"/>
            <w:r w:rsidRPr="00DC482F">
              <w:rPr>
                <w:rFonts w:eastAsia="Times New Roman" w:cs="Times New Roman"/>
                <w:b/>
                <w:bCs/>
                <w:kern w:val="1"/>
                <w:sz w:val="28"/>
              </w:rPr>
              <w:t xml:space="preserve">Уметь: </w:t>
            </w:r>
            <w:r w:rsidRPr="00DC482F">
              <w:rPr>
                <w:rFonts w:eastAsia="Times New Roman" w:cs="Times New Roman"/>
                <w:kern w:val="1"/>
                <w:sz w:val="28"/>
              </w:rPr>
              <w:t xml:space="preserve">раскрывать на примерах изученные теоретические положения и </w:t>
            </w:r>
            <w:r w:rsidRPr="00DC482F">
              <w:rPr>
                <w:rFonts w:eastAsia="Times New Roman" w:cs="Times New Roman"/>
                <w:kern w:val="1"/>
                <w:sz w:val="28"/>
              </w:rPr>
              <w:lastRenderedPageBreak/>
              <w:t>понятия социально-экономических и гуманитарных наук; осуществлять поиск социальной информации, представленной в различных знаковых системах (текст, схема, таблица, диаграмма, аудиовизуальный ряд); использовать приобретённые знания и умения в практической деятельности и повседневной жизни; применять социально-экономические знания в процессе решения познавательных задач по актуальным социальным проблемам;</w:t>
            </w:r>
            <w:proofErr w:type="gramEnd"/>
            <w:r w:rsidRPr="00DC482F">
              <w:rPr>
                <w:rFonts w:eastAsia="Times New Roman" w:cs="Times New Roman"/>
                <w:kern w:val="1"/>
                <w:sz w:val="28"/>
              </w:rPr>
              <w:t xml:space="preserve"> анализировать актуальную информацию; моделировать ситуации по проблемам семейного права; предвидеть возможные последствия определённых социальных действий.</w:t>
            </w:r>
          </w:p>
        </w:tc>
      </w:tr>
      <w:tr w:rsidR="00DC482F" w:rsidRPr="00DC482F" w:rsidTr="00A84EAA">
        <w:tc>
          <w:tcPr>
            <w:tcW w:w="9648" w:type="dxa"/>
            <w:gridSpan w:val="5"/>
            <w:shd w:val="clear" w:color="auto" w:fill="auto"/>
          </w:tcPr>
          <w:p w:rsidR="000767CC" w:rsidRPr="00DC482F" w:rsidRDefault="000767CC" w:rsidP="00DC482F">
            <w:pPr>
              <w:widowControl w:val="0"/>
              <w:suppressAutoHyphens/>
              <w:spacing w:after="0" w:line="240" w:lineRule="auto"/>
              <w:jc w:val="center"/>
              <w:rPr>
                <w:rFonts w:eastAsia="Times New Roman" w:cs="Times New Roman"/>
                <w:kern w:val="1"/>
                <w:sz w:val="28"/>
              </w:rPr>
            </w:pPr>
            <w:r w:rsidRPr="00DC482F">
              <w:rPr>
                <w:rFonts w:eastAsia="Times New Roman" w:cs="Times New Roman"/>
                <w:b/>
                <w:bCs/>
                <w:kern w:val="1"/>
                <w:sz w:val="28"/>
              </w:rPr>
              <w:lastRenderedPageBreak/>
              <w:t>Заключительные уроки. (6 часов)</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97</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Взгляд в будущее.</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1</w:t>
            </w:r>
          </w:p>
        </w:tc>
        <w:tc>
          <w:tcPr>
            <w:tcW w:w="1330" w:type="dxa"/>
            <w:shd w:val="clear" w:color="auto" w:fill="auto"/>
          </w:tcPr>
          <w:p w:rsidR="000767CC" w:rsidRPr="00DC482F" w:rsidRDefault="000767CC" w:rsidP="00DC482F">
            <w:pPr>
              <w:widowControl w:val="0"/>
              <w:suppressAutoHyphens/>
              <w:snapToGrid w:val="0"/>
              <w:spacing w:after="0" w:line="240" w:lineRule="auto"/>
              <w:jc w:val="center"/>
              <w:rPr>
                <w:rFonts w:eastAsia="Times New Roman" w:cs="Times New Roman"/>
                <w:b/>
                <w:bCs/>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bCs/>
                <w:kern w:val="1"/>
                <w:sz w:val="28"/>
              </w:rPr>
            </w:pPr>
            <w:r w:rsidRPr="00DC482F">
              <w:rPr>
                <w:rFonts w:eastAsia="Times New Roman" w:cs="Times New Roman"/>
                <w:bCs/>
                <w:kern w:val="1"/>
                <w:sz w:val="28"/>
              </w:rPr>
              <w:t xml:space="preserve">Дискуссия </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98</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Итоговый урок «Общество и человек».</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1</w:t>
            </w:r>
          </w:p>
        </w:tc>
        <w:tc>
          <w:tcPr>
            <w:tcW w:w="1330" w:type="dxa"/>
            <w:shd w:val="clear" w:color="auto" w:fill="auto"/>
          </w:tcPr>
          <w:p w:rsidR="000767CC" w:rsidRPr="00DC482F" w:rsidRDefault="000767CC" w:rsidP="00DC482F">
            <w:pPr>
              <w:widowControl w:val="0"/>
              <w:suppressAutoHyphens/>
              <w:snapToGrid w:val="0"/>
              <w:spacing w:after="0" w:line="240" w:lineRule="auto"/>
              <w:jc w:val="center"/>
              <w:rPr>
                <w:rFonts w:eastAsia="Times New Roman" w:cs="Times New Roman"/>
                <w:b/>
                <w:bCs/>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bCs/>
                <w:kern w:val="1"/>
                <w:sz w:val="28"/>
              </w:rPr>
            </w:pPr>
            <w:proofErr w:type="gramStart"/>
            <w:r w:rsidRPr="00DC482F">
              <w:rPr>
                <w:rFonts w:eastAsia="Times New Roman" w:cs="Times New Roman"/>
                <w:bCs/>
                <w:kern w:val="1"/>
                <w:sz w:val="28"/>
              </w:rPr>
              <w:t>Урок-ролевая</w:t>
            </w:r>
            <w:proofErr w:type="gramEnd"/>
            <w:r w:rsidRPr="00DC482F">
              <w:rPr>
                <w:rFonts w:eastAsia="Times New Roman" w:cs="Times New Roman"/>
                <w:bCs/>
                <w:kern w:val="1"/>
                <w:sz w:val="28"/>
              </w:rPr>
              <w:t xml:space="preserve"> игра</w:t>
            </w:r>
          </w:p>
        </w:tc>
      </w:tr>
      <w:tr w:rsidR="00DC482F" w:rsidRPr="00DC482F" w:rsidTr="00A84EAA">
        <w:tc>
          <w:tcPr>
            <w:tcW w:w="522"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99 100 101 102</w:t>
            </w:r>
          </w:p>
        </w:tc>
        <w:tc>
          <w:tcPr>
            <w:tcW w:w="4000" w:type="dxa"/>
            <w:shd w:val="clear" w:color="auto" w:fill="auto"/>
          </w:tcPr>
          <w:p w:rsidR="000767CC" w:rsidRPr="00DC482F" w:rsidRDefault="000767CC" w:rsidP="00DC482F">
            <w:pPr>
              <w:widowControl w:val="0"/>
              <w:suppressAutoHyphens/>
              <w:spacing w:after="0" w:line="240" w:lineRule="auto"/>
              <w:rPr>
                <w:rFonts w:eastAsia="Times New Roman" w:cs="Times New Roman"/>
                <w:b/>
                <w:bCs/>
                <w:kern w:val="1"/>
                <w:sz w:val="28"/>
              </w:rPr>
            </w:pPr>
            <w:r w:rsidRPr="00DC482F">
              <w:rPr>
                <w:rFonts w:eastAsia="Times New Roman" w:cs="Times New Roman"/>
                <w:b/>
                <w:bCs/>
                <w:kern w:val="1"/>
                <w:sz w:val="28"/>
              </w:rPr>
              <w:t>Тестирование в формате ЕГЭ. Разбор сложных заданий.</w:t>
            </w:r>
          </w:p>
        </w:tc>
        <w:tc>
          <w:tcPr>
            <w:tcW w:w="724" w:type="dxa"/>
            <w:shd w:val="clear" w:color="auto" w:fill="auto"/>
          </w:tcPr>
          <w:p w:rsidR="000767CC" w:rsidRPr="00DC482F" w:rsidRDefault="000767CC" w:rsidP="00DC482F">
            <w:pPr>
              <w:widowControl w:val="0"/>
              <w:suppressAutoHyphens/>
              <w:spacing w:after="0" w:line="240" w:lineRule="auto"/>
              <w:jc w:val="center"/>
              <w:rPr>
                <w:rFonts w:eastAsia="Times New Roman" w:cs="Times New Roman"/>
                <w:b/>
                <w:bCs/>
                <w:kern w:val="1"/>
                <w:sz w:val="28"/>
              </w:rPr>
            </w:pPr>
            <w:r w:rsidRPr="00DC482F">
              <w:rPr>
                <w:rFonts w:eastAsia="Times New Roman" w:cs="Times New Roman"/>
                <w:b/>
                <w:bCs/>
                <w:kern w:val="1"/>
                <w:sz w:val="28"/>
              </w:rPr>
              <w:t>4</w:t>
            </w:r>
          </w:p>
        </w:tc>
        <w:tc>
          <w:tcPr>
            <w:tcW w:w="1330" w:type="dxa"/>
            <w:shd w:val="clear" w:color="auto" w:fill="auto"/>
          </w:tcPr>
          <w:p w:rsidR="000767CC" w:rsidRPr="00DC482F" w:rsidRDefault="000767CC" w:rsidP="00DC482F">
            <w:pPr>
              <w:widowControl w:val="0"/>
              <w:suppressAutoHyphens/>
              <w:snapToGrid w:val="0"/>
              <w:spacing w:after="0" w:line="240" w:lineRule="auto"/>
              <w:jc w:val="center"/>
              <w:rPr>
                <w:rFonts w:eastAsia="Times New Roman" w:cs="Times New Roman"/>
                <w:b/>
                <w:bCs/>
                <w:kern w:val="1"/>
                <w:sz w:val="28"/>
              </w:rPr>
            </w:pPr>
          </w:p>
        </w:tc>
        <w:tc>
          <w:tcPr>
            <w:tcW w:w="3072" w:type="dxa"/>
            <w:shd w:val="clear" w:color="auto" w:fill="auto"/>
          </w:tcPr>
          <w:p w:rsidR="000767CC" w:rsidRPr="00DC482F" w:rsidRDefault="000767CC" w:rsidP="00DC482F">
            <w:pPr>
              <w:widowControl w:val="0"/>
              <w:suppressAutoHyphens/>
              <w:snapToGrid w:val="0"/>
              <w:spacing w:after="0" w:line="240" w:lineRule="auto"/>
              <w:rPr>
                <w:rFonts w:eastAsia="Times New Roman" w:cs="Times New Roman"/>
                <w:kern w:val="1"/>
                <w:sz w:val="28"/>
              </w:rPr>
            </w:pPr>
            <w:r w:rsidRPr="00DC482F">
              <w:rPr>
                <w:rFonts w:eastAsia="Times New Roman" w:cs="Times New Roman"/>
                <w:kern w:val="1"/>
                <w:sz w:val="28"/>
              </w:rPr>
              <w:t xml:space="preserve">Тестовая </w:t>
            </w:r>
          </w:p>
          <w:p w:rsidR="000767CC" w:rsidRPr="00DC482F" w:rsidRDefault="000767CC" w:rsidP="00DC482F">
            <w:pPr>
              <w:widowControl w:val="0"/>
              <w:suppressAutoHyphens/>
              <w:snapToGrid w:val="0"/>
              <w:spacing w:after="0" w:line="240" w:lineRule="auto"/>
              <w:jc w:val="center"/>
              <w:rPr>
                <w:rFonts w:eastAsia="Times New Roman" w:cs="Times New Roman"/>
                <w:b/>
                <w:bCs/>
                <w:kern w:val="1"/>
                <w:sz w:val="28"/>
              </w:rPr>
            </w:pPr>
          </w:p>
        </w:tc>
      </w:tr>
    </w:tbl>
    <w:p w:rsidR="000767CC" w:rsidRPr="00DC482F" w:rsidRDefault="000767CC" w:rsidP="00DC482F">
      <w:pPr>
        <w:widowControl w:val="0"/>
        <w:suppressAutoHyphens/>
        <w:spacing w:after="0" w:line="240" w:lineRule="auto"/>
        <w:rPr>
          <w:rFonts w:eastAsia="Andale Sans UI" w:cs="Times New Roman"/>
          <w:kern w:val="1"/>
          <w:sz w:val="28"/>
        </w:rPr>
      </w:pPr>
    </w:p>
    <w:p w:rsidR="000767CC" w:rsidRPr="00DC482F" w:rsidRDefault="000767CC" w:rsidP="00DC482F">
      <w:pPr>
        <w:spacing w:line="240" w:lineRule="auto"/>
        <w:rPr>
          <w:rFonts w:cs="Times New Roman"/>
          <w:sz w:val="28"/>
        </w:rPr>
      </w:pPr>
    </w:p>
    <w:p w:rsidR="000767CC" w:rsidRDefault="000767CC" w:rsidP="000767CC"/>
    <w:p w:rsidR="000767CC" w:rsidRDefault="000767CC" w:rsidP="000767CC"/>
    <w:p w:rsidR="00474504" w:rsidRDefault="00474504"/>
    <w:sectPr w:rsidR="00474504" w:rsidSect="00D01C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CBA" w:rsidRDefault="00E44CBA" w:rsidP="00DC482F">
      <w:pPr>
        <w:spacing w:after="0" w:line="240" w:lineRule="auto"/>
      </w:pPr>
      <w:r>
        <w:separator/>
      </w:r>
    </w:p>
  </w:endnote>
  <w:endnote w:type="continuationSeparator" w:id="0">
    <w:p w:rsidR="00E44CBA" w:rsidRDefault="00E44CBA" w:rsidP="00DC4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CBA" w:rsidRDefault="00E44CBA" w:rsidP="00DC482F">
      <w:pPr>
        <w:spacing w:after="0" w:line="240" w:lineRule="auto"/>
      </w:pPr>
      <w:r>
        <w:separator/>
      </w:r>
    </w:p>
  </w:footnote>
  <w:footnote w:type="continuationSeparator" w:id="0">
    <w:p w:rsidR="00E44CBA" w:rsidRDefault="00E44CBA" w:rsidP="00DC48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0C63"/>
    <w:multiLevelType w:val="hybridMultilevel"/>
    <w:tmpl w:val="51B4D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8B68CD"/>
    <w:multiLevelType w:val="hybridMultilevel"/>
    <w:tmpl w:val="93F0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91E98"/>
    <w:rsid w:val="000767CC"/>
    <w:rsid w:val="002C3F8A"/>
    <w:rsid w:val="00474504"/>
    <w:rsid w:val="008D7256"/>
    <w:rsid w:val="00A74711"/>
    <w:rsid w:val="00A84EAA"/>
    <w:rsid w:val="00A91E98"/>
    <w:rsid w:val="00D01C51"/>
    <w:rsid w:val="00D80F12"/>
    <w:rsid w:val="00DC482F"/>
    <w:rsid w:val="00E44CBA"/>
    <w:rsid w:val="00F34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CC"/>
    <w:rPr>
      <w:rFonts w:cstheme="minorBidi"/>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7C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767CC"/>
    <w:pPr>
      <w:ind w:left="720"/>
      <w:contextualSpacing/>
    </w:pPr>
    <w:rPr>
      <w:rFonts w:asciiTheme="minorHAnsi" w:hAnsiTheme="minorHAnsi"/>
      <w:sz w:val="22"/>
      <w:szCs w:val="22"/>
    </w:rPr>
  </w:style>
  <w:style w:type="paragraph" w:styleId="a5">
    <w:name w:val="header"/>
    <w:basedOn w:val="a"/>
    <w:link w:val="a6"/>
    <w:uiPriority w:val="99"/>
    <w:unhideWhenUsed/>
    <w:rsid w:val="00DC48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482F"/>
    <w:rPr>
      <w:rFonts w:cstheme="minorBidi"/>
      <w:szCs w:val="28"/>
    </w:rPr>
  </w:style>
  <w:style w:type="paragraph" w:styleId="a7">
    <w:name w:val="footer"/>
    <w:basedOn w:val="a"/>
    <w:link w:val="a8"/>
    <w:uiPriority w:val="99"/>
    <w:unhideWhenUsed/>
    <w:rsid w:val="00DC48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482F"/>
    <w:rPr>
      <w:rFonts w:cstheme="minorBidi"/>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CC"/>
    <w:rPr>
      <w:rFonts w:cstheme="min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7C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767CC"/>
    <w:pPr>
      <w:ind w:left="720"/>
      <w:contextualSpacing/>
    </w:pPr>
    <w:rPr>
      <w:rFonts w:asciiTheme="minorHAnsi" w:hAnsiTheme="minorHAnsi"/>
      <w:sz w:val="22"/>
      <w:szCs w:val="22"/>
    </w:rPr>
  </w:style>
  <w:style w:type="paragraph" w:styleId="a5">
    <w:name w:val="header"/>
    <w:basedOn w:val="a"/>
    <w:link w:val="a6"/>
    <w:uiPriority w:val="99"/>
    <w:unhideWhenUsed/>
    <w:rsid w:val="00DC48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482F"/>
    <w:rPr>
      <w:rFonts w:cstheme="minorBidi"/>
      <w:szCs w:val="28"/>
    </w:rPr>
  </w:style>
  <w:style w:type="paragraph" w:styleId="a7">
    <w:name w:val="footer"/>
    <w:basedOn w:val="a"/>
    <w:link w:val="a8"/>
    <w:uiPriority w:val="99"/>
    <w:unhideWhenUsed/>
    <w:rsid w:val="00DC48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482F"/>
    <w:rPr>
      <w:rFonts w:cstheme="minorBidi"/>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2466</Words>
  <Characters>14060</Characters>
  <Application>Microsoft Office Word</Application>
  <DocSecurity>0</DocSecurity>
  <Lines>117</Lines>
  <Paragraphs>32</Paragraphs>
  <ScaleCrop>false</ScaleCrop>
  <Company/>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Roman</cp:lastModifiedBy>
  <cp:revision>9</cp:revision>
  <cp:lastPrinted>2015-09-18T11:50:00Z</cp:lastPrinted>
  <dcterms:created xsi:type="dcterms:W3CDTF">2015-09-05T11:26:00Z</dcterms:created>
  <dcterms:modified xsi:type="dcterms:W3CDTF">2015-09-18T11:52:00Z</dcterms:modified>
</cp:coreProperties>
</file>